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CDDB" w14:textId="77777777" w:rsidR="0001639A" w:rsidRPr="008A20D2" w:rsidRDefault="0001639A" w:rsidP="00E20BEA">
      <w:pPr>
        <w:pStyle w:val="ConsPlusNormal"/>
        <w:contextualSpacing/>
        <w:jc w:val="center"/>
        <w:outlineLvl w:val="0"/>
      </w:pPr>
    </w:p>
    <w:p w14:paraId="17F13E53" w14:textId="77777777" w:rsidR="00E20BEA" w:rsidRPr="00E20BEA" w:rsidRDefault="00E20BEA" w:rsidP="00E20BEA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Индивидуальный предприниматель Васильева Евгения Николаевна</w:t>
      </w:r>
    </w:p>
    <w:p w14:paraId="1CF0C20F" w14:textId="77777777" w:rsidR="00E20BEA" w:rsidRPr="00E20BEA" w:rsidRDefault="00E20BEA" w:rsidP="00E20BEA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526098337414, ОГРНИП 309526008600023</w:t>
      </w:r>
    </w:p>
    <w:p w14:paraId="5B516D00" w14:textId="77777777" w:rsidR="0001639A" w:rsidRDefault="00E20BEA" w:rsidP="00E20BEA">
      <w:pPr>
        <w:spacing w:after="0"/>
        <w:contextualSpacing/>
        <w:jc w:val="center"/>
      </w:pPr>
      <w:r>
        <w:rPr>
          <w:rFonts w:ascii="Times New Roman" w:hAnsi="Times New Roman" w:cs="Times New Roman"/>
          <w:sz w:val="24"/>
          <w:szCs w:val="24"/>
        </w:rPr>
        <w:t>Юр. адрес: 603022, Нижегородская обл., г. Нижний Новгород, пр-т Гагарина, д. 3, кв. 31</w:t>
      </w:r>
    </w:p>
    <w:tbl>
      <w:tblPr>
        <w:tblStyle w:val="af0"/>
        <w:tblW w:w="0" w:type="auto"/>
        <w:tblInd w:w="250" w:type="dxa"/>
        <w:tblLook w:val="04A0" w:firstRow="1" w:lastRow="0" w:firstColumn="1" w:lastColumn="0" w:noHBand="0" w:noVBand="1"/>
      </w:tblPr>
      <w:tblGrid>
        <w:gridCol w:w="222"/>
      </w:tblGrid>
      <w:tr w:rsidR="00883764" w14:paraId="7A4775D8" w14:textId="77777777" w:rsidTr="00883764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F71A4" w14:textId="77777777" w:rsidR="00883764" w:rsidRDefault="00883764" w:rsidP="006423D5">
            <w:pPr>
              <w:pStyle w:val="docdata"/>
              <w:spacing w:before="0" w:beforeAutospacing="0" w:after="0" w:afterAutospacing="0"/>
            </w:pPr>
          </w:p>
        </w:tc>
      </w:tr>
    </w:tbl>
    <w:p w14:paraId="2280D46F" w14:textId="77777777" w:rsidR="00FD2DA3" w:rsidRDefault="00FD2DA3" w:rsidP="006423D5">
      <w:pPr>
        <w:pStyle w:val="docdata"/>
        <w:spacing w:before="0" w:beforeAutospacing="0" w:after="0" w:afterAutospacing="0"/>
        <w:ind w:left="4956"/>
      </w:pPr>
    </w:p>
    <w:p w14:paraId="43626EA1" w14:textId="77777777" w:rsidR="00FD2DA3" w:rsidRDefault="00FD2DA3">
      <w:pPr>
        <w:jc w:val="right"/>
      </w:pPr>
    </w:p>
    <w:p w14:paraId="323AFB31" w14:textId="77777777" w:rsidR="00883764" w:rsidRDefault="00883764">
      <w:pPr>
        <w:jc w:val="right"/>
      </w:pPr>
    </w:p>
    <w:p w14:paraId="1BC36570" w14:textId="77777777" w:rsidR="00883764" w:rsidRDefault="00883764">
      <w:pPr>
        <w:jc w:val="right"/>
      </w:pPr>
    </w:p>
    <w:p w14:paraId="32173CF9" w14:textId="77777777" w:rsidR="00FD2DA3" w:rsidRDefault="005B57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ФИНАНСОВО-ХОЗЯЙСТВЕННОЙ ДЕЯТЕЛЬНОСТИ </w:t>
      </w:r>
    </w:p>
    <w:p w14:paraId="408AFAA4" w14:textId="77777777" w:rsidR="00FD2DA3" w:rsidRDefault="006423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ИП Васильева Евгения Николаевна на 2026 г.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576"/>
        <w:gridCol w:w="7115"/>
        <w:gridCol w:w="1802"/>
      </w:tblGrid>
      <w:tr w:rsidR="00FD2DA3" w14:paraId="4AD0C225" w14:textId="77777777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4BC8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E0834" w14:textId="77777777" w:rsidR="00FD2DA3" w:rsidRDefault="005B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статьи прихода/расхода</w:t>
            </w:r>
          </w:p>
        </w:tc>
        <w:tc>
          <w:tcPr>
            <w:tcW w:w="0" w:type="auto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D96D8" w14:textId="77777777" w:rsidR="00FD2DA3" w:rsidRDefault="005B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Сумма, тыс. р.</w:t>
            </w:r>
          </w:p>
        </w:tc>
      </w:tr>
      <w:tr w:rsidR="00FD2DA3" w14:paraId="22042AB3" w14:textId="77777777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F203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53E7F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 ОБЩИЙ</w:t>
            </w:r>
          </w:p>
        </w:tc>
        <w:tc>
          <w:tcPr>
            <w:tcW w:w="0" w:type="auto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B6D12" w14:textId="77777777" w:rsidR="00FD2DA3" w:rsidRDefault="00FD2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7 000</w:t>
            </w:r>
          </w:p>
        </w:tc>
      </w:tr>
      <w:tr w:rsidR="00FD2DA3" w14:paraId="5BFC9529" w14:textId="77777777">
        <w:trPr>
          <w:trHeight w:val="226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E2BB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4E145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Поступления от российских физических лиц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2FCE5" w14:textId="12A22043" w:rsidR="00FD2DA3" w:rsidRDefault="00216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6CE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7000</w:t>
            </w:r>
          </w:p>
        </w:tc>
      </w:tr>
      <w:tr w:rsidR="00FD2DA3" w14:paraId="16BEADE1" w14:textId="77777777">
        <w:trPr>
          <w:trHeight w:val="517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3A0A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64A95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федерального бюджета, бюджетов субъектов Российской Федерации, бюджетов муниципальных образований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7EB66" w14:textId="77777777" w:rsidR="00FD2DA3" w:rsidRDefault="00FD2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FD2DA3" w14:paraId="38A5F3A9" w14:textId="77777777">
        <w:trPr>
          <w:trHeight w:val="300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541A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4283D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РАСХОДЫ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867E1" w14:textId="77777777" w:rsidR="00FD2DA3" w:rsidRDefault="005B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D2DA3" w14:paraId="5032F2B1" w14:textId="77777777">
        <w:trPr>
          <w:trHeight w:val="300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7AD4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1E816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Арендные платежи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1825D" w14:textId="2339E7EF" w:rsidR="00FD2DA3" w:rsidRDefault="00FD2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990 </w:t>
            </w:r>
          </w:p>
        </w:tc>
      </w:tr>
      <w:tr w:rsidR="00FD2DA3" w14:paraId="0A718315" w14:textId="77777777">
        <w:trPr>
          <w:trHeight w:val="300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4006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60A35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Коммунальные платежи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27FE6" w14:textId="77777777" w:rsidR="00FD2DA3" w:rsidRDefault="00FD2DA3">
            <w:r>
              <w:t xml:space="preserve">       100</w:t>
            </w:r>
          </w:p>
        </w:tc>
      </w:tr>
      <w:tr w:rsidR="00FD2DA3" w14:paraId="170DDC7B" w14:textId="77777777">
        <w:trPr>
          <w:trHeight w:val="300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7F04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B93C0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Заработная плата сотрудников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FD150" w14:textId="75C0F00C" w:rsidR="00FD2DA3" w:rsidRDefault="00FD2DA3">
            <w:r>
              <w:t xml:space="preserve">       </w:t>
            </w:r>
            <w:r w:rsidR="00216CEE">
              <w:t>5</w:t>
            </w:r>
            <w:r>
              <w:t>00</w:t>
            </w:r>
          </w:p>
        </w:tc>
      </w:tr>
      <w:tr w:rsidR="00FD2DA3" w14:paraId="12D72052" w14:textId="77777777">
        <w:trPr>
          <w:trHeight w:val="300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1C2D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59463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Канцтовары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A499F" w14:textId="77777777" w:rsidR="00FD2DA3" w:rsidRDefault="00FD2DA3">
            <w:r>
              <w:t xml:space="preserve">        50</w:t>
            </w:r>
          </w:p>
        </w:tc>
      </w:tr>
      <w:tr w:rsidR="00FD2DA3" w14:paraId="56534E63" w14:textId="77777777">
        <w:trPr>
          <w:trHeight w:val="471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AF2C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00C78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Хоз. расходы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B1723" w14:textId="77777777" w:rsidR="00FD2DA3" w:rsidRDefault="00FD2DA3">
            <w:r>
              <w:t xml:space="preserve">      100</w:t>
            </w:r>
          </w:p>
        </w:tc>
      </w:tr>
      <w:tr w:rsidR="00FD2DA3" w14:paraId="5F12809B" w14:textId="77777777">
        <w:trPr>
          <w:trHeight w:val="300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2067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EF39A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Прочее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408CD" w14:textId="77777777" w:rsidR="00FD2DA3" w:rsidRDefault="00FD2DA3">
            <w:r>
              <w:t xml:space="preserve">      300</w:t>
            </w:r>
          </w:p>
        </w:tc>
      </w:tr>
      <w:tr w:rsidR="00FD2DA3" w14:paraId="4C670501" w14:textId="77777777">
        <w:trPr>
          <w:trHeight w:val="300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95DE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E6481" w14:textId="77777777" w:rsidR="00FD2DA3" w:rsidRDefault="005B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Реклама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27032" w14:textId="77777777" w:rsidR="00FD2DA3" w:rsidRDefault="00FD2DA3">
            <w:r>
              <w:t xml:space="preserve">      100</w:t>
            </w:r>
          </w:p>
        </w:tc>
      </w:tr>
    </w:tbl>
    <w:p w14:paraId="2737E536" w14:textId="77777777" w:rsidR="00FD2DA3" w:rsidRDefault="00FD2D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2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19293" w14:textId="77777777" w:rsidR="00C77C4C" w:rsidRDefault="00C77C4C">
      <w:pPr>
        <w:spacing w:after="0" w:line="240" w:lineRule="auto"/>
      </w:pPr>
      <w:r>
        <w:separator/>
      </w:r>
    </w:p>
  </w:endnote>
  <w:endnote w:type="continuationSeparator" w:id="0">
    <w:p w14:paraId="70A1EB28" w14:textId="77777777" w:rsidR="00C77C4C" w:rsidRDefault="00C77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05E60" w14:textId="77777777" w:rsidR="00C77C4C" w:rsidRDefault="00C77C4C">
      <w:pPr>
        <w:spacing w:after="0" w:line="240" w:lineRule="auto"/>
      </w:pPr>
      <w:r>
        <w:separator/>
      </w:r>
    </w:p>
  </w:footnote>
  <w:footnote w:type="continuationSeparator" w:id="0">
    <w:p w14:paraId="1445E177" w14:textId="77777777" w:rsidR="00C77C4C" w:rsidRDefault="00C77C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DA3"/>
    <w:rsid w:val="0001639A"/>
    <w:rsid w:val="00034A18"/>
    <w:rsid w:val="00072D11"/>
    <w:rsid w:val="000D05E6"/>
    <w:rsid w:val="000F06AB"/>
    <w:rsid w:val="00117AA8"/>
    <w:rsid w:val="001D4317"/>
    <w:rsid w:val="001D7694"/>
    <w:rsid w:val="001E3ED1"/>
    <w:rsid w:val="00216CEE"/>
    <w:rsid w:val="002D428E"/>
    <w:rsid w:val="0038469C"/>
    <w:rsid w:val="00387BC7"/>
    <w:rsid w:val="003B69B2"/>
    <w:rsid w:val="004217BE"/>
    <w:rsid w:val="00501E54"/>
    <w:rsid w:val="005B576E"/>
    <w:rsid w:val="006423D5"/>
    <w:rsid w:val="0068286E"/>
    <w:rsid w:val="00693BD8"/>
    <w:rsid w:val="006C6DD0"/>
    <w:rsid w:val="00714DE7"/>
    <w:rsid w:val="00815F50"/>
    <w:rsid w:val="00865E68"/>
    <w:rsid w:val="00883764"/>
    <w:rsid w:val="00884077"/>
    <w:rsid w:val="008D2270"/>
    <w:rsid w:val="009D6E95"/>
    <w:rsid w:val="00A743E3"/>
    <w:rsid w:val="00A74704"/>
    <w:rsid w:val="00A86F01"/>
    <w:rsid w:val="00B15A90"/>
    <w:rsid w:val="00B21B9C"/>
    <w:rsid w:val="00C426A8"/>
    <w:rsid w:val="00C727EC"/>
    <w:rsid w:val="00C77C4C"/>
    <w:rsid w:val="00CD604E"/>
    <w:rsid w:val="00CE7A71"/>
    <w:rsid w:val="00D671C5"/>
    <w:rsid w:val="00D85EB1"/>
    <w:rsid w:val="00D975E4"/>
    <w:rsid w:val="00E20BEA"/>
    <w:rsid w:val="00E91C4C"/>
    <w:rsid w:val="00ED508D"/>
    <w:rsid w:val="00F7549C"/>
    <w:rsid w:val="00FD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D50F1"/>
  <w15:docId w15:val="{A66367CA-452A-4986-8512-F5011CEA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character" w:customStyle="1" w:styleId="22">
    <w:name w:val="Цитата 2 Знак"/>
    <w:link w:val="21"/>
    <w:uiPriority w:val="29"/>
    <w:rPr>
      <w:i/>
    </w:r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paragraph" w:customStyle="1" w:styleId="ConsPlusNormal">
    <w:name w:val="ConsPlusNormal"/>
    <w:rsid w:val="000163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oterChar">
    <w:name w:val="Footer Char"/>
    <w:basedOn w:val="a0"/>
    <w:uiPriority w:val="99"/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Unresolved Mention"/>
    <w:basedOn w:val="a0"/>
    <w:uiPriority w:val="99"/>
    <w:semiHidden/>
    <w:unhideWhenUsed/>
    <w:rsid w:val="0001639A"/>
    <w:rPr>
      <w:color w:val="605E5C"/>
      <w:shd w:val="clear" w:color="auto" w:fill="E1DFDD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d3hEvLAPjie6lN53HhS/W4OQJPRanypeRHqCERtPUAI=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c9Ck6AkXIpJ7yN4JohoC5aPbIIP9PHowFm/x5uBT2p0=</DigestValue>
    </Reference>
  </SignedInfo>
  <SignatureValue>zr+idtpqztTgCWc9woJcm+xm2/3eA++EI7qqW7TlznT+jShcqV7UsCmX+9drE0dN0bNP5ynFWyUv
gDvapMtKhg==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urn:ietf:params:xml:ns:cpxmlsec:algorithms:gostr34112012-256"/>
        <DigestValue>ISy9u6WD6QXa9tgqynVBKpZ9JK0s6cu6oINYM8zxtzQ=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xzWBInu6X9jk9GjEuf54eFrulbxYzGtia+1rPjP5n7M=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sk/JZemLrqv8/wdb5oUSL84qqQ3XitLHsGh63uF6FFI=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8DvAipGonfu18rDSRwXzZCnAYjFf6lL1mzZCHrOZaMs=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pijpoFFxbqV8xHknN5Dqq+ONoKCV8+JDjgnM7F2g+vU=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hFboHL+SJLMV/ll8zOpWv4AoQWHINvF8HaIZQ54qTy8=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22xZjhMpZ+KkkgBDfpzYOwhHX8Azy7mSS+3YrsDeVjI=</DigestValue>
      </Reference>
      <Reference URI="/word/theme/theme1.xml?ContentType=application/vnd.openxmlformats-officedocument.theme+xml">
        <DigestMethod Algorithm="urn:ietf:params:xml:ns:cpxmlsec:algorithms:gostr34112012-256"/>
        <DigestValue>xsRKFHRZ7aITHdmAbyQPPrxwr/HNsWAyg21Re/OPjy4=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/u876yHNvJeGlrb1e8RRvM9hOBs1e9zoCw7L/TlLSVk=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2026-07-31T22:09:09Z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2026-07-31T22:09:09Z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Лаборатория безопасного бизнеса</dc:creator>
  <cp:keywords/>
  <dc:description/>
  <cp:lastModifiedBy>Евгения Васильева</cp:lastModifiedBy>
  <cp:revision>24</cp:revision>
  <dcterms:created xsi:type="dcterms:W3CDTF">2024-04-22T07:08:00Z</dcterms:created>
  <dcterms:modified xsi:type="dcterms:W3CDTF">2026-07-31T22:08:00Z</dcterms:modified>
</cp:coreProperties>
</file>