
<file path=[Content_Types].xml><?xml version="1.0" encoding="utf-8"?>
<Types xmlns="http://schemas.openxmlformats.org/package/2006/content-types">
  <Default Extension="rels" ContentType="application/vnd.openxmlformats-package.relationships+xml"/>
  <Default Extension="sigs" ContentType="application/vnd.openxmlformats-package.digital-signature-origin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package/2006/relationships/digital-signature/origin" Target="_xmlsignatures/origin.sigs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1A5D82" w14:textId="77777777" w:rsidR="00A8568B" w:rsidRDefault="000F207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  <w:lang w:val="ru-RU"/>
        </w:rPr>
      </w:pPr>
      <w:r>
        <w:rPr>
          <w:rFonts w:ascii="Times New Roman" w:hAnsi="Times New Roman" w:cs="Times New Roman"/>
          <w:b/>
          <w:bCs/>
          <w:sz w:val="28"/>
          <w:szCs w:val="28"/>
          <w:u w:val="single"/>
          <w:lang w:val="ru-RU"/>
        </w:rPr>
        <w:t>Индивидуальный предприниматель</w:t>
      </w:r>
      <w:r>
        <w:rPr>
          <w:rFonts w:ascii="Times New Roman" w:hAnsi="Times New Roman" w:cs="Times New Roman"/>
          <w:sz w:val="24"/>
          <w:szCs w:val="24"/>
          <w:u w:val="single"/>
          <w:lang w:val="ru-RU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  <w:u w:val="single"/>
          <w:lang w:val="ru-RU"/>
        </w:rPr>
        <w:t>Васильева Евгения Николаевна</w:t>
      </w:r>
      <w:r>
        <w:rPr>
          <w:rFonts w:ascii="Times New Roman" w:hAnsi="Times New Roman" w:cs="Times New Roman"/>
          <w:b/>
          <w:sz w:val="28"/>
          <w:szCs w:val="28"/>
          <w:u w:val="single"/>
          <w:lang w:val="ru-RU"/>
        </w:rPr>
        <w:t xml:space="preserve"> </w:t>
      </w:r>
    </w:p>
    <w:p w14:paraId="40822842" w14:textId="77777777" w:rsidR="00A8568B" w:rsidRDefault="00A8568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  <w:lang w:val="ru-RU"/>
        </w:rPr>
      </w:pPr>
    </w:p>
    <w:p w14:paraId="5C4F3242" w14:textId="77777777" w:rsidR="00A8568B" w:rsidRDefault="00A8568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6547F65A" w14:textId="77777777" w:rsidR="00A8568B" w:rsidRDefault="00A8568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14:paraId="14C2B583" w14:textId="77777777" w:rsidR="00A8568B" w:rsidRDefault="000F2079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Утверждаю:</w:t>
      </w:r>
    </w:p>
    <w:p w14:paraId="0CBA1BC3" w14:textId="77777777" w:rsidR="00A8568B" w:rsidRDefault="000F2079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Индивидуальный предприниматель</w:t>
      </w:r>
    </w:p>
    <w:p w14:paraId="5AC7D204" w14:textId="77777777" w:rsidR="00A8568B" w:rsidRDefault="000F2079">
      <w:pPr>
        <w:spacing w:after="0" w:line="240" w:lineRule="auto"/>
        <w:jc w:val="right"/>
        <w:rPr>
          <w:rFonts w:ascii="Times New Roman" w:hAnsi="Times New Roman" w:cs="Times New Roman"/>
          <w:bCs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Васильева Евгения Николаевна</w:t>
      </w:r>
    </w:p>
    <w:p w14:paraId="3ED0DCEA" w14:textId="77777777" w:rsidR="00A8568B" w:rsidRDefault="00A8568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14:paraId="6DB7C157" w14:textId="77777777" w:rsidR="00A8568B" w:rsidRDefault="00A8568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14:paraId="3D81199F" w14:textId="77777777" w:rsidR="00A8568B" w:rsidRDefault="000F2079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_______________ / Васильева </w:t>
      </w:r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>Е.Н</w:t>
      </w:r>
      <w:proofErr w:type="gramEnd"/>
    </w:p>
    <w:p w14:paraId="1CC0BBB6" w14:textId="690EB2C2" w:rsidR="00A8568B" w:rsidRDefault="000F2079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(Приказ №</w:t>
      </w:r>
      <w:r w:rsidR="00A62FF1" w:rsidRPr="00A62FF1">
        <w:rPr>
          <w:rFonts w:ascii="Times New Roman" w:hAnsi="Times New Roman" w:cs="Times New Roman"/>
          <w:sz w:val="28"/>
          <w:szCs w:val="28"/>
          <w:lang w:val="ru-RU"/>
        </w:rPr>
        <w:t>2</w:t>
      </w:r>
      <w:r>
        <w:rPr>
          <w:rFonts w:ascii="Times New Roman" w:hAnsi="Times New Roman" w:cs="Times New Roman"/>
          <w:sz w:val="28"/>
          <w:szCs w:val="28"/>
          <w:lang w:val="ru-RU"/>
        </w:rPr>
        <w:t>-ОП от 18 августа 202</w:t>
      </w:r>
      <w:r w:rsidR="00F936C5">
        <w:rPr>
          <w:rFonts w:ascii="Times New Roman" w:hAnsi="Times New Roman" w:cs="Times New Roman"/>
          <w:sz w:val="28"/>
          <w:szCs w:val="28"/>
          <w:lang w:val="ru-RU"/>
        </w:rPr>
        <w:t>6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г)</w:t>
      </w:r>
    </w:p>
    <w:p w14:paraId="28EDEB84" w14:textId="77777777" w:rsidR="00A8568B" w:rsidRDefault="00A8568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4A70FBD9" w14:textId="77777777" w:rsidR="00A8568B" w:rsidRDefault="00A8568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6B7A85F3" w14:textId="77777777" w:rsidR="00A8568B" w:rsidRDefault="00A8568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5671BE7A" w14:textId="77777777" w:rsidR="00A8568B" w:rsidRDefault="00A8568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64A52A41" w14:textId="77777777" w:rsidR="00A8568B" w:rsidRDefault="00A8568B">
      <w:pPr>
        <w:snapToGrid w:val="0"/>
        <w:spacing w:after="0" w:line="240" w:lineRule="auto"/>
        <w:ind w:right="-94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2F52FAF2" w14:textId="77777777" w:rsidR="00A8568B" w:rsidRDefault="00A8568B">
      <w:pPr>
        <w:snapToGrid w:val="0"/>
        <w:spacing w:after="0" w:line="240" w:lineRule="auto"/>
        <w:ind w:right="-94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1D71EF02" w14:textId="77777777" w:rsidR="00A8568B" w:rsidRDefault="000F2079">
      <w:pPr>
        <w:pStyle w:val="ConsPlusCell"/>
        <w:ind w:right="-94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Дополнительная общеобразовательная программа – </w:t>
      </w:r>
    </w:p>
    <w:p w14:paraId="36EAD214" w14:textId="77777777" w:rsidR="00A8568B" w:rsidRDefault="000F2079">
      <w:pPr>
        <w:pStyle w:val="ConsPlusCell"/>
        <w:ind w:right="-94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дополнительная общеразвивающая программа </w:t>
      </w:r>
    </w:p>
    <w:p w14:paraId="698A2580" w14:textId="71ABF6E3" w:rsidR="00A8568B" w:rsidRDefault="000F2079">
      <w:pPr>
        <w:pStyle w:val="ConsPlusCell"/>
        <w:ind w:right="-94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«Английский язык</w:t>
      </w:r>
      <w:r w:rsidR="00F936C5">
        <w:rPr>
          <w:b/>
          <w:bCs/>
          <w:sz w:val="28"/>
          <w:szCs w:val="28"/>
        </w:rPr>
        <w:t xml:space="preserve"> </w:t>
      </w:r>
      <w:r w:rsidR="00A62FF1">
        <w:rPr>
          <w:b/>
          <w:bCs/>
          <w:sz w:val="28"/>
          <w:szCs w:val="28"/>
          <w:lang w:val="en-US"/>
        </w:rPr>
        <w:t>A</w:t>
      </w:r>
      <w:r w:rsidR="00A62FF1" w:rsidRPr="00A62FF1">
        <w:rPr>
          <w:b/>
          <w:bCs/>
          <w:sz w:val="28"/>
          <w:szCs w:val="28"/>
        </w:rPr>
        <w:t>1</w:t>
      </w:r>
      <w:r w:rsidR="009B699F">
        <w:rPr>
          <w:b/>
          <w:bCs/>
          <w:sz w:val="28"/>
          <w:szCs w:val="28"/>
          <w:lang w:val="en-US"/>
        </w:rPr>
        <w:t>.</w:t>
      </w:r>
      <w:r w:rsidR="00A62FF1" w:rsidRPr="00A62FF1">
        <w:rPr>
          <w:b/>
          <w:bCs/>
          <w:sz w:val="28"/>
          <w:szCs w:val="28"/>
        </w:rPr>
        <w:t xml:space="preserve"> </w:t>
      </w:r>
      <w:r w:rsidR="00F936C5">
        <w:rPr>
          <w:b/>
          <w:bCs/>
          <w:sz w:val="28"/>
          <w:szCs w:val="28"/>
        </w:rPr>
        <w:t>Функциональное Чтение</w:t>
      </w:r>
      <w:r>
        <w:rPr>
          <w:b/>
          <w:bCs/>
          <w:sz w:val="28"/>
          <w:szCs w:val="28"/>
        </w:rPr>
        <w:t>»</w:t>
      </w:r>
    </w:p>
    <w:p w14:paraId="73CD9057" w14:textId="77777777" w:rsidR="00A8568B" w:rsidRDefault="00A8568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30274893" w14:textId="77777777" w:rsidR="00A8568B" w:rsidRDefault="000F207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Возраст обучающихся: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>7-10</w:t>
      </w:r>
      <w:proofErr w:type="gramEnd"/>
      <w:r>
        <w:rPr>
          <w:rFonts w:ascii="Times New Roman" w:hAnsi="Times New Roman" w:cs="Times New Roman"/>
          <w:sz w:val="28"/>
          <w:szCs w:val="28"/>
          <w:lang w:val="ru-RU"/>
        </w:rPr>
        <w:t xml:space="preserve"> лет</w:t>
      </w:r>
    </w:p>
    <w:p w14:paraId="6E1809B0" w14:textId="77777777" w:rsidR="00A8568B" w:rsidRDefault="000F207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Срок реализации программы: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936C5">
        <w:rPr>
          <w:rFonts w:ascii="Times New Roman" w:hAnsi="Times New Roman" w:cs="Times New Roman"/>
          <w:sz w:val="28"/>
          <w:szCs w:val="28"/>
          <w:lang w:val="ru-RU"/>
        </w:rPr>
        <w:t>9</w:t>
      </w:r>
      <w:r>
        <w:rPr>
          <w:rFonts w:ascii="Times New Roman" w:hAnsi="Times New Roman" w:cs="Times New Roman"/>
          <w:sz w:val="28"/>
          <w:szCs w:val="28"/>
          <w:lang w:val="ru-RU"/>
        </w:rPr>
        <w:t>6 часов</w:t>
      </w:r>
    </w:p>
    <w:p w14:paraId="2B38A06C" w14:textId="77777777" w:rsidR="00A8568B" w:rsidRDefault="00A8568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366F0FE6" w14:textId="77777777" w:rsidR="00A8568B" w:rsidRDefault="00A8568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5DC1BB07" w14:textId="77777777" w:rsidR="00A8568B" w:rsidRDefault="00A8568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6C30D887" w14:textId="77777777" w:rsidR="00A8568B" w:rsidRDefault="00A8568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28EF9CD8" w14:textId="77777777" w:rsidR="00A8568B" w:rsidRDefault="00A8568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14:paraId="0B60D03B" w14:textId="77777777" w:rsidR="00A8568B" w:rsidRDefault="000F2079">
      <w:pPr>
        <w:spacing w:after="0" w:line="240" w:lineRule="auto"/>
        <w:ind w:right="-36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Автор программы:</w:t>
      </w:r>
    </w:p>
    <w:p w14:paraId="1C211F08" w14:textId="77777777" w:rsidR="00A8568B" w:rsidRDefault="000F2079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Васильева Евгения Николаевна</w:t>
      </w:r>
    </w:p>
    <w:p w14:paraId="3DB04734" w14:textId="77777777" w:rsidR="00A8568B" w:rsidRDefault="00A8568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2EA872CE" w14:textId="77777777" w:rsidR="00A8568B" w:rsidRDefault="00A8568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0F49054E" w14:textId="77777777" w:rsidR="00A8568B" w:rsidRDefault="00A8568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7F5D4B36" w14:textId="77777777" w:rsidR="00A8568B" w:rsidRDefault="00A8568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391B5A91" w14:textId="77777777" w:rsidR="00A8568B" w:rsidRDefault="00A8568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696E4191" w14:textId="77777777" w:rsidR="00A8568B" w:rsidRDefault="000F207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г. Нижний Новгород</w:t>
      </w:r>
    </w:p>
    <w:p w14:paraId="45D65029" w14:textId="5CF2AD0E" w:rsidR="00A8568B" w:rsidRDefault="000F207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202</w:t>
      </w:r>
      <w:r w:rsidR="00F936C5">
        <w:rPr>
          <w:rFonts w:ascii="Times New Roman" w:hAnsi="Times New Roman" w:cs="Times New Roman"/>
          <w:sz w:val="28"/>
          <w:szCs w:val="28"/>
          <w:lang w:val="ru-RU"/>
        </w:rPr>
        <w:t>6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г</w:t>
      </w:r>
    </w:p>
    <w:p w14:paraId="49CE11BB" w14:textId="77777777" w:rsidR="00A8568B" w:rsidRDefault="00A8568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018B0ECD" w14:textId="77777777" w:rsidR="00A8568B" w:rsidRDefault="00A8568B">
      <w:pPr>
        <w:pStyle w:val="Default"/>
        <w:jc w:val="center"/>
        <w:rPr>
          <w:b/>
          <w:bCs/>
          <w:color w:val="auto"/>
          <w:lang w:val="ru-RU"/>
        </w:rPr>
      </w:pPr>
    </w:p>
    <w:p w14:paraId="4EC3761C" w14:textId="77777777" w:rsidR="00A8568B" w:rsidRDefault="00A8568B">
      <w:pPr>
        <w:pStyle w:val="Default"/>
        <w:jc w:val="center"/>
        <w:rPr>
          <w:b/>
          <w:bCs/>
          <w:color w:val="auto"/>
          <w:lang w:val="ru-RU"/>
        </w:rPr>
      </w:pPr>
    </w:p>
    <w:p w14:paraId="3B96ED62" w14:textId="77777777" w:rsidR="00A8568B" w:rsidRDefault="00A8568B">
      <w:pPr>
        <w:pStyle w:val="Default"/>
        <w:jc w:val="center"/>
        <w:rPr>
          <w:b/>
          <w:bCs/>
          <w:color w:val="auto"/>
          <w:lang w:val="ru-RU"/>
        </w:rPr>
      </w:pPr>
    </w:p>
    <w:p w14:paraId="281DAC68" w14:textId="77777777" w:rsidR="00A8568B" w:rsidRDefault="00A8568B">
      <w:pPr>
        <w:pStyle w:val="Default"/>
        <w:jc w:val="center"/>
        <w:rPr>
          <w:b/>
          <w:bCs/>
          <w:color w:val="auto"/>
          <w:lang w:val="ru-RU"/>
        </w:rPr>
      </w:pPr>
    </w:p>
    <w:p w14:paraId="156BE986" w14:textId="77777777" w:rsidR="00A8568B" w:rsidRDefault="00A8568B">
      <w:pPr>
        <w:pStyle w:val="Default"/>
        <w:jc w:val="center"/>
        <w:rPr>
          <w:b/>
          <w:bCs/>
          <w:color w:val="auto"/>
          <w:lang w:val="ru-RU"/>
        </w:rPr>
      </w:pPr>
    </w:p>
    <w:p w14:paraId="67EA880D" w14:textId="77777777" w:rsidR="00A8568B" w:rsidRDefault="00A8568B">
      <w:pPr>
        <w:pStyle w:val="Default"/>
        <w:jc w:val="center"/>
        <w:rPr>
          <w:b/>
          <w:bCs/>
          <w:color w:val="auto"/>
          <w:lang w:val="ru-RU"/>
        </w:rPr>
      </w:pPr>
    </w:p>
    <w:p w14:paraId="2B725AC7" w14:textId="77777777" w:rsidR="00A8568B" w:rsidRDefault="000F2079">
      <w:pPr>
        <w:pStyle w:val="Default"/>
        <w:jc w:val="center"/>
        <w:rPr>
          <w:color w:val="auto"/>
          <w:lang w:val="ru-RU"/>
        </w:rPr>
      </w:pPr>
      <w:r>
        <w:rPr>
          <w:b/>
          <w:bCs/>
          <w:color w:val="auto"/>
          <w:lang w:val="ru-RU"/>
        </w:rPr>
        <w:t>СОДЕРЖАНИЕ</w:t>
      </w:r>
    </w:p>
    <w:p w14:paraId="5D114807" w14:textId="77777777" w:rsidR="00A8568B" w:rsidRDefault="00A8568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7B05162C" w14:textId="77777777" w:rsidR="00A8568B" w:rsidRDefault="00A8568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tbl>
      <w:tblPr>
        <w:tblStyle w:val="ae"/>
        <w:tblW w:w="0" w:type="auto"/>
        <w:tblInd w:w="-431" w:type="dxa"/>
        <w:tblLook w:val="04A0" w:firstRow="1" w:lastRow="0" w:firstColumn="1" w:lastColumn="0" w:noHBand="0" w:noVBand="1"/>
      </w:tblPr>
      <w:tblGrid>
        <w:gridCol w:w="8506"/>
        <w:gridCol w:w="1235"/>
      </w:tblGrid>
      <w:tr w:rsidR="00A8568B" w:rsidRPr="009B699F" w14:paraId="1A24369A" w14:textId="77777777">
        <w:tc>
          <w:tcPr>
            <w:tcW w:w="9741" w:type="dxa"/>
            <w:gridSpan w:val="2"/>
          </w:tcPr>
          <w:p w14:paraId="0D3089D4" w14:textId="77777777" w:rsidR="00A8568B" w:rsidRDefault="000F207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Style w:val="a5"/>
                <w:rFonts w:ascii="Times New Roman" w:hAnsi="Times New Roman" w:cs="Times New Roman"/>
                <w:b/>
                <w:color w:val="auto"/>
                <w:sz w:val="28"/>
                <w:szCs w:val="28"/>
                <w:u w:val="none"/>
                <w:lang w:val="ru-RU"/>
              </w:rPr>
              <w:t>Раздел № 1 «Комплекс основных характеристик программы»</w:t>
            </w:r>
          </w:p>
        </w:tc>
      </w:tr>
      <w:tr w:rsidR="00A8568B" w14:paraId="105A0C7C" w14:textId="77777777">
        <w:tc>
          <w:tcPr>
            <w:tcW w:w="8506" w:type="dxa"/>
          </w:tcPr>
          <w:p w14:paraId="7A4F6857" w14:textId="77777777" w:rsidR="00A8568B" w:rsidRDefault="000F207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Style w:val="a5"/>
                <w:rFonts w:ascii="Times New Roman" w:hAnsi="Times New Roman" w:cs="Times New Roman"/>
                <w:color w:val="auto"/>
                <w:sz w:val="28"/>
                <w:szCs w:val="28"/>
                <w:u w:val="none"/>
                <w:lang w:val="ru-RU"/>
              </w:rPr>
              <w:t>1.1. Пояснительная записка</w:t>
            </w:r>
          </w:p>
        </w:tc>
        <w:tc>
          <w:tcPr>
            <w:tcW w:w="1235" w:type="dxa"/>
          </w:tcPr>
          <w:p w14:paraId="5362CCDD" w14:textId="77777777" w:rsidR="00A8568B" w:rsidRDefault="000F20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3</w:t>
            </w:r>
          </w:p>
        </w:tc>
      </w:tr>
      <w:tr w:rsidR="00A8568B" w14:paraId="4DA0AB8B" w14:textId="77777777">
        <w:tc>
          <w:tcPr>
            <w:tcW w:w="8506" w:type="dxa"/>
          </w:tcPr>
          <w:p w14:paraId="699DAE7C" w14:textId="77777777" w:rsidR="00A8568B" w:rsidRDefault="000F207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Style w:val="a5"/>
                <w:rFonts w:ascii="Times New Roman" w:hAnsi="Times New Roman" w:cs="Times New Roman"/>
                <w:color w:val="auto"/>
                <w:sz w:val="28"/>
                <w:szCs w:val="28"/>
                <w:u w:val="none"/>
                <w:lang w:val="ru-RU"/>
              </w:rPr>
              <w:t>1.2. Цель и задачи программы</w:t>
            </w:r>
          </w:p>
        </w:tc>
        <w:tc>
          <w:tcPr>
            <w:tcW w:w="1235" w:type="dxa"/>
          </w:tcPr>
          <w:p w14:paraId="613BC926" w14:textId="77777777" w:rsidR="00A8568B" w:rsidRDefault="000F20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5</w:t>
            </w:r>
          </w:p>
        </w:tc>
      </w:tr>
      <w:tr w:rsidR="00A8568B" w14:paraId="5F546F9D" w14:textId="77777777">
        <w:tc>
          <w:tcPr>
            <w:tcW w:w="8506" w:type="dxa"/>
          </w:tcPr>
          <w:p w14:paraId="27E1CD30" w14:textId="77777777" w:rsidR="00A8568B" w:rsidRDefault="000F207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Style w:val="a5"/>
                <w:rFonts w:ascii="Times New Roman" w:hAnsi="Times New Roman" w:cs="Times New Roman"/>
                <w:color w:val="auto"/>
                <w:sz w:val="28"/>
                <w:szCs w:val="28"/>
                <w:u w:val="none"/>
                <w:lang w:val="ru-RU"/>
              </w:rPr>
              <w:t>1.3. Содержание программы</w:t>
            </w:r>
          </w:p>
        </w:tc>
        <w:tc>
          <w:tcPr>
            <w:tcW w:w="1235" w:type="dxa"/>
          </w:tcPr>
          <w:p w14:paraId="1C896E2D" w14:textId="77777777" w:rsidR="00A8568B" w:rsidRDefault="000F20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7</w:t>
            </w:r>
          </w:p>
        </w:tc>
      </w:tr>
      <w:tr w:rsidR="00A8568B" w14:paraId="71D9AFCE" w14:textId="77777777">
        <w:tc>
          <w:tcPr>
            <w:tcW w:w="8506" w:type="dxa"/>
          </w:tcPr>
          <w:p w14:paraId="454ACDE0" w14:textId="77777777" w:rsidR="00A8568B" w:rsidRDefault="000F207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Style w:val="a5"/>
                <w:rFonts w:ascii="Times New Roman" w:hAnsi="Times New Roman" w:cs="Times New Roman"/>
                <w:color w:val="auto"/>
                <w:sz w:val="28"/>
                <w:szCs w:val="28"/>
                <w:u w:val="none"/>
                <w:lang w:val="ru-RU"/>
              </w:rPr>
              <w:t>1.4. Планируемые результаты</w:t>
            </w:r>
          </w:p>
        </w:tc>
        <w:tc>
          <w:tcPr>
            <w:tcW w:w="1235" w:type="dxa"/>
          </w:tcPr>
          <w:p w14:paraId="61C8DD2B" w14:textId="77777777" w:rsidR="00A8568B" w:rsidRDefault="000F20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27</w:t>
            </w:r>
          </w:p>
        </w:tc>
      </w:tr>
      <w:tr w:rsidR="00A8568B" w:rsidRPr="009B699F" w14:paraId="28B435B1" w14:textId="77777777">
        <w:tc>
          <w:tcPr>
            <w:tcW w:w="9741" w:type="dxa"/>
            <w:gridSpan w:val="2"/>
          </w:tcPr>
          <w:p w14:paraId="473A7556" w14:textId="77777777" w:rsidR="00A8568B" w:rsidRDefault="000F207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r>
              <w:rPr>
                <w:rStyle w:val="a5"/>
                <w:rFonts w:ascii="Times New Roman" w:hAnsi="Times New Roman" w:cs="Times New Roman"/>
                <w:b/>
                <w:bCs/>
                <w:color w:val="auto"/>
                <w:sz w:val="28"/>
                <w:szCs w:val="28"/>
                <w:u w:val="none"/>
                <w:lang w:val="ru-RU"/>
              </w:rPr>
              <w:t>Раздел № 2 «Комплекс организационно-педагогических условий»</w:t>
            </w:r>
          </w:p>
        </w:tc>
      </w:tr>
      <w:tr w:rsidR="00A8568B" w14:paraId="281EC34D" w14:textId="77777777">
        <w:tc>
          <w:tcPr>
            <w:tcW w:w="8506" w:type="dxa"/>
          </w:tcPr>
          <w:p w14:paraId="247C8BCA" w14:textId="77777777" w:rsidR="00A8568B" w:rsidRDefault="000F207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Style w:val="a5"/>
                <w:rFonts w:ascii="Times New Roman" w:hAnsi="Times New Roman" w:cs="Times New Roman"/>
                <w:color w:val="auto"/>
                <w:sz w:val="28"/>
                <w:szCs w:val="28"/>
                <w:u w:val="none"/>
                <w:lang w:val="ru-RU"/>
              </w:rPr>
              <w:t>2.1. Календарный учебный график</w:t>
            </w:r>
          </w:p>
        </w:tc>
        <w:tc>
          <w:tcPr>
            <w:tcW w:w="1235" w:type="dxa"/>
          </w:tcPr>
          <w:p w14:paraId="590B789B" w14:textId="77777777" w:rsidR="00A8568B" w:rsidRDefault="000F20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31</w:t>
            </w:r>
          </w:p>
        </w:tc>
      </w:tr>
      <w:tr w:rsidR="00A8568B" w14:paraId="3BB316FF" w14:textId="77777777">
        <w:tc>
          <w:tcPr>
            <w:tcW w:w="8506" w:type="dxa"/>
          </w:tcPr>
          <w:p w14:paraId="3F373784" w14:textId="77777777" w:rsidR="00A8568B" w:rsidRDefault="000F207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Style w:val="a5"/>
                <w:rFonts w:ascii="Times New Roman" w:hAnsi="Times New Roman" w:cs="Times New Roman"/>
                <w:color w:val="auto"/>
                <w:sz w:val="28"/>
                <w:szCs w:val="28"/>
                <w:u w:val="none"/>
                <w:lang w:val="ru-RU"/>
              </w:rPr>
              <w:t>2.2. Условия реализации программы</w:t>
            </w:r>
          </w:p>
        </w:tc>
        <w:tc>
          <w:tcPr>
            <w:tcW w:w="1235" w:type="dxa"/>
          </w:tcPr>
          <w:p w14:paraId="445994ED" w14:textId="77777777" w:rsidR="00A8568B" w:rsidRDefault="000F20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34</w:t>
            </w:r>
          </w:p>
        </w:tc>
      </w:tr>
      <w:tr w:rsidR="00A8568B" w14:paraId="4A7AA7AF" w14:textId="77777777">
        <w:tc>
          <w:tcPr>
            <w:tcW w:w="8506" w:type="dxa"/>
          </w:tcPr>
          <w:p w14:paraId="608618BD" w14:textId="77777777" w:rsidR="00A8568B" w:rsidRDefault="000F207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Style w:val="a5"/>
                <w:rFonts w:ascii="Times New Roman" w:hAnsi="Times New Roman" w:cs="Times New Roman"/>
                <w:color w:val="auto"/>
                <w:sz w:val="28"/>
                <w:szCs w:val="28"/>
                <w:u w:val="none"/>
                <w:lang w:val="ru-RU"/>
              </w:rPr>
              <w:t>2.3. Формы аттестации</w:t>
            </w:r>
          </w:p>
        </w:tc>
        <w:tc>
          <w:tcPr>
            <w:tcW w:w="1235" w:type="dxa"/>
          </w:tcPr>
          <w:p w14:paraId="136FFE47" w14:textId="77777777" w:rsidR="00A8568B" w:rsidRDefault="000F20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35</w:t>
            </w:r>
          </w:p>
        </w:tc>
      </w:tr>
      <w:tr w:rsidR="00A8568B" w14:paraId="3BBEC222" w14:textId="77777777">
        <w:tc>
          <w:tcPr>
            <w:tcW w:w="8506" w:type="dxa"/>
          </w:tcPr>
          <w:p w14:paraId="5E7FBFC3" w14:textId="77777777" w:rsidR="00A8568B" w:rsidRDefault="000F207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Style w:val="a5"/>
                <w:rFonts w:ascii="Times New Roman" w:hAnsi="Times New Roman" w:cs="Times New Roman"/>
                <w:color w:val="auto"/>
                <w:sz w:val="28"/>
                <w:szCs w:val="28"/>
                <w:u w:val="none"/>
                <w:lang w:val="ru-RU"/>
              </w:rPr>
              <w:t>2.4. Оценочные материалы</w:t>
            </w:r>
          </w:p>
        </w:tc>
        <w:tc>
          <w:tcPr>
            <w:tcW w:w="1235" w:type="dxa"/>
          </w:tcPr>
          <w:p w14:paraId="65EC77DA" w14:textId="77777777" w:rsidR="00A8568B" w:rsidRDefault="000F20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37</w:t>
            </w:r>
          </w:p>
        </w:tc>
      </w:tr>
      <w:tr w:rsidR="00A8568B" w14:paraId="16B1C975" w14:textId="77777777">
        <w:tc>
          <w:tcPr>
            <w:tcW w:w="8506" w:type="dxa"/>
          </w:tcPr>
          <w:p w14:paraId="202A6753" w14:textId="77777777" w:rsidR="00A8568B" w:rsidRDefault="000F2079">
            <w:pPr>
              <w:spacing w:after="0" w:line="240" w:lineRule="auto"/>
              <w:jc w:val="both"/>
              <w:rPr>
                <w:rStyle w:val="a5"/>
                <w:rFonts w:ascii="Times New Roman" w:hAnsi="Times New Roman" w:cs="Times New Roman"/>
                <w:color w:val="auto"/>
                <w:sz w:val="28"/>
                <w:szCs w:val="28"/>
                <w:u w:val="none"/>
                <w:lang w:val="ru-RU"/>
              </w:rPr>
            </w:pPr>
            <w:r>
              <w:rPr>
                <w:rStyle w:val="a5"/>
                <w:rFonts w:ascii="Times New Roman" w:hAnsi="Times New Roman" w:cs="Times New Roman"/>
                <w:color w:val="auto"/>
                <w:sz w:val="28"/>
                <w:szCs w:val="28"/>
                <w:u w:val="none"/>
                <w:lang w:val="ru-RU"/>
              </w:rPr>
              <w:t>2.5. Методические материалы</w:t>
            </w:r>
          </w:p>
        </w:tc>
        <w:tc>
          <w:tcPr>
            <w:tcW w:w="1235" w:type="dxa"/>
          </w:tcPr>
          <w:p w14:paraId="15CA8DE2" w14:textId="77777777" w:rsidR="00A8568B" w:rsidRDefault="000F20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37</w:t>
            </w:r>
          </w:p>
        </w:tc>
      </w:tr>
      <w:tr w:rsidR="00A8568B" w14:paraId="646D1D73" w14:textId="77777777">
        <w:tc>
          <w:tcPr>
            <w:tcW w:w="8506" w:type="dxa"/>
          </w:tcPr>
          <w:p w14:paraId="3D8A4361" w14:textId="77777777" w:rsidR="00A8568B" w:rsidRDefault="000F2079">
            <w:pPr>
              <w:spacing w:after="0" w:line="240" w:lineRule="auto"/>
              <w:jc w:val="both"/>
              <w:rPr>
                <w:rStyle w:val="a5"/>
                <w:rFonts w:ascii="Times New Roman" w:hAnsi="Times New Roman" w:cs="Times New Roman"/>
                <w:color w:val="auto"/>
                <w:sz w:val="28"/>
                <w:szCs w:val="28"/>
                <w:u w:val="none"/>
                <w:lang w:val="ru-RU"/>
              </w:rPr>
            </w:pPr>
            <w:r>
              <w:rPr>
                <w:rStyle w:val="a5"/>
                <w:rFonts w:ascii="Times New Roman" w:hAnsi="Times New Roman" w:cs="Times New Roman"/>
                <w:color w:val="auto"/>
                <w:sz w:val="28"/>
                <w:szCs w:val="28"/>
                <w:u w:val="none"/>
                <w:lang w:val="ru-RU"/>
              </w:rPr>
              <w:t>2.6. Список литературы</w:t>
            </w:r>
          </w:p>
        </w:tc>
        <w:tc>
          <w:tcPr>
            <w:tcW w:w="1235" w:type="dxa"/>
          </w:tcPr>
          <w:p w14:paraId="7C47AAB7" w14:textId="77777777" w:rsidR="00A8568B" w:rsidRDefault="000F20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39</w:t>
            </w:r>
          </w:p>
        </w:tc>
      </w:tr>
      <w:tr w:rsidR="00A8568B" w14:paraId="3EBB3846" w14:textId="77777777">
        <w:tc>
          <w:tcPr>
            <w:tcW w:w="8506" w:type="dxa"/>
          </w:tcPr>
          <w:p w14:paraId="490F9F11" w14:textId="77777777" w:rsidR="00A8568B" w:rsidRDefault="000F2079">
            <w:pPr>
              <w:spacing w:after="0" w:line="240" w:lineRule="auto"/>
              <w:jc w:val="both"/>
              <w:rPr>
                <w:rStyle w:val="a5"/>
                <w:rFonts w:ascii="Times New Roman" w:hAnsi="Times New Roman" w:cs="Times New Roman"/>
                <w:color w:val="auto"/>
                <w:sz w:val="28"/>
                <w:szCs w:val="28"/>
                <w:u w:val="none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Приложение № 1</w:t>
            </w:r>
          </w:p>
        </w:tc>
        <w:tc>
          <w:tcPr>
            <w:tcW w:w="1235" w:type="dxa"/>
          </w:tcPr>
          <w:p w14:paraId="7756244B" w14:textId="77777777" w:rsidR="00A8568B" w:rsidRDefault="000F20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40</w:t>
            </w:r>
          </w:p>
        </w:tc>
      </w:tr>
    </w:tbl>
    <w:p w14:paraId="2F6AA5FB" w14:textId="77777777" w:rsidR="00A8568B" w:rsidRDefault="00A8568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296E4BC7" w14:textId="77777777" w:rsidR="00A8568B" w:rsidRDefault="00A8568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075DD09C" w14:textId="77777777" w:rsidR="00A8568B" w:rsidRDefault="00A8568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3518B6CE" w14:textId="77777777" w:rsidR="00A8568B" w:rsidRDefault="00A8568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1029D747" w14:textId="77777777" w:rsidR="00A8568B" w:rsidRDefault="00A8568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30347B7C" w14:textId="77777777" w:rsidR="00A8568B" w:rsidRDefault="00A8568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687222D4" w14:textId="77777777" w:rsidR="00A8568B" w:rsidRDefault="00A8568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7DAF1699" w14:textId="77777777" w:rsidR="00A8568B" w:rsidRDefault="00A8568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4102E7E3" w14:textId="77777777" w:rsidR="00A8568B" w:rsidRDefault="00A8568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2786D67E" w14:textId="77777777" w:rsidR="00A8568B" w:rsidRDefault="00A8568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7ADF703E" w14:textId="77777777" w:rsidR="00A8568B" w:rsidRDefault="00A8568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68E1FDDF" w14:textId="77777777" w:rsidR="00A8568B" w:rsidRDefault="00A8568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40D53DE3" w14:textId="77777777" w:rsidR="00A8568B" w:rsidRDefault="00A8568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4FB3FA31" w14:textId="77777777" w:rsidR="00A8568B" w:rsidRDefault="00A8568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469203A4" w14:textId="77777777" w:rsidR="00A8568B" w:rsidRDefault="00A8568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6AA27C3F" w14:textId="77777777" w:rsidR="00A8568B" w:rsidRDefault="00A8568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76857CA3" w14:textId="77777777" w:rsidR="00A8568B" w:rsidRDefault="00A8568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7A0B6DCD" w14:textId="77777777" w:rsidR="00A8568B" w:rsidRDefault="00A8568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23804397" w14:textId="77777777" w:rsidR="00A8568B" w:rsidRDefault="00A8568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0AADC3E9" w14:textId="77777777" w:rsidR="00A8568B" w:rsidRDefault="00A8568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47418322" w14:textId="77777777" w:rsidR="00A8568B" w:rsidRDefault="00A8568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37507FC0" w14:textId="77777777" w:rsidR="00A8568B" w:rsidRDefault="00A8568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2641BEC5" w14:textId="77777777" w:rsidR="00A8568B" w:rsidRDefault="00A8568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43405320" w14:textId="77777777" w:rsidR="00A8568B" w:rsidRDefault="00A8568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15C1B803" w14:textId="77777777" w:rsidR="00A8568B" w:rsidRDefault="00A8568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43BD0635" w14:textId="77777777" w:rsidR="00A8568B" w:rsidRDefault="00A8568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45A40528" w14:textId="77777777" w:rsidR="00A8568B" w:rsidRDefault="000F207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0" w:name="Раздел"/>
      <w:r>
        <w:rPr>
          <w:rStyle w:val="a5"/>
          <w:rFonts w:ascii="Times New Roman" w:hAnsi="Times New Roman" w:cs="Times New Roman"/>
          <w:b/>
          <w:color w:val="auto"/>
          <w:sz w:val="24"/>
          <w:szCs w:val="24"/>
          <w:lang w:val="ru-RU"/>
        </w:rPr>
        <w:t>Раздел № 1 «Комплекс основных характеристик программы»</w:t>
      </w:r>
    </w:p>
    <w:bookmarkEnd w:id="0"/>
    <w:p w14:paraId="4066AA92" w14:textId="77777777" w:rsidR="00A8568B" w:rsidRDefault="00A8568B">
      <w:pPr>
        <w:spacing w:after="0" w:line="240" w:lineRule="auto"/>
        <w:jc w:val="both"/>
        <w:rPr>
          <w:rStyle w:val="a5"/>
          <w:rFonts w:ascii="Times New Roman" w:hAnsi="Times New Roman" w:cs="Times New Roman"/>
          <w:color w:val="auto"/>
          <w:sz w:val="24"/>
          <w:szCs w:val="24"/>
          <w:lang w:val="ru-RU"/>
        </w:rPr>
      </w:pPr>
    </w:p>
    <w:p w14:paraId="3DAA711D" w14:textId="77777777" w:rsidR="00A8568B" w:rsidRDefault="000F2079">
      <w:pPr>
        <w:spacing w:after="0" w:line="240" w:lineRule="auto"/>
        <w:jc w:val="both"/>
        <w:rPr>
          <w:rStyle w:val="a5"/>
          <w:rFonts w:ascii="Times New Roman" w:hAnsi="Times New Roman" w:cs="Times New Roman"/>
          <w:b/>
          <w:color w:val="auto"/>
          <w:sz w:val="24"/>
          <w:szCs w:val="24"/>
          <w:u w:val="none"/>
          <w:lang w:val="ru-RU"/>
        </w:rPr>
      </w:pPr>
      <w:bookmarkStart w:id="1" w:name="тема_1"/>
      <w:r>
        <w:rPr>
          <w:rStyle w:val="a5"/>
          <w:rFonts w:ascii="Times New Roman" w:hAnsi="Times New Roman" w:cs="Times New Roman"/>
          <w:b/>
          <w:color w:val="auto"/>
          <w:sz w:val="24"/>
          <w:szCs w:val="24"/>
          <w:u w:val="none"/>
          <w:lang w:val="ru-RU"/>
        </w:rPr>
        <w:t>1.1. Пояснительная записка</w:t>
      </w:r>
    </w:p>
    <w:p w14:paraId="4EC249B7" w14:textId="3075B9E9" w:rsidR="00A8568B" w:rsidRDefault="000F2079" w:rsidP="00A62FF1">
      <w:pPr>
        <w:pStyle w:val="ConsPlusCell"/>
        <w:ind w:right="-94"/>
        <w:rPr>
          <w:color w:val="1A1A1A"/>
        </w:rPr>
      </w:pPr>
      <w:bookmarkStart w:id="2" w:name="_Hlk213232264"/>
      <w:bookmarkEnd w:id="1"/>
      <w:r>
        <w:t>Дополнительная общеобразовательная программа – дополнительная общеразвивающая программа </w:t>
      </w:r>
      <w:r w:rsidR="00A62FF1" w:rsidRPr="00A62FF1">
        <w:rPr>
          <w:rFonts w:eastAsiaTheme="minorHAnsi"/>
          <w:lang w:eastAsia="en-US"/>
        </w:rPr>
        <w:t>«Английский язык A1. Функциональное Чтение»</w:t>
      </w:r>
      <w:r>
        <w:t xml:space="preserve"> </w:t>
      </w:r>
      <w:bookmarkEnd w:id="2"/>
      <w:r>
        <w:t xml:space="preserve">(далее – программа) разработана </w:t>
      </w:r>
      <w:r>
        <w:rPr>
          <w:color w:val="1A1A1A"/>
        </w:rPr>
        <w:t>на основе следующих нормативных правовых актов:</w:t>
      </w:r>
    </w:p>
    <w:p w14:paraId="0E92C5B4" w14:textId="77777777" w:rsidR="00A8568B" w:rsidRDefault="000F207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color w:val="1A1A1A"/>
          <w:sz w:val="24"/>
          <w:szCs w:val="24"/>
          <w:lang w:val="ru-RU" w:eastAsia="ru-RU"/>
        </w:rPr>
        <w:sym w:font="Symbol" w:char="F02D"/>
      </w:r>
      <w:r>
        <w:rPr>
          <w:rFonts w:ascii="Times New Roman" w:eastAsia="Times New Roman" w:hAnsi="Times New Roman" w:cs="Times New Roman"/>
          <w:color w:val="1A1A1A"/>
          <w:sz w:val="24"/>
          <w:szCs w:val="24"/>
          <w:lang w:val="ru-RU" w:eastAsia="ru-RU"/>
        </w:rPr>
        <w:t xml:space="preserve"> Федерального Закона от 29.12.2012 № 273-ФЗ «Об образовании в Российской Федерации»;</w:t>
      </w:r>
    </w:p>
    <w:p w14:paraId="2FB74429" w14:textId="77777777" w:rsidR="00A8568B" w:rsidRDefault="000F207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color w:val="1A1A1A"/>
          <w:sz w:val="24"/>
          <w:szCs w:val="24"/>
          <w:lang w:val="ru-RU" w:eastAsia="ru-RU"/>
        </w:rPr>
        <w:sym w:font="Symbol" w:char="F02D"/>
      </w:r>
      <w:r>
        <w:rPr>
          <w:rFonts w:ascii="Times New Roman" w:eastAsia="Times New Roman" w:hAnsi="Times New Roman" w:cs="Times New Roman"/>
          <w:color w:val="1A1A1A"/>
          <w:sz w:val="24"/>
          <w:szCs w:val="24"/>
          <w:lang w:val="ru-RU" w:eastAsia="ru-RU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Приказа Министерства просвещения РФ от 27 июля 2022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 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г. №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 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629 «Об утверждении Порядка организации и осуществления образовательной деятельности по дополнительным общеобразовательным программам»</w:t>
      </w:r>
      <w:r>
        <w:rPr>
          <w:rFonts w:ascii="Times New Roman" w:eastAsia="Times New Roman" w:hAnsi="Times New Roman" w:cs="Times New Roman"/>
          <w:color w:val="1A1A1A"/>
          <w:sz w:val="24"/>
          <w:szCs w:val="24"/>
          <w:lang w:val="ru-RU" w:eastAsia="ru-RU"/>
        </w:rPr>
        <w:t>;</w:t>
      </w:r>
    </w:p>
    <w:p w14:paraId="24BEB475" w14:textId="77777777" w:rsidR="00A8568B" w:rsidRDefault="000F2079">
      <w:pPr>
        <w:pStyle w:val="ad"/>
        <w:shd w:val="clear" w:color="auto" w:fill="FFFFFF"/>
        <w:spacing w:before="0" w:beforeAutospacing="0" w:after="135" w:afterAutospacing="0"/>
        <w:jc w:val="both"/>
      </w:pPr>
      <w:r>
        <w:rPr>
          <w:color w:val="1A1A1A"/>
        </w:rPr>
        <w:t xml:space="preserve">- </w:t>
      </w:r>
      <w:r>
        <w:t xml:space="preserve">Постановления Главного государственного санитарного врача РФ от 28.09.2020 № 28 «Об утверждении СП </w:t>
      </w:r>
      <w:proofErr w:type="gramStart"/>
      <w:r>
        <w:t>2.4.4.3648-20</w:t>
      </w:r>
      <w:proofErr w:type="gramEnd"/>
      <w:r>
        <w:t xml:space="preserve"> «Санитарно-эпидемиологические требования к организациям воспитания и обучения, отдыха и оздоровления детей и молодежи», утвержденные Постановлением Главного государственного санитарного врача Российской Федерации.</w:t>
      </w:r>
    </w:p>
    <w:p w14:paraId="431DC4FF" w14:textId="77777777" w:rsidR="00A8568B" w:rsidRDefault="00A8568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681B31F7" w14:textId="77777777" w:rsidR="00A8568B" w:rsidRDefault="000F207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Английский язык сегодня становится в большей мере средством жизнеобеспечения общества. Роль английского языка возрастает в связи с развитием экономических связей. Раннее обучение создает прекрасные возможности для того, чтобы вызвать интерес к языковому и культурному многообразию мира, уважение к языкам и культуре других народов, способствует развитию коммуникативно-речевого такта. </w:t>
      </w:r>
    </w:p>
    <w:p w14:paraId="7658CDEF" w14:textId="77777777" w:rsidR="00A8568B" w:rsidRDefault="000F2079">
      <w:pPr>
        <w:spacing w:after="0" w:line="240" w:lineRule="auto"/>
        <w:jc w:val="both"/>
        <w:rPr>
          <w:rStyle w:val="a4"/>
          <w:rFonts w:ascii="Times New Roman" w:hAnsi="Times New Roman" w:cs="Times New Roman"/>
          <w:b/>
          <w:bCs/>
          <w:i w:val="0"/>
          <w:iCs w:val="0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Дополнительная общеобразовательная общеразвивающая программа</w:t>
      </w: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имеет</w:t>
      </w:r>
      <w:r>
        <w:rPr>
          <w:rFonts w:ascii="Times New Roman" w:hAnsi="Times New Roman" w:cs="Times New Roman"/>
          <w:sz w:val="24"/>
          <w:szCs w:val="24"/>
        </w:rPr>
        <w:t> </w:t>
      </w:r>
      <w:r>
        <w:rPr>
          <w:rStyle w:val="a4"/>
          <w:rFonts w:ascii="Times New Roman" w:hAnsi="Times New Roman" w:cs="Times New Roman"/>
          <w:b/>
          <w:bCs/>
          <w:sz w:val="24"/>
          <w:szCs w:val="24"/>
          <w:u w:val="single"/>
          <w:lang w:val="ru-RU"/>
        </w:rPr>
        <w:t>социально-гуманитарную</w:t>
      </w:r>
      <w:r>
        <w:rPr>
          <w:rStyle w:val="a4"/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направленность</w:t>
      </w:r>
      <w:r>
        <w:rPr>
          <w:rStyle w:val="a4"/>
          <w:rFonts w:ascii="Times New Roman" w:hAnsi="Times New Roman" w:cs="Times New Roman"/>
          <w:sz w:val="24"/>
          <w:szCs w:val="24"/>
          <w:lang w:val="ru-RU"/>
        </w:rPr>
        <w:t>.</w:t>
      </w:r>
      <w:r>
        <w:rPr>
          <w:rStyle w:val="a4"/>
          <w:rFonts w:ascii="Times New Roman" w:hAnsi="Times New Roman" w:cs="Times New Roman"/>
          <w:sz w:val="24"/>
          <w:szCs w:val="24"/>
        </w:rPr>
        <w:t> </w:t>
      </w:r>
    </w:p>
    <w:p w14:paraId="47E137AB" w14:textId="77777777" w:rsidR="00A8568B" w:rsidRDefault="00A8568B">
      <w:pPr>
        <w:pStyle w:val="ad"/>
        <w:shd w:val="clear" w:color="auto" w:fill="FFFFFF"/>
        <w:spacing w:before="0" w:beforeAutospacing="0" w:after="0" w:afterAutospacing="0"/>
        <w:jc w:val="both"/>
      </w:pPr>
    </w:p>
    <w:p w14:paraId="2621800D" w14:textId="77777777" w:rsidR="00A8568B" w:rsidRDefault="000F2079">
      <w:pPr>
        <w:pStyle w:val="ad"/>
        <w:shd w:val="clear" w:color="auto" w:fill="FFFFFF"/>
        <w:spacing w:before="0" w:beforeAutospacing="0" w:after="0" w:afterAutospacing="0"/>
        <w:jc w:val="both"/>
      </w:pPr>
      <w:r>
        <w:t>Программа </w:t>
      </w:r>
      <w:r>
        <w:rPr>
          <w:b/>
          <w:bCs/>
          <w:u w:val="single"/>
        </w:rPr>
        <w:t>направлена</w:t>
      </w:r>
      <w:r>
        <w:t> на:</w:t>
      </w:r>
    </w:p>
    <w:p w14:paraId="6E3A3FE5" w14:textId="77777777" w:rsidR="00A8568B" w:rsidRDefault="000F2079">
      <w:pPr>
        <w:pStyle w:val="ad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 w:firstLine="142"/>
        <w:jc w:val="both"/>
      </w:pPr>
      <w:r>
        <w:t>воспитание интереса к овладению английским языком;</w:t>
      </w:r>
    </w:p>
    <w:p w14:paraId="4BB237D7" w14:textId="77777777" w:rsidR="00A8568B" w:rsidRDefault="000F2079">
      <w:pPr>
        <w:pStyle w:val="ad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 w:firstLine="142"/>
        <w:jc w:val="both"/>
      </w:pPr>
      <w:r>
        <w:t>формирование гармоничной личности;</w:t>
      </w:r>
    </w:p>
    <w:p w14:paraId="0F15127E" w14:textId="77777777" w:rsidR="00A8568B" w:rsidRDefault="000F2079">
      <w:pPr>
        <w:pStyle w:val="ad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 w:firstLine="142"/>
        <w:jc w:val="both"/>
      </w:pPr>
      <w:r>
        <w:t>развитию психических процессов, а также познавательных и языковых способностей;</w:t>
      </w:r>
    </w:p>
    <w:p w14:paraId="36732804" w14:textId="77777777" w:rsidR="00A8568B" w:rsidRDefault="000F2079">
      <w:pPr>
        <w:pStyle w:val="ad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 w:firstLine="142"/>
        <w:jc w:val="both"/>
      </w:pPr>
      <w:r>
        <w:t>способствует развитию активной и пассивной речи;</w:t>
      </w:r>
    </w:p>
    <w:p w14:paraId="7AD2FCCA" w14:textId="77777777" w:rsidR="00A8568B" w:rsidRDefault="000F2079">
      <w:pPr>
        <w:pStyle w:val="ad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 w:firstLine="142"/>
        <w:jc w:val="both"/>
      </w:pPr>
      <w:r>
        <w:t>правильному звукопроизношению на осознанном уровне.</w:t>
      </w:r>
    </w:p>
    <w:p w14:paraId="0B38BB56" w14:textId="77777777" w:rsidR="00A8568B" w:rsidRDefault="00A8568B">
      <w:pPr>
        <w:pStyle w:val="ad"/>
        <w:shd w:val="clear" w:color="auto" w:fill="FFFFFF"/>
        <w:spacing w:before="0" w:beforeAutospacing="0" w:after="0" w:afterAutospacing="0"/>
        <w:ind w:left="142"/>
        <w:jc w:val="both"/>
      </w:pPr>
    </w:p>
    <w:p w14:paraId="1A777FBA" w14:textId="77777777" w:rsidR="00A8568B" w:rsidRDefault="000F2079">
      <w:pPr>
        <w:pStyle w:val="ad"/>
        <w:spacing w:before="0" w:beforeAutospacing="0" w:after="0" w:afterAutospacing="0"/>
        <w:jc w:val="both"/>
        <w:rPr>
          <w:b/>
          <w:iCs/>
          <w:lang w:eastAsia="ar-SA"/>
        </w:rPr>
      </w:pPr>
      <w:r>
        <w:rPr>
          <w:b/>
          <w:iCs/>
          <w:lang w:eastAsia="ar-SA"/>
        </w:rPr>
        <w:t>Актуальность программы</w:t>
      </w:r>
    </w:p>
    <w:p w14:paraId="756BBFDC" w14:textId="77777777" w:rsidR="00A8568B" w:rsidRDefault="000F2079">
      <w:pPr>
        <w:pStyle w:val="ad"/>
        <w:spacing w:before="0" w:beforeAutospacing="0" w:after="0" w:afterAutospacing="0"/>
        <w:jc w:val="both"/>
        <w:rPr>
          <w:bCs/>
          <w:iCs/>
          <w:lang w:eastAsia="ar-SA"/>
        </w:rPr>
      </w:pPr>
      <w:r>
        <w:rPr>
          <w:bCs/>
          <w:iCs/>
          <w:lang w:eastAsia="ar-SA"/>
        </w:rPr>
        <w:t xml:space="preserve">Обучение детей </w:t>
      </w:r>
      <w:proofErr w:type="gramStart"/>
      <w:r>
        <w:rPr>
          <w:bCs/>
          <w:iCs/>
          <w:lang w:eastAsia="ar-SA"/>
        </w:rPr>
        <w:t>7-10</w:t>
      </w:r>
      <w:proofErr w:type="gramEnd"/>
      <w:r>
        <w:rPr>
          <w:bCs/>
          <w:iCs/>
          <w:lang w:eastAsia="ar-SA"/>
        </w:rPr>
        <w:t xml:space="preserve"> лет основам английского языка становится более актуальным в современных условиях формирования мира открытых границ, развития информационных технологий </w:t>
      </w:r>
      <w:proofErr w:type="gramStart"/>
      <w:r>
        <w:rPr>
          <w:bCs/>
          <w:iCs/>
          <w:lang w:eastAsia="ar-SA"/>
        </w:rPr>
        <w:t>интернета в частности</w:t>
      </w:r>
      <w:proofErr w:type="gramEnd"/>
      <w:r>
        <w:rPr>
          <w:bCs/>
          <w:iCs/>
          <w:lang w:eastAsia="ar-SA"/>
        </w:rPr>
        <w:t>, все большее значение приобретает необходимость знания английского как языка международного общения. Что привело к осознанию родителями важности обучения английскому языку в раннем возрасте.</w:t>
      </w:r>
    </w:p>
    <w:p w14:paraId="41AC4B17" w14:textId="77777777" w:rsidR="00A8568B" w:rsidRDefault="000F2079">
      <w:pPr>
        <w:pStyle w:val="ad"/>
        <w:spacing w:before="0" w:beforeAutospacing="0" w:after="0" w:afterAutospacing="0"/>
        <w:jc w:val="both"/>
        <w:rPr>
          <w:bCs/>
          <w:iCs/>
          <w:lang w:eastAsia="ar-SA"/>
        </w:rPr>
      </w:pPr>
      <w:r>
        <w:rPr>
          <w:bCs/>
          <w:iCs/>
          <w:lang w:eastAsia="ar-SA"/>
        </w:rPr>
        <w:t>Психические особенности обучающихся данного возраста создают максимально благоприятные условия для успешного освоения английского языка.</w:t>
      </w:r>
    </w:p>
    <w:p w14:paraId="09C9880D" w14:textId="77777777" w:rsidR="00A8568B" w:rsidRDefault="00A8568B">
      <w:pPr>
        <w:pStyle w:val="ad"/>
        <w:shd w:val="clear" w:color="auto" w:fill="FFFFFF"/>
        <w:spacing w:before="0" w:beforeAutospacing="0" w:after="0" w:afterAutospacing="0"/>
        <w:jc w:val="both"/>
        <w:rPr>
          <w:rFonts w:eastAsiaTheme="minorHAnsi"/>
          <w:bCs/>
          <w:iCs/>
          <w:lang w:eastAsia="ar-SA"/>
        </w:rPr>
      </w:pPr>
    </w:p>
    <w:p w14:paraId="13751445" w14:textId="77777777" w:rsidR="00A8568B" w:rsidRDefault="000F2079">
      <w:pPr>
        <w:pStyle w:val="ad"/>
        <w:shd w:val="clear" w:color="auto" w:fill="FFFFFF"/>
        <w:spacing w:before="0" w:beforeAutospacing="0" w:after="0" w:afterAutospacing="0"/>
        <w:jc w:val="both"/>
        <w:rPr>
          <w:b/>
          <w:iCs/>
        </w:rPr>
      </w:pPr>
      <w:r>
        <w:rPr>
          <w:b/>
          <w:iCs/>
        </w:rPr>
        <w:t xml:space="preserve">Педагогическая целесообразность программы. </w:t>
      </w:r>
    </w:p>
    <w:p w14:paraId="0D9761BA" w14:textId="77777777" w:rsidR="00A8568B" w:rsidRDefault="000F2079">
      <w:pPr>
        <w:pStyle w:val="ad"/>
        <w:shd w:val="clear" w:color="auto" w:fill="FFFFFF"/>
        <w:spacing w:before="0" w:beforeAutospacing="0" w:after="0" w:afterAutospacing="0"/>
        <w:jc w:val="both"/>
        <w:rPr>
          <w:bCs/>
          <w:iCs/>
        </w:rPr>
      </w:pPr>
      <w:r>
        <w:rPr>
          <w:bCs/>
          <w:iCs/>
        </w:rPr>
        <w:t xml:space="preserve">В процессе овладения обучающимися новыми средствами общения у них формируется правильное понимание языка как общественного явления, развиваются их </w:t>
      </w:r>
      <w:r>
        <w:rPr>
          <w:bCs/>
          <w:iCs/>
        </w:rPr>
        <w:lastRenderedPageBreak/>
        <w:t>интеллектуальные, речевые и эмоциональные способности, а также личностные качества: общечеловеческие ценностные ориентации, интересы, воля. Кроме того, приобщение детей с помощью английского языка к иной культуре позволяет ему осознать себя как личность, принадлежащую к определенной социокультурной общности людей, с одной стороны, а с другой - воспитывает в нем уважение и терпимость к людям другой культуры.</w:t>
      </w:r>
    </w:p>
    <w:p w14:paraId="038CDB11" w14:textId="77777777" w:rsidR="00A8568B" w:rsidRDefault="00A8568B">
      <w:pPr>
        <w:pStyle w:val="ad"/>
        <w:shd w:val="clear" w:color="auto" w:fill="FFFFFF"/>
        <w:spacing w:before="0" w:beforeAutospacing="0" w:after="0" w:afterAutospacing="0"/>
        <w:jc w:val="both"/>
        <w:rPr>
          <w:b/>
          <w:bCs/>
        </w:rPr>
      </w:pPr>
    </w:p>
    <w:p w14:paraId="4DBCBB05" w14:textId="77777777" w:rsidR="00A8568B" w:rsidRDefault="000F2079">
      <w:pPr>
        <w:pStyle w:val="ad"/>
        <w:shd w:val="clear" w:color="auto" w:fill="FFFFFF"/>
        <w:spacing w:before="0" w:beforeAutospacing="0" w:after="0" w:afterAutospacing="0"/>
        <w:jc w:val="both"/>
      </w:pPr>
      <w:r>
        <w:rPr>
          <w:b/>
          <w:bCs/>
        </w:rPr>
        <w:t>Новизна </w:t>
      </w:r>
      <w:r>
        <w:t>предлагаемой программы состоит в том, что при обучении английскому языку пристальное внимание уделяется выработке коммуникативных способностей (навыков свободного общения и прикладного применения английского языка).</w:t>
      </w:r>
    </w:p>
    <w:p w14:paraId="5C5F9039" w14:textId="77777777" w:rsidR="00A8568B" w:rsidRDefault="00A8568B">
      <w:pPr>
        <w:pStyle w:val="dt-p"/>
        <w:shd w:val="clear" w:color="auto" w:fill="FFFFFF"/>
        <w:spacing w:before="0" w:beforeAutospacing="0" w:after="0" w:afterAutospacing="0"/>
        <w:jc w:val="both"/>
        <w:textAlignment w:val="baseline"/>
        <w:rPr>
          <w:u w:val="single"/>
        </w:rPr>
      </w:pPr>
    </w:p>
    <w:p w14:paraId="592CB9A4" w14:textId="77777777" w:rsidR="00A8568B" w:rsidRDefault="000F2079">
      <w:pPr>
        <w:pStyle w:val="dt-p"/>
        <w:shd w:val="clear" w:color="auto" w:fill="FFFFFF"/>
        <w:spacing w:before="0" w:beforeAutospacing="0" w:after="0" w:afterAutospacing="0"/>
        <w:jc w:val="both"/>
        <w:textAlignment w:val="baseline"/>
        <w:rPr>
          <w:u w:val="single"/>
        </w:rPr>
      </w:pPr>
      <w:r>
        <w:rPr>
          <w:u w:val="single"/>
        </w:rPr>
        <w:t>Дополнительная общеобразовательная общеразвивающая программа должна быть направлена на:</w:t>
      </w:r>
    </w:p>
    <w:p w14:paraId="23DAA7BD" w14:textId="77777777" w:rsidR="00A8568B" w:rsidRDefault="000F2079">
      <w:pPr>
        <w:pStyle w:val="dt-p"/>
        <w:shd w:val="clear" w:color="auto" w:fill="FFFFFF"/>
        <w:spacing w:before="0" w:beforeAutospacing="0" w:after="0" w:afterAutospacing="0"/>
        <w:jc w:val="both"/>
        <w:textAlignment w:val="baseline"/>
      </w:pPr>
      <w:r>
        <w:t>- удовлетворение индивидуальных потребностей обучающихся в интеллектуальном, нравственном, художественно-эстетическом развитии, а также в занятиях физической культурой и спортом;</w:t>
      </w:r>
    </w:p>
    <w:p w14:paraId="1661CB5D" w14:textId="77777777" w:rsidR="00A8568B" w:rsidRDefault="000F2079">
      <w:pPr>
        <w:pStyle w:val="dt-p"/>
        <w:shd w:val="clear" w:color="auto" w:fill="FFFFFF"/>
        <w:spacing w:before="0" w:beforeAutospacing="0" w:after="0" w:afterAutospacing="0"/>
        <w:jc w:val="both"/>
        <w:textAlignment w:val="baseline"/>
      </w:pPr>
      <w:r>
        <w:t>- укрепление здоровья, формирование культуры здорового и безопасного образа жизни; </w:t>
      </w:r>
    </w:p>
    <w:p w14:paraId="40C3701F" w14:textId="77777777" w:rsidR="00A8568B" w:rsidRDefault="000F2079">
      <w:pPr>
        <w:pStyle w:val="dt-p"/>
        <w:shd w:val="clear" w:color="auto" w:fill="FFFFFF"/>
        <w:spacing w:before="0" w:beforeAutospacing="0" w:after="0" w:afterAutospacing="0"/>
        <w:jc w:val="both"/>
        <w:textAlignment w:val="baseline"/>
      </w:pPr>
      <w:r>
        <w:t>- выявление, развитие и поддержку талантливых обучающихся, а также лиц, проявивших выдающиеся способности;</w:t>
      </w:r>
    </w:p>
    <w:p w14:paraId="24B13E17" w14:textId="77777777" w:rsidR="00A8568B" w:rsidRDefault="000F2079">
      <w:pPr>
        <w:pStyle w:val="dt-p"/>
        <w:shd w:val="clear" w:color="auto" w:fill="FFFFFF"/>
        <w:spacing w:before="0" w:beforeAutospacing="0" w:after="0" w:afterAutospacing="0"/>
        <w:jc w:val="both"/>
        <w:textAlignment w:val="baseline"/>
      </w:pPr>
      <w:r>
        <w:t>- создание и обеспечение необходимых условий для личностного развития и творческого труда обучающихся;</w:t>
      </w:r>
    </w:p>
    <w:p w14:paraId="3EA7B041" w14:textId="77777777" w:rsidR="00A8568B" w:rsidRDefault="000F2079">
      <w:pPr>
        <w:pStyle w:val="dt-p"/>
        <w:shd w:val="clear" w:color="auto" w:fill="FFFFFF"/>
        <w:spacing w:before="0" w:beforeAutospacing="0" w:after="0" w:afterAutospacing="0"/>
        <w:jc w:val="both"/>
        <w:textAlignment w:val="baseline"/>
      </w:pPr>
      <w:r>
        <w:t>- социализацию и адаптацию обучающихся к жизни в обществе;</w:t>
      </w:r>
    </w:p>
    <w:p w14:paraId="4221746C" w14:textId="77777777" w:rsidR="00A8568B" w:rsidRDefault="000F2079">
      <w:pPr>
        <w:pStyle w:val="dt-p"/>
        <w:shd w:val="clear" w:color="auto" w:fill="FFFFFF"/>
        <w:spacing w:before="0" w:beforeAutospacing="0" w:after="0" w:afterAutospacing="0"/>
        <w:jc w:val="both"/>
        <w:textAlignment w:val="baseline"/>
      </w:pPr>
      <w:r>
        <w:t>- формирование общей культуры обучающихся.</w:t>
      </w:r>
    </w:p>
    <w:p w14:paraId="187C1FAA" w14:textId="77777777" w:rsidR="00A8568B" w:rsidRDefault="00A8568B">
      <w:pPr>
        <w:pStyle w:val="ad"/>
        <w:shd w:val="clear" w:color="auto" w:fill="FFFFFF"/>
        <w:spacing w:before="0" w:beforeAutospacing="0" w:after="150" w:afterAutospacing="0"/>
        <w:ind w:left="142"/>
        <w:jc w:val="both"/>
        <w:rPr>
          <w:u w:val="single"/>
        </w:rPr>
      </w:pPr>
    </w:p>
    <w:p w14:paraId="6CD77AB9" w14:textId="77777777" w:rsidR="00A8568B" w:rsidRDefault="000F2079">
      <w:pPr>
        <w:pStyle w:val="ad"/>
        <w:shd w:val="clear" w:color="auto" w:fill="FFFFFF"/>
        <w:spacing w:before="0" w:beforeAutospacing="0" w:after="150" w:afterAutospacing="0"/>
        <w:jc w:val="both"/>
        <w:rPr>
          <w:u w:val="single"/>
        </w:rPr>
      </w:pPr>
      <w:r>
        <w:rPr>
          <w:u w:val="single"/>
        </w:rPr>
        <w:t xml:space="preserve">Программа разработана с учетом современных образовательных технологий: </w:t>
      </w:r>
    </w:p>
    <w:p w14:paraId="218BED5E" w14:textId="77777777" w:rsidR="00A8568B" w:rsidRDefault="000F2079">
      <w:pPr>
        <w:pStyle w:val="ad"/>
        <w:shd w:val="clear" w:color="auto" w:fill="FFFFFF"/>
        <w:spacing w:before="0" w:beforeAutospacing="0" w:after="0" w:afterAutospacing="0"/>
        <w:jc w:val="both"/>
      </w:pPr>
      <w:r>
        <w:sym w:font="Symbol" w:char="F0B7"/>
      </w:r>
      <w:r>
        <w:t xml:space="preserve"> технологии проблемного обучения; </w:t>
      </w:r>
    </w:p>
    <w:p w14:paraId="101DE0D4" w14:textId="77777777" w:rsidR="00A8568B" w:rsidRDefault="000F2079">
      <w:pPr>
        <w:pStyle w:val="ad"/>
        <w:shd w:val="clear" w:color="auto" w:fill="FFFFFF"/>
        <w:spacing w:before="0" w:beforeAutospacing="0" w:after="0" w:afterAutospacing="0"/>
        <w:jc w:val="both"/>
      </w:pPr>
      <w:r>
        <w:sym w:font="Symbol" w:char="F0B7"/>
      </w:r>
      <w:r>
        <w:t xml:space="preserve"> игровых технологий; </w:t>
      </w:r>
    </w:p>
    <w:p w14:paraId="6546E8E6" w14:textId="77777777" w:rsidR="00A8568B" w:rsidRDefault="000F2079">
      <w:pPr>
        <w:pStyle w:val="ad"/>
        <w:shd w:val="clear" w:color="auto" w:fill="FFFFFF"/>
        <w:spacing w:before="0" w:beforeAutospacing="0" w:after="0" w:afterAutospacing="0"/>
        <w:jc w:val="both"/>
      </w:pPr>
      <w:r>
        <w:sym w:font="Symbol" w:char="F0B7"/>
      </w:r>
      <w:r>
        <w:t xml:space="preserve"> групповых технологий; </w:t>
      </w:r>
    </w:p>
    <w:p w14:paraId="6C61AF1F" w14:textId="77777777" w:rsidR="00A8568B" w:rsidRDefault="000F2079">
      <w:pPr>
        <w:pStyle w:val="ad"/>
        <w:shd w:val="clear" w:color="auto" w:fill="FFFFFF"/>
        <w:spacing w:before="0" w:beforeAutospacing="0" w:after="0" w:afterAutospacing="0"/>
        <w:jc w:val="both"/>
      </w:pPr>
      <w:r>
        <w:sym w:font="Symbol" w:char="F0B7"/>
      </w:r>
      <w:r>
        <w:t xml:space="preserve"> здоровьесберегающих технологий; </w:t>
      </w:r>
    </w:p>
    <w:p w14:paraId="7A8823DB" w14:textId="77777777" w:rsidR="00A8568B" w:rsidRDefault="000F2079">
      <w:pPr>
        <w:pStyle w:val="ad"/>
        <w:shd w:val="clear" w:color="auto" w:fill="FFFFFF"/>
        <w:spacing w:before="0" w:beforeAutospacing="0" w:after="0" w:afterAutospacing="0"/>
        <w:jc w:val="both"/>
      </w:pPr>
      <w:r>
        <w:sym w:font="Symbol" w:char="F0B7"/>
      </w:r>
      <w:r>
        <w:t xml:space="preserve"> технологии личностно-ориентированного обучения; </w:t>
      </w:r>
    </w:p>
    <w:p w14:paraId="53D48277" w14:textId="77777777" w:rsidR="00A8568B" w:rsidRDefault="000F2079">
      <w:pPr>
        <w:pStyle w:val="ad"/>
        <w:shd w:val="clear" w:color="auto" w:fill="FFFFFF"/>
        <w:spacing w:before="0" w:beforeAutospacing="0" w:after="0" w:afterAutospacing="0"/>
        <w:jc w:val="both"/>
      </w:pPr>
      <w:r>
        <w:sym w:font="Symbol" w:char="F0B7"/>
      </w:r>
      <w:r>
        <w:t xml:space="preserve"> проектной технологии; </w:t>
      </w:r>
    </w:p>
    <w:p w14:paraId="1A9DFD74" w14:textId="77777777" w:rsidR="00A8568B" w:rsidRDefault="000F2079">
      <w:pPr>
        <w:pStyle w:val="ad"/>
        <w:shd w:val="clear" w:color="auto" w:fill="FFFFFF"/>
        <w:spacing w:before="0" w:beforeAutospacing="0" w:after="0" w:afterAutospacing="0"/>
        <w:jc w:val="both"/>
      </w:pPr>
      <w:r>
        <w:sym w:font="Symbol" w:char="F0B7"/>
      </w:r>
      <w:r>
        <w:t xml:space="preserve"> технологии развивающего обучения. </w:t>
      </w:r>
    </w:p>
    <w:p w14:paraId="3A110609" w14:textId="77777777" w:rsidR="00A8568B" w:rsidRDefault="00A8568B">
      <w:pPr>
        <w:pStyle w:val="ad"/>
        <w:shd w:val="clear" w:color="auto" w:fill="FFFFFF"/>
        <w:spacing w:before="0" w:beforeAutospacing="0" w:after="0" w:afterAutospacing="0"/>
        <w:jc w:val="both"/>
      </w:pPr>
    </w:p>
    <w:p w14:paraId="3A215845" w14:textId="77777777" w:rsidR="00A8568B" w:rsidRDefault="000F2079">
      <w:pPr>
        <w:pStyle w:val="ad"/>
        <w:shd w:val="clear" w:color="auto" w:fill="FFFFFF"/>
        <w:spacing w:before="0" w:beforeAutospacing="0" w:after="150" w:afterAutospacing="0"/>
        <w:jc w:val="both"/>
        <w:rPr>
          <w:b/>
          <w:u w:val="single"/>
        </w:rPr>
      </w:pPr>
      <w:r>
        <w:rPr>
          <w:b/>
          <w:u w:val="single"/>
        </w:rPr>
        <w:t xml:space="preserve">Принципы, положенные в основу программы: </w:t>
      </w:r>
    </w:p>
    <w:p w14:paraId="2C44101B" w14:textId="77777777" w:rsidR="00A8568B" w:rsidRDefault="000F2079">
      <w:pPr>
        <w:pStyle w:val="ad"/>
        <w:shd w:val="clear" w:color="auto" w:fill="FFFFFF"/>
        <w:spacing w:before="0" w:beforeAutospacing="0" w:after="0" w:afterAutospacing="0"/>
        <w:jc w:val="both"/>
      </w:pPr>
      <w:r>
        <w:sym w:font="Symbol" w:char="F0B7"/>
      </w:r>
      <w:r>
        <w:t xml:space="preserve"> принцип добровольности; </w:t>
      </w:r>
    </w:p>
    <w:p w14:paraId="4A2AA8C2" w14:textId="77777777" w:rsidR="00A8568B" w:rsidRDefault="000F2079">
      <w:pPr>
        <w:pStyle w:val="ad"/>
        <w:shd w:val="clear" w:color="auto" w:fill="FFFFFF"/>
        <w:spacing w:before="0" w:beforeAutospacing="0" w:after="0" w:afterAutospacing="0"/>
        <w:jc w:val="both"/>
      </w:pPr>
      <w:r>
        <w:sym w:font="Symbol" w:char="F0B7"/>
      </w:r>
      <w:r>
        <w:t xml:space="preserve"> принцип сотрудничества и сотворчества; </w:t>
      </w:r>
    </w:p>
    <w:p w14:paraId="61990938" w14:textId="77777777" w:rsidR="00A8568B" w:rsidRDefault="000F2079">
      <w:pPr>
        <w:pStyle w:val="ad"/>
        <w:shd w:val="clear" w:color="auto" w:fill="FFFFFF"/>
        <w:spacing w:before="0" w:beforeAutospacing="0" w:after="0" w:afterAutospacing="0"/>
        <w:jc w:val="both"/>
      </w:pPr>
      <w:r>
        <w:sym w:font="Symbol" w:char="F0B7"/>
      </w:r>
      <w:r>
        <w:t xml:space="preserve"> принцип доступности; </w:t>
      </w:r>
    </w:p>
    <w:p w14:paraId="47039504" w14:textId="77777777" w:rsidR="00A8568B" w:rsidRDefault="000F2079">
      <w:pPr>
        <w:pStyle w:val="ad"/>
        <w:shd w:val="clear" w:color="auto" w:fill="FFFFFF"/>
        <w:spacing w:before="0" w:beforeAutospacing="0" w:after="0" w:afterAutospacing="0"/>
        <w:jc w:val="both"/>
      </w:pPr>
      <w:r>
        <w:sym w:font="Symbol" w:char="F0B7"/>
      </w:r>
      <w:r>
        <w:t xml:space="preserve"> принцип психологической комфортности; </w:t>
      </w:r>
    </w:p>
    <w:p w14:paraId="6F7894F7" w14:textId="77777777" w:rsidR="00A8568B" w:rsidRDefault="000F2079">
      <w:pPr>
        <w:pStyle w:val="ad"/>
        <w:shd w:val="clear" w:color="auto" w:fill="FFFFFF"/>
        <w:spacing w:before="0" w:beforeAutospacing="0" w:after="0" w:afterAutospacing="0"/>
        <w:jc w:val="both"/>
      </w:pPr>
      <w:r>
        <w:sym w:font="Symbol" w:char="F0B7"/>
      </w:r>
      <w:r>
        <w:t xml:space="preserve"> принцип наглядности; </w:t>
      </w:r>
    </w:p>
    <w:p w14:paraId="7FF7B1C0" w14:textId="77777777" w:rsidR="00A8568B" w:rsidRDefault="000F2079">
      <w:pPr>
        <w:pStyle w:val="ad"/>
        <w:shd w:val="clear" w:color="auto" w:fill="FFFFFF"/>
        <w:spacing w:before="0" w:beforeAutospacing="0" w:after="0" w:afterAutospacing="0"/>
        <w:jc w:val="both"/>
      </w:pPr>
      <w:r>
        <w:sym w:font="Symbol" w:char="F0B7"/>
      </w:r>
      <w:r>
        <w:t xml:space="preserve"> принцип систематичности и последовательности; </w:t>
      </w:r>
    </w:p>
    <w:p w14:paraId="5C6B13DA" w14:textId="77777777" w:rsidR="00A8568B" w:rsidRDefault="000F2079">
      <w:pPr>
        <w:pStyle w:val="ad"/>
        <w:shd w:val="clear" w:color="auto" w:fill="FFFFFF"/>
        <w:spacing w:before="0" w:beforeAutospacing="0" w:after="0" w:afterAutospacing="0"/>
        <w:jc w:val="both"/>
      </w:pPr>
      <w:r>
        <w:sym w:font="Symbol" w:char="F0B7"/>
      </w:r>
      <w:r>
        <w:t xml:space="preserve"> принцип развивающего и воспитывающего характера обучения.</w:t>
      </w:r>
    </w:p>
    <w:p w14:paraId="12E56AD7" w14:textId="77777777" w:rsidR="00A8568B" w:rsidRDefault="000F2079">
      <w:pPr>
        <w:pStyle w:val="a9"/>
        <w:ind w:right="111"/>
        <w:jc w:val="both"/>
      </w:pPr>
      <w:r>
        <w:t>Для</w:t>
      </w:r>
      <w:r>
        <w:rPr>
          <w:spacing w:val="1"/>
        </w:rPr>
        <w:t xml:space="preserve"> </w:t>
      </w:r>
      <w:r>
        <w:t>обеспечения</w:t>
      </w:r>
      <w:r>
        <w:rPr>
          <w:spacing w:val="1"/>
        </w:rPr>
        <w:t xml:space="preserve"> </w:t>
      </w:r>
      <w:r>
        <w:t>эффективности</w:t>
      </w:r>
      <w:r>
        <w:rPr>
          <w:spacing w:val="1"/>
        </w:rPr>
        <w:t xml:space="preserve"> </w:t>
      </w:r>
      <w:r>
        <w:t>обучения</w:t>
      </w:r>
      <w:r>
        <w:rPr>
          <w:spacing w:val="-57"/>
        </w:rPr>
        <w:t xml:space="preserve">   </w:t>
      </w:r>
      <w:r>
        <w:t xml:space="preserve"> осуществляется</w:t>
      </w:r>
      <w:r>
        <w:rPr>
          <w:spacing w:val="1"/>
        </w:rPr>
        <w:t xml:space="preserve"> </w:t>
      </w:r>
      <w:r>
        <w:t>индивидуальный</w:t>
      </w:r>
      <w:r>
        <w:rPr>
          <w:spacing w:val="-2"/>
        </w:rPr>
        <w:t xml:space="preserve"> </w:t>
      </w:r>
      <w:r>
        <w:t>подход</w:t>
      </w:r>
      <w:r>
        <w:rPr>
          <w:spacing w:val="-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каждому</w:t>
      </w:r>
      <w:r>
        <w:rPr>
          <w:spacing w:val="2"/>
        </w:rPr>
        <w:t xml:space="preserve"> </w:t>
      </w:r>
      <w:r>
        <w:t>обучающемуся.</w:t>
      </w:r>
    </w:p>
    <w:p w14:paraId="06406904" w14:textId="77777777" w:rsidR="00A8568B" w:rsidRDefault="00A8568B">
      <w:pPr>
        <w:pStyle w:val="a9"/>
        <w:ind w:right="113"/>
        <w:jc w:val="both"/>
        <w:rPr>
          <w:b/>
          <w:u w:val="single"/>
          <w:shd w:val="clear" w:color="auto" w:fill="FFFFFF"/>
        </w:rPr>
      </w:pPr>
    </w:p>
    <w:p w14:paraId="700966B0" w14:textId="77777777" w:rsidR="00A8568B" w:rsidRDefault="00A8568B">
      <w:pPr>
        <w:pStyle w:val="a9"/>
        <w:ind w:right="113"/>
        <w:jc w:val="both"/>
        <w:rPr>
          <w:b/>
          <w:u w:val="single"/>
          <w:shd w:val="clear" w:color="auto" w:fill="FFFFFF"/>
        </w:rPr>
      </w:pPr>
    </w:p>
    <w:p w14:paraId="33B55C88" w14:textId="77777777" w:rsidR="00A8568B" w:rsidRDefault="00A8568B">
      <w:pPr>
        <w:pStyle w:val="a9"/>
        <w:ind w:right="113"/>
        <w:jc w:val="both"/>
        <w:rPr>
          <w:b/>
          <w:u w:val="single"/>
          <w:shd w:val="clear" w:color="auto" w:fill="FFFFFF"/>
        </w:rPr>
      </w:pPr>
    </w:p>
    <w:p w14:paraId="4FABAB24" w14:textId="77777777" w:rsidR="00A8568B" w:rsidRDefault="000F2079">
      <w:pPr>
        <w:pStyle w:val="a9"/>
        <w:ind w:right="113"/>
        <w:jc w:val="both"/>
        <w:rPr>
          <w:b/>
          <w:u w:val="single"/>
          <w:shd w:val="clear" w:color="auto" w:fill="FFFFFF"/>
        </w:rPr>
      </w:pPr>
      <w:r>
        <w:rPr>
          <w:b/>
          <w:u w:val="single"/>
          <w:shd w:val="clear" w:color="auto" w:fill="FFFFFF"/>
        </w:rPr>
        <w:t xml:space="preserve">Адресат программы </w:t>
      </w:r>
    </w:p>
    <w:p w14:paraId="07D166D6" w14:textId="77777777" w:rsidR="00A8568B" w:rsidRDefault="000F207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Программа рассчитана на детей 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7-10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 лет. </w:t>
      </w:r>
    </w:p>
    <w:p w14:paraId="0762E2A8" w14:textId="77777777" w:rsidR="00A8568B" w:rsidRDefault="000F207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  <w:lang w:val="ru-RU"/>
        </w:rPr>
      </w:pPr>
      <w:r>
        <w:rPr>
          <w:rFonts w:ascii="Times New Roman" w:hAnsi="Times New Roman" w:cs="Times New Roman"/>
          <w:sz w:val="24"/>
          <w:szCs w:val="24"/>
          <w:u w:val="single"/>
          <w:lang w:val="ru-RU"/>
        </w:rPr>
        <w:t xml:space="preserve">Условия набора детей в коллектив: </w:t>
      </w:r>
    </w:p>
    <w:p w14:paraId="779E025F" w14:textId="77777777" w:rsidR="00A8568B" w:rsidRDefault="000F207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К освоению дополнительных общеобразовательных программ допускаются любые лица без предъявления требований к уровню образования, если иное не обусловлено спецификой реализуемой образовательной программы</w:t>
      </w:r>
      <w:r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14:paraId="03CDF153" w14:textId="77777777" w:rsidR="00A8568B" w:rsidRDefault="000F207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  <w:lang w:val="ru-RU"/>
        </w:rPr>
      </w:pPr>
      <w:r>
        <w:rPr>
          <w:rFonts w:ascii="Times New Roman" w:hAnsi="Times New Roman" w:cs="Times New Roman"/>
          <w:sz w:val="24"/>
          <w:szCs w:val="24"/>
          <w:u w:val="single"/>
          <w:shd w:val="clear" w:color="auto" w:fill="FFFFFF"/>
          <w:lang w:val="ru-RU"/>
        </w:rPr>
        <w:t>Форма обучения</w:t>
      </w:r>
      <w:r>
        <w:rPr>
          <w:rFonts w:ascii="Times New Roman" w:hAnsi="Times New Roman" w:cs="Times New Roman"/>
          <w:sz w:val="24"/>
          <w:szCs w:val="24"/>
          <w:u w:val="single"/>
          <w:lang w:val="ru-RU"/>
        </w:rPr>
        <w:t>:</w:t>
      </w:r>
    </w:p>
    <w:p w14:paraId="0EAFA58B" w14:textId="77777777" w:rsidR="00A8568B" w:rsidRDefault="000F207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Очная форма обучения.</w:t>
      </w:r>
    </w:p>
    <w:p w14:paraId="036E754E" w14:textId="77777777" w:rsidR="00A8568B" w:rsidRDefault="000F2079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  <w:lang w:val="ru-RU" w:eastAsia="ru-RU"/>
        </w:rPr>
      </w:pPr>
      <w:r>
        <w:rPr>
          <w:rFonts w:ascii="Times New Roman" w:hAnsi="Times New Roman" w:cs="Times New Roman"/>
          <w:sz w:val="24"/>
          <w:szCs w:val="24"/>
          <w:u w:val="single"/>
          <w:lang w:val="ru-RU" w:eastAsia="ru-RU"/>
        </w:rPr>
        <w:t>Форма организации занятий:</w:t>
      </w:r>
    </w:p>
    <w:p w14:paraId="3F96E077" w14:textId="77777777" w:rsidR="00A8568B" w:rsidRDefault="000F207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Занятия проводятся в группе до 8 человек, индивидуально.</w:t>
      </w:r>
    </w:p>
    <w:p w14:paraId="1A2E18BD" w14:textId="77777777" w:rsidR="00A8568B" w:rsidRDefault="000F2079">
      <w:pPr>
        <w:pStyle w:val="ad"/>
        <w:shd w:val="clear" w:color="auto" w:fill="FFFFFF"/>
        <w:spacing w:before="0" w:beforeAutospacing="0" w:after="0" w:afterAutospacing="0"/>
        <w:jc w:val="both"/>
        <w:rPr>
          <w:u w:val="single"/>
        </w:rPr>
      </w:pPr>
      <w:r>
        <w:rPr>
          <w:u w:val="single"/>
        </w:rPr>
        <w:t>Сроки реализации:</w:t>
      </w:r>
    </w:p>
    <w:p w14:paraId="7577C686" w14:textId="77777777" w:rsidR="00A8568B" w:rsidRDefault="000F2079">
      <w:pPr>
        <w:pStyle w:val="ad"/>
        <w:shd w:val="clear" w:color="auto" w:fill="FFFFFF"/>
        <w:spacing w:before="0" w:beforeAutospacing="0" w:after="0" w:afterAutospacing="0"/>
        <w:jc w:val="both"/>
        <w:rPr>
          <w:u w:val="single"/>
        </w:rPr>
      </w:pPr>
      <w:r>
        <w:t>Программа рассчитана на 33 недели.</w:t>
      </w:r>
    </w:p>
    <w:p w14:paraId="0F0807E8" w14:textId="77777777" w:rsidR="00A8568B" w:rsidRDefault="000F207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u w:val="single"/>
          <w:lang w:val="ru-RU"/>
        </w:rPr>
        <w:t>Общее количество часов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 xml:space="preserve">-  </w:t>
      </w:r>
      <w:r w:rsidRPr="00F936C5">
        <w:rPr>
          <w:rFonts w:ascii="Times New Roman" w:hAnsi="Times New Roman" w:cs="Times New Roman"/>
          <w:sz w:val="24"/>
          <w:szCs w:val="24"/>
          <w:lang w:val="ru-RU"/>
        </w:rPr>
        <w:t>9</w:t>
      </w:r>
      <w:r>
        <w:rPr>
          <w:rFonts w:ascii="Times New Roman" w:hAnsi="Times New Roman" w:cs="Times New Roman"/>
          <w:sz w:val="24"/>
          <w:szCs w:val="24"/>
          <w:lang w:val="ru-RU"/>
        </w:rPr>
        <w:t>6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 часов. </w:t>
      </w:r>
    </w:p>
    <w:p w14:paraId="42240142" w14:textId="77777777" w:rsidR="00A8568B" w:rsidRDefault="000F2079">
      <w:pPr>
        <w:pStyle w:val="ad"/>
        <w:shd w:val="clear" w:color="auto" w:fill="FFFFFF"/>
        <w:spacing w:before="0" w:beforeAutospacing="0" w:after="0" w:afterAutospacing="0"/>
        <w:jc w:val="both"/>
        <w:rPr>
          <w:u w:val="single"/>
        </w:rPr>
      </w:pPr>
      <w:r>
        <w:rPr>
          <w:u w:val="single"/>
        </w:rPr>
        <w:t>Режим занятий:</w:t>
      </w:r>
    </w:p>
    <w:p w14:paraId="7A5120BB" w14:textId="77777777" w:rsidR="00A8568B" w:rsidRDefault="000F2079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Продолжительность занятий (учебного часа) по программе — </w:t>
      </w:r>
      <w:r w:rsidRPr="00F936C5">
        <w:rPr>
          <w:rFonts w:ascii="Times New Roman" w:hAnsi="Times New Roman" w:cs="Times New Roman"/>
          <w:sz w:val="24"/>
          <w:szCs w:val="24"/>
          <w:lang w:val="ru-RU"/>
        </w:rPr>
        <w:t>3</w:t>
      </w:r>
      <w:r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раза</w:t>
      </w:r>
      <w:r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в</w:t>
      </w:r>
      <w:r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неделю</w:t>
      </w:r>
      <w:r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по </w:t>
      </w:r>
      <w:r w:rsidRPr="00F936C5">
        <w:rPr>
          <w:rFonts w:ascii="Times New Roman" w:hAnsi="Times New Roman" w:cs="Times New Roman"/>
          <w:sz w:val="24"/>
          <w:szCs w:val="24"/>
          <w:lang w:val="ru-RU"/>
        </w:rPr>
        <w:t>4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0 минут (с 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10-ти минутным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 перерывом).</w:t>
      </w:r>
    </w:p>
    <w:p w14:paraId="5EF89568" w14:textId="77777777" w:rsidR="00A8568B" w:rsidRPr="009B699F" w:rsidRDefault="00A8568B">
      <w:pPr>
        <w:pStyle w:val="ad"/>
        <w:shd w:val="clear" w:color="auto" w:fill="FFFFFF"/>
        <w:spacing w:before="0" w:beforeAutospacing="0" w:after="0" w:afterAutospacing="0"/>
        <w:jc w:val="both"/>
        <w:rPr>
          <w:b/>
        </w:rPr>
      </w:pPr>
      <w:bookmarkStart w:id="3" w:name="тема_2"/>
    </w:p>
    <w:p w14:paraId="0188A993" w14:textId="77777777" w:rsidR="00A8568B" w:rsidRDefault="000F2079">
      <w:pPr>
        <w:pStyle w:val="ad"/>
        <w:shd w:val="clear" w:color="auto" w:fill="FFFFFF"/>
        <w:spacing w:before="0" w:beforeAutospacing="0" w:after="0" w:afterAutospacing="0"/>
        <w:jc w:val="both"/>
        <w:rPr>
          <w:b/>
        </w:rPr>
      </w:pPr>
      <w:r>
        <w:rPr>
          <w:b/>
        </w:rPr>
        <w:t>1.2. Цель и задачи программы</w:t>
      </w:r>
    </w:p>
    <w:bookmarkEnd w:id="3"/>
    <w:p w14:paraId="72DE2A5E" w14:textId="77777777" w:rsidR="00A8568B" w:rsidRDefault="000F2079">
      <w:pPr>
        <w:pStyle w:val="ad"/>
        <w:shd w:val="clear" w:color="auto" w:fill="FFFFFF"/>
        <w:spacing w:before="0" w:beforeAutospacing="0" w:after="0" w:afterAutospacing="0"/>
        <w:jc w:val="both"/>
      </w:pPr>
      <w:r>
        <w:rPr>
          <w:rStyle w:val="a6"/>
          <w:iCs/>
        </w:rPr>
        <w:t>Цель программы:</w:t>
      </w:r>
      <w:r>
        <w:rPr>
          <w:rStyle w:val="a6"/>
          <w:i/>
          <w:iCs/>
        </w:rPr>
        <w:t> </w:t>
      </w:r>
      <w:r>
        <w:rPr>
          <w:rStyle w:val="a6"/>
          <w:b w:val="0"/>
        </w:rPr>
        <w:t>Развитие познавательных интересов и формирование коммуникативных умений у обучающихся</w:t>
      </w:r>
      <w:r>
        <w:rPr>
          <w:b/>
        </w:rPr>
        <w:t>.</w:t>
      </w:r>
      <w:r>
        <w:rPr>
          <w:i/>
          <w:iCs/>
        </w:rPr>
        <w:t xml:space="preserve">           </w:t>
      </w:r>
    </w:p>
    <w:p w14:paraId="500C3A4E" w14:textId="77777777" w:rsidR="00A8568B" w:rsidRDefault="000F2079">
      <w:pPr>
        <w:pStyle w:val="a9"/>
        <w:ind w:right="116"/>
        <w:jc w:val="both"/>
        <w:rPr>
          <w:b/>
          <w:u w:val="single"/>
        </w:rPr>
      </w:pPr>
      <w:r>
        <w:rPr>
          <w:b/>
          <w:u w:val="single"/>
        </w:rPr>
        <w:t>Задачи:</w:t>
      </w:r>
    </w:p>
    <w:p w14:paraId="0025A5C5" w14:textId="77777777" w:rsidR="00A8568B" w:rsidRDefault="000F2079">
      <w:pPr>
        <w:pStyle w:val="a9"/>
        <w:ind w:right="116"/>
        <w:jc w:val="both"/>
        <w:rPr>
          <w:b/>
          <w:u w:val="single"/>
        </w:rPr>
      </w:pPr>
      <w:r>
        <w:rPr>
          <w:b/>
          <w:u w:val="single"/>
        </w:rPr>
        <w:t xml:space="preserve">Обучающие (образовательные, предметные): </w:t>
      </w:r>
    </w:p>
    <w:p w14:paraId="3F552B77" w14:textId="77777777" w:rsidR="00A8568B" w:rsidRDefault="000F2079">
      <w:pPr>
        <w:pStyle w:val="a9"/>
        <w:ind w:right="116"/>
        <w:jc w:val="both"/>
      </w:pPr>
      <w:r>
        <w:t xml:space="preserve">- сформировать систему знаний, умений, навыков для изучения английского языка; </w:t>
      </w:r>
    </w:p>
    <w:p w14:paraId="41715736" w14:textId="77777777" w:rsidR="00A8568B" w:rsidRDefault="000F2079">
      <w:pPr>
        <w:pStyle w:val="a9"/>
        <w:ind w:right="116"/>
        <w:jc w:val="both"/>
      </w:pPr>
      <w:r>
        <w:t xml:space="preserve">- обучить первичным сведениям об изучаемом языке; </w:t>
      </w:r>
    </w:p>
    <w:p w14:paraId="342B98D2" w14:textId="77777777" w:rsidR="00A8568B" w:rsidRDefault="000F2079">
      <w:pPr>
        <w:pStyle w:val="a9"/>
        <w:ind w:right="116"/>
        <w:jc w:val="both"/>
      </w:pPr>
      <w:r>
        <w:t xml:space="preserve">- обучить пониманию; </w:t>
      </w:r>
    </w:p>
    <w:p w14:paraId="079280D7" w14:textId="77777777" w:rsidR="00A8568B" w:rsidRDefault="000F2079">
      <w:pPr>
        <w:pStyle w:val="a9"/>
        <w:ind w:right="116"/>
        <w:jc w:val="both"/>
      </w:pPr>
      <w:r>
        <w:t xml:space="preserve">- обучить говорению; </w:t>
      </w:r>
    </w:p>
    <w:p w14:paraId="1A6575B3" w14:textId="77777777" w:rsidR="00A8568B" w:rsidRDefault="000F2079">
      <w:pPr>
        <w:pStyle w:val="a9"/>
        <w:ind w:right="116"/>
        <w:jc w:val="both"/>
      </w:pPr>
      <w:r>
        <w:t xml:space="preserve">- сформировать навык восприятия речи на слух; </w:t>
      </w:r>
    </w:p>
    <w:p w14:paraId="41611358" w14:textId="77777777" w:rsidR="00A8568B" w:rsidRDefault="000F2079">
      <w:pPr>
        <w:pStyle w:val="a9"/>
        <w:ind w:right="116"/>
        <w:jc w:val="both"/>
      </w:pPr>
      <w:r>
        <w:t xml:space="preserve">- обучить необходимому объему лексики английского языка; </w:t>
      </w:r>
    </w:p>
    <w:p w14:paraId="442FDD1A" w14:textId="77777777" w:rsidR="00A8568B" w:rsidRDefault="000F2079">
      <w:pPr>
        <w:pStyle w:val="a9"/>
        <w:ind w:right="116"/>
        <w:jc w:val="both"/>
      </w:pPr>
      <w:r>
        <w:t xml:space="preserve">- обучить основам грамматики; </w:t>
      </w:r>
    </w:p>
    <w:p w14:paraId="7B4208E1" w14:textId="77777777" w:rsidR="00A8568B" w:rsidRDefault="000F2079">
      <w:pPr>
        <w:pStyle w:val="a9"/>
        <w:ind w:right="116"/>
        <w:jc w:val="both"/>
        <w:rPr>
          <w:b/>
          <w:u w:val="single"/>
        </w:rPr>
      </w:pPr>
      <w:r>
        <w:rPr>
          <w:b/>
          <w:u w:val="single"/>
        </w:rPr>
        <w:t xml:space="preserve">Развивающие (метапредметные): </w:t>
      </w:r>
    </w:p>
    <w:p w14:paraId="2F5BA928" w14:textId="77777777" w:rsidR="00A8568B" w:rsidRDefault="000F2079">
      <w:pPr>
        <w:pStyle w:val="a9"/>
        <w:ind w:right="116"/>
        <w:jc w:val="both"/>
      </w:pPr>
      <w:r>
        <w:t xml:space="preserve">- развивать основные психические процессы (познавательные, эмоциональные, волевые), навыки конструктивного общения и взаимодействия, умения думать, умения исследовать, умения общаться, умения взаимодействовать, умения доводить дело до конца и </w:t>
      </w:r>
      <w:proofErr w:type="gramStart"/>
      <w:r>
        <w:t>т.д.</w:t>
      </w:r>
      <w:proofErr w:type="gramEnd"/>
      <w:r>
        <w:t xml:space="preserve"> </w:t>
      </w:r>
    </w:p>
    <w:p w14:paraId="6A754277" w14:textId="77777777" w:rsidR="00A8568B" w:rsidRDefault="000F2079">
      <w:pPr>
        <w:pStyle w:val="a9"/>
        <w:ind w:right="116"/>
        <w:jc w:val="both"/>
      </w:pPr>
      <w:r>
        <w:t xml:space="preserve">- развить фонематический слух; </w:t>
      </w:r>
    </w:p>
    <w:p w14:paraId="2F83AE64" w14:textId="77777777" w:rsidR="00A8568B" w:rsidRDefault="000F2079">
      <w:pPr>
        <w:pStyle w:val="a9"/>
        <w:ind w:right="116"/>
        <w:jc w:val="both"/>
      </w:pPr>
      <w:r>
        <w:t xml:space="preserve">- развить эмоциональные возможности и творческие способности детей;  </w:t>
      </w:r>
    </w:p>
    <w:p w14:paraId="69C60007" w14:textId="77777777" w:rsidR="00A8568B" w:rsidRDefault="000F2079">
      <w:pPr>
        <w:pStyle w:val="a9"/>
        <w:ind w:right="116"/>
        <w:jc w:val="both"/>
      </w:pPr>
      <w:r>
        <w:t xml:space="preserve">- развивать навыки самоконтроля и самооценки деятельности; </w:t>
      </w:r>
    </w:p>
    <w:p w14:paraId="6BFBF43E" w14:textId="77777777" w:rsidR="00A8568B" w:rsidRDefault="000F2079">
      <w:pPr>
        <w:pStyle w:val="a9"/>
        <w:ind w:right="116"/>
        <w:jc w:val="both"/>
      </w:pPr>
      <w:r>
        <w:t xml:space="preserve">- расширить кругозор обучающихся. </w:t>
      </w:r>
    </w:p>
    <w:p w14:paraId="3BD5D759" w14:textId="77777777" w:rsidR="00A8568B" w:rsidRDefault="000F2079">
      <w:pPr>
        <w:pStyle w:val="a9"/>
        <w:ind w:right="116"/>
        <w:jc w:val="both"/>
        <w:rPr>
          <w:b/>
          <w:u w:val="single"/>
        </w:rPr>
      </w:pPr>
      <w:r>
        <w:rPr>
          <w:b/>
          <w:u w:val="single"/>
        </w:rPr>
        <w:t xml:space="preserve">Воспитательные (личностные): </w:t>
      </w:r>
    </w:p>
    <w:p w14:paraId="15B34FAB" w14:textId="77777777" w:rsidR="00A8568B" w:rsidRDefault="000F2079">
      <w:pPr>
        <w:pStyle w:val="a9"/>
        <w:ind w:right="116"/>
        <w:jc w:val="both"/>
      </w:pPr>
      <w:r>
        <w:t xml:space="preserve">- формировать позитивное отношение к английскому языку и повысить мотивацию для его дальнейшего изучения; </w:t>
      </w:r>
    </w:p>
    <w:p w14:paraId="1B0420E6" w14:textId="77777777" w:rsidR="00A8568B" w:rsidRDefault="000F2079">
      <w:pPr>
        <w:pStyle w:val="a9"/>
        <w:ind w:right="116"/>
        <w:jc w:val="both"/>
      </w:pPr>
      <w:r>
        <w:t xml:space="preserve">- воспитывать организационные навыки (самостоятельность, дисциплина, внимательность): </w:t>
      </w:r>
    </w:p>
    <w:p w14:paraId="086EDFDD" w14:textId="77777777" w:rsidR="00A8568B" w:rsidRDefault="000F2079">
      <w:pPr>
        <w:pStyle w:val="a9"/>
        <w:ind w:right="116"/>
        <w:jc w:val="both"/>
      </w:pPr>
      <w:r>
        <w:t xml:space="preserve">- воспитывать волевые и морально-нравственные качества личности; </w:t>
      </w:r>
    </w:p>
    <w:p w14:paraId="208EDFA1" w14:textId="77777777" w:rsidR="00A8568B" w:rsidRDefault="000F2079">
      <w:pPr>
        <w:pStyle w:val="a9"/>
        <w:ind w:right="116"/>
        <w:jc w:val="both"/>
      </w:pPr>
      <w:r>
        <w:t xml:space="preserve">- воспитывать уважение к образу жизни людей страны изучаемого языка; </w:t>
      </w:r>
    </w:p>
    <w:p w14:paraId="2425DBC3" w14:textId="77777777" w:rsidR="00A8568B" w:rsidRDefault="000F2079">
      <w:pPr>
        <w:pStyle w:val="a9"/>
        <w:ind w:right="116"/>
        <w:jc w:val="both"/>
      </w:pPr>
      <w:r>
        <w:t>- формировать гражданскую позицию.</w:t>
      </w:r>
    </w:p>
    <w:p w14:paraId="5B6C8B20" w14:textId="77777777" w:rsidR="00A8568B" w:rsidRDefault="00A8568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6E2228CF" w14:textId="77777777" w:rsidR="00A8568B" w:rsidRDefault="000F207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lastRenderedPageBreak/>
        <w:t>По окончанию программы дети должны уметь:</w:t>
      </w:r>
    </w:p>
    <w:p w14:paraId="2F847367" w14:textId="77777777" w:rsidR="00A8568B" w:rsidRDefault="000F2079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  <w:u w:val="single"/>
          <w:lang w:val="ru-RU"/>
        </w:rPr>
      </w:pPr>
      <w:r>
        <w:rPr>
          <w:rFonts w:ascii="Times New Roman" w:hAnsi="Times New Roman" w:cs="Times New Roman"/>
          <w:i/>
          <w:iCs/>
          <w:sz w:val="24"/>
          <w:szCs w:val="24"/>
          <w:u w:val="single"/>
          <w:lang w:val="ru-RU"/>
        </w:rPr>
        <w:t>Аудирование:</w:t>
      </w:r>
    </w:p>
    <w:p w14:paraId="074C06F8" w14:textId="77777777" w:rsidR="00A8568B" w:rsidRDefault="000F2079">
      <w:pPr>
        <w:pStyle w:val="Default"/>
        <w:jc w:val="both"/>
        <w:rPr>
          <w:color w:val="auto"/>
          <w:lang w:val="ru-RU"/>
        </w:rPr>
      </w:pPr>
      <w:r>
        <w:rPr>
          <w:color w:val="auto"/>
          <w:lang w:val="ru-RU"/>
        </w:rPr>
        <w:t xml:space="preserve">Понимать на слух речь педагога и своих сверстников; основное содержание небольших доступных текстов в аудиозаписи, построенных на изученном языковом материале; </w:t>
      </w:r>
    </w:p>
    <w:p w14:paraId="0AB415B0" w14:textId="77777777" w:rsidR="00A8568B" w:rsidRDefault="000F207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Понимать содержание простых устных высказываний по пройденным темам и располагать правильно предметы на картинке относительно других предметов;</w:t>
      </w:r>
    </w:p>
    <w:p w14:paraId="39B0C041" w14:textId="77777777" w:rsidR="00A8568B" w:rsidRDefault="000F207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Писать имена и числа в ответ на вопросы по прослушанному диалогу (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3-4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 реплики);</w:t>
      </w:r>
    </w:p>
    <w:p w14:paraId="4CCC43BF" w14:textId="77777777" w:rsidR="00A8568B" w:rsidRDefault="000F207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Выполнять инструкции.</w:t>
      </w:r>
    </w:p>
    <w:p w14:paraId="534FD0D3" w14:textId="77777777" w:rsidR="00A8568B" w:rsidRDefault="000F2079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  <w:u w:val="single"/>
          <w:lang w:val="ru-RU"/>
        </w:rPr>
      </w:pPr>
      <w:r>
        <w:rPr>
          <w:rFonts w:ascii="Times New Roman" w:hAnsi="Times New Roman" w:cs="Times New Roman"/>
          <w:i/>
          <w:iCs/>
          <w:sz w:val="24"/>
          <w:szCs w:val="24"/>
          <w:u w:val="single"/>
          <w:lang w:val="ru-RU"/>
        </w:rPr>
        <w:t>Чтение и письмо:</w:t>
      </w:r>
    </w:p>
    <w:p w14:paraId="380B11B5" w14:textId="77777777" w:rsidR="00A8568B" w:rsidRDefault="000F207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Понимать утверждения, согласия/несогласие с ним путем соотнесения его с картинкой (</w:t>
      </w:r>
      <w:r>
        <w:rPr>
          <w:rFonts w:ascii="Times New Roman" w:hAnsi="Times New Roman" w:cs="Times New Roman"/>
          <w:sz w:val="24"/>
          <w:szCs w:val="24"/>
        </w:rPr>
        <w:t>yes</w:t>
      </w:r>
      <w:r>
        <w:rPr>
          <w:rFonts w:ascii="Times New Roman" w:hAnsi="Times New Roman" w:cs="Times New Roman"/>
          <w:sz w:val="24"/>
          <w:szCs w:val="24"/>
          <w:lang w:val="ru-RU"/>
        </w:rPr>
        <w:t>/</w:t>
      </w:r>
      <w:r>
        <w:rPr>
          <w:rFonts w:ascii="Times New Roman" w:hAnsi="Times New Roman" w:cs="Times New Roman"/>
          <w:sz w:val="24"/>
          <w:szCs w:val="24"/>
        </w:rPr>
        <w:t>no</w:t>
      </w:r>
      <w:r>
        <w:rPr>
          <w:rFonts w:ascii="Times New Roman" w:hAnsi="Times New Roman" w:cs="Times New Roman"/>
          <w:sz w:val="24"/>
          <w:szCs w:val="24"/>
          <w:lang w:val="ru-RU"/>
        </w:rPr>
        <w:t>)</w:t>
      </w:r>
    </w:p>
    <w:p w14:paraId="1BB32B8A" w14:textId="77777777" w:rsidR="00A8568B" w:rsidRDefault="000F207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Уметь написать слово, пользуясь предложенными буквами и картинкой,</w:t>
      </w:r>
    </w:p>
    <w:p w14:paraId="439A1E5B" w14:textId="77777777" w:rsidR="00A8568B" w:rsidRDefault="000F207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Узнавать пропущенное слово по контексту (из данного ряда), правильное списывать слова при заполнении пропусков,</w:t>
      </w:r>
    </w:p>
    <w:p w14:paraId="0A8B5F01" w14:textId="77777777" w:rsidR="00A8568B" w:rsidRDefault="000F207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Писать краткие ответы (в одно слово) на вопросы по картинке;</w:t>
      </w:r>
    </w:p>
    <w:p w14:paraId="1FC869F4" w14:textId="77777777" w:rsidR="00A8568B" w:rsidRDefault="000F207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Читать вслух небольшие тексты, построенные на изученном языковом материале, соблюдая правила чтения и нужную интонацию;</w:t>
      </w:r>
    </w:p>
    <w:p w14:paraId="66957F25" w14:textId="77777777" w:rsidR="00A8568B" w:rsidRDefault="000F2079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  <w:u w:val="single"/>
          <w:lang w:val="ru-RU"/>
        </w:rPr>
      </w:pPr>
      <w:r>
        <w:rPr>
          <w:rFonts w:ascii="Times New Roman" w:hAnsi="Times New Roman" w:cs="Times New Roman"/>
          <w:i/>
          <w:iCs/>
          <w:sz w:val="24"/>
          <w:szCs w:val="24"/>
          <w:u w:val="single"/>
          <w:lang w:val="ru-RU"/>
        </w:rPr>
        <w:t>Говорение:</w:t>
      </w:r>
    </w:p>
    <w:p w14:paraId="103B8F8D" w14:textId="77777777" w:rsidR="00A8568B" w:rsidRDefault="000F207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Вести элементарный этикетный диалог в ограниченном круге типичных ситуаций общения, диалог-расспрос (вопрос-ответ) и диалог — побуждение к действию;</w:t>
      </w:r>
    </w:p>
    <w:p w14:paraId="57FED748" w14:textId="77777777" w:rsidR="00A8568B" w:rsidRDefault="000F207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Уметь на элементарном уровне рассказывать о себе, своих любимых вещах, своем дне, семье, доме, городе, друге; описывать предмет, картинку; кратко характеризовать персонаж.</w:t>
      </w:r>
    </w:p>
    <w:p w14:paraId="6695D4CC" w14:textId="77777777" w:rsidR="00A8568B" w:rsidRDefault="00A8568B">
      <w:pPr>
        <w:pStyle w:val="ad"/>
        <w:shd w:val="clear" w:color="auto" w:fill="FFFFFF"/>
        <w:spacing w:before="0" w:beforeAutospacing="0" w:after="0" w:afterAutospacing="0"/>
        <w:jc w:val="both"/>
      </w:pPr>
    </w:p>
    <w:p w14:paraId="35FA2231" w14:textId="77777777" w:rsidR="00A8568B" w:rsidRDefault="000F207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  <w:bookmarkStart w:id="4" w:name="тема_3"/>
      <w:r>
        <w:rPr>
          <w:rFonts w:ascii="Times New Roman" w:hAnsi="Times New Roman" w:cs="Times New Roman"/>
          <w:b/>
          <w:sz w:val="24"/>
          <w:szCs w:val="24"/>
          <w:lang w:val="ru-RU"/>
        </w:rPr>
        <w:t>1.3. Содержание программы</w:t>
      </w:r>
    </w:p>
    <w:bookmarkEnd w:id="4"/>
    <w:p w14:paraId="57FE875E" w14:textId="77777777" w:rsidR="00A8568B" w:rsidRDefault="000F207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  <w:lang w:val="ru-RU"/>
        </w:rPr>
        <w:t>Учебный план</w:t>
      </w:r>
    </w:p>
    <w:p w14:paraId="5A9C0B9F" w14:textId="77777777" w:rsidR="00A8568B" w:rsidRDefault="00A8568B">
      <w:pPr>
        <w:spacing w:after="0" w:line="240" w:lineRule="auto"/>
        <w:ind w:right="282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0207" w:type="dxa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3118"/>
        <w:gridCol w:w="1418"/>
        <w:gridCol w:w="1275"/>
        <w:gridCol w:w="1418"/>
        <w:gridCol w:w="2410"/>
      </w:tblGrid>
      <w:tr w:rsidR="00A8568B" w14:paraId="5AF89106" w14:textId="77777777">
        <w:trPr>
          <w:trHeight w:val="613"/>
        </w:trPr>
        <w:tc>
          <w:tcPr>
            <w:tcW w:w="568" w:type="dxa"/>
            <w:vMerge w:val="restart"/>
          </w:tcPr>
          <w:p w14:paraId="2F76B0DF" w14:textId="77777777" w:rsidR="00A8568B" w:rsidRDefault="000F2079">
            <w:pPr>
              <w:pStyle w:val="af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  <w:p w14:paraId="776C3A3E" w14:textId="77777777" w:rsidR="00A8568B" w:rsidRDefault="000F2079">
            <w:pPr>
              <w:pStyle w:val="af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3118" w:type="dxa"/>
            <w:vMerge w:val="restart"/>
          </w:tcPr>
          <w:p w14:paraId="0E03578F" w14:textId="77777777" w:rsidR="00A8568B" w:rsidRDefault="000F2079">
            <w:pPr>
              <w:pStyle w:val="af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Название темы</w:t>
            </w:r>
          </w:p>
        </w:tc>
        <w:tc>
          <w:tcPr>
            <w:tcW w:w="4111" w:type="dxa"/>
            <w:gridSpan w:val="3"/>
            <w:tcBorders>
              <w:bottom w:val="single" w:sz="4" w:space="0" w:color="auto"/>
            </w:tcBorders>
          </w:tcPr>
          <w:p w14:paraId="3142C651" w14:textId="77777777" w:rsidR="00A8568B" w:rsidRDefault="000F2079">
            <w:pPr>
              <w:pStyle w:val="af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Количество часов</w:t>
            </w:r>
          </w:p>
        </w:tc>
        <w:tc>
          <w:tcPr>
            <w:tcW w:w="2410" w:type="dxa"/>
            <w:vMerge w:val="restart"/>
          </w:tcPr>
          <w:p w14:paraId="69BEE232" w14:textId="77777777" w:rsidR="00A8568B" w:rsidRDefault="000F2079">
            <w:pPr>
              <w:pStyle w:val="af0"/>
              <w:ind w:right="3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Форма контроля</w:t>
            </w:r>
          </w:p>
        </w:tc>
      </w:tr>
      <w:tr w:rsidR="00A8568B" w14:paraId="08597CA8" w14:textId="77777777">
        <w:trPr>
          <w:trHeight w:val="490"/>
        </w:trPr>
        <w:tc>
          <w:tcPr>
            <w:tcW w:w="568" w:type="dxa"/>
            <w:vMerge/>
          </w:tcPr>
          <w:p w14:paraId="0CE06C7F" w14:textId="77777777" w:rsidR="00A8568B" w:rsidRDefault="00A8568B">
            <w:pPr>
              <w:pStyle w:val="af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118" w:type="dxa"/>
            <w:vMerge/>
          </w:tcPr>
          <w:p w14:paraId="18AF0B65" w14:textId="77777777" w:rsidR="00A8568B" w:rsidRDefault="00A8568B">
            <w:pPr>
              <w:pStyle w:val="af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right w:val="single" w:sz="4" w:space="0" w:color="auto"/>
            </w:tcBorders>
          </w:tcPr>
          <w:p w14:paraId="0E54F191" w14:textId="77777777" w:rsidR="00A8568B" w:rsidRDefault="000F2079">
            <w:pPr>
              <w:pStyle w:val="af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BC41347" w14:textId="77777777" w:rsidR="00A8568B" w:rsidRDefault="000F2079">
            <w:pPr>
              <w:pStyle w:val="af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теория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</w:tcPr>
          <w:p w14:paraId="5C246F32" w14:textId="77777777" w:rsidR="00A8568B" w:rsidRDefault="000F2079">
            <w:pPr>
              <w:pStyle w:val="af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практика</w:t>
            </w:r>
          </w:p>
        </w:tc>
        <w:tc>
          <w:tcPr>
            <w:tcW w:w="2410" w:type="dxa"/>
            <w:vMerge/>
          </w:tcPr>
          <w:p w14:paraId="7CCABA49" w14:textId="77777777" w:rsidR="00A8568B" w:rsidRDefault="00A8568B">
            <w:pPr>
              <w:pStyle w:val="af0"/>
              <w:ind w:right="3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A8568B" w14:paraId="699755BA" w14:textId="77777777">
        <w:trPr>
          <w:trHeight w:val="573"/>
        </w:trPr>
        <w:tc>
          <w:tcPr>
            <w:tcW w:w="568" w:type="dxa"/>
          </w:tcPr>
          <w:p w14:paraId="6C0FEF80" w14:textId="77777777" w:rsidR="00A8568B" w:rsidRDefault="000F2079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bookmarkStart w:id="5" w:name="_Hlk212470744"/>
            <w:r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3118" w:type="dxa"/>
          </w:tcPr>
          <w:p w14:paraId="3A6403BA" w14:textId="77777777" w:rsidR="00A8568B" w:rsidRDefault="000F20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Тема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Предлоги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on, under, in, behind.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14:paraId="29EFC4B9" w14:textId="77777777" w:rsidR="00A8568B" w:rsidRDefault="000F2079">
            <w:pPr>
              <w:pStyle w:val="TableParagraph"/>
              <w:ind w:left="0" w:right="749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</w:tcPr>
          <w:p w14:paraId="6E5AB1FD" w14:textId="77777777" w:rsidR="00A8568B" w:rsidRDefault="000F2079">
            <w:pPr>
              <w:pStyle w:val="TableParagraph"/>
              <w:ind w:left="0" w:right="6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286B2D60" w14:textId="77777777" w:rsidR="00A8568B" w:rsidRDefault="000F2079">
            <w:pPr>
              <w:pStyle w:val="TableParagraph"/>
              <w:ind w:left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2410" w:type="dxa"/>
          </w:tcPr>
          <w:p w14:paraId="32B87618" w14:textId="77777777" w:rsidR="00A8568B" w:rsidRDefault="000F2079">
            <w:pPr>
              <w:shd w:val="clear" w:color="auto" w:fill="FFFFFF"/>
              <w:ind w:firstLine="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Опрос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практические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задания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</w:tr>
      <w:tr w:rsidR="00A8568B" w14:paraId="6DA50F7B" w14:textId="77777777">
        <w:trPr>
          <w:trHeight w:val="573"/>
        </w:trPr>
        <w:tc>
          <w:tcPr>
            <w:tcW w:w="568" w:type="dxa"/>
          </w:tcPr>
          <w:p w14:paraId="6DC0A6B2" w14:textId="77777777" w:rsidR="00A8568B" w:rsidRDefault="000F2079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3118" w:type="dxa"/>
          </w:tcPr>
          <w:p w14:paraId="12C7EA9C" w14:textId="77777777" w:rsidR="00A8568B" w:rsidRDefault="000F20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Тема 2. Грамматическая структура глагола «иметь» в настоящем времени во всех лицах и числах.</w:t>
            </w:r>
          </w:p>
          <w:p w14:paraId="1A802489" w14:textId="77777777" w:rsidR="00A8568B" w:rsidRDefault="00A8568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14:paraId="410668A5" w14:textId="77777777" w:rsidR="00A8568B" w:rsidRDefault="000F2079">
            <w:pPr>
              <w:pStyle w:val="TableParagraph"/>
              <w:ind w:left="0" w:right="749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</w:tcPr>
          <w:p w14:paraId="2DE969B8" w14:textId="77777777" w:rsidR="00A8568B" w:rsidRDefault="000F2079">
            <w:pPr>
              <w:pStyle w:val="TableParagraph"/>
              <w:ind w:left="0" w:right="60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6E898145" w14:textId="77777777" w:rsidR="00A8568B" w:rsidRDefault="000F2079">
            <w:pPr>
              <w:pStyle w:val="TableParagraph"/>
              <w:ind w:left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2410" w:type="dxa"/>
          </w:tcPr>
          <w:p w14:paraId="2C313492" w14:textId="77777777" w:rsidR="00A8568B" w:rsidRDefault="000F2079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Опрос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практические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задания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  <w:p w14:paraId="76BA8C4B" w14:textId="77777777" w:rsidR="00A8568B" w:rsidRDefault="00A8568B">
            <w:pPr>
              <w:shd w:val="clear" w:color="auto" w:fill="FFFFFF"/>
              <w:ind w:firstLine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568B" w14:paraId="2E4927B1" w14:textId="77777777">
        <w:trPr>
          <w:trHeight w:val="573"/>
        </w:trPr>
        <w:tc>
          <w:tcPr>
            <w:tcW w:w="568" w:type="dxa"/>
          </w:tcPr>
          <w:p w14:paraId="704FD3CC" w14:textId="77777777" w:rsidR="00A8568B" w:rsidRDefault="000F2079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3118" w:type="dxa"/>
          </w:tcPr>
          <w:p w14:paraId="417D2B86" w14:textId="77777777" w:rsidR="00A8568B" w:rsidRDefault="000F20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Тема 3. Грамматическая структура глагола «уметь» в настоящем времени во всех лицах и числах.</w:t>
            </w:r>
          </w:p>
          <w:p w14:paraId="79FB9B9A" w14:textId="77777777" w:rsidR="00A8568B" w:rsidRDefault="00A856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14:paraId="448D60AD" w14:textId="77777777" w:rsidR="00A8568B" w:rsidRDefault="000F2079">
            <w:pPr>
              <w:pStyle w:val="TableParagraph"/>
              <w:ind w:left="0" w:right="749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</w:tcPr>
          <w:p w14:paraId="7EC29EE4" w14:textId="77777777" w:rsidR="00A8568B" w:rsidRDefault="000F2079">
            <w:pPr>
              <w:pStyle w:val="TableParagraph"/>
              <w:ind w:left="0" w:right="60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0B568D10" w14:textId="77777777" w:rsidR="00A8568B" w:rsidRDefault="000F2079">
            <w:pPr>
              <w:pStyle w:val="TableParagraph"/>
              <w:ind w:left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2410" w:type="dxa"/>
          </w:tcPr>
          <w:p w14:paraId="126E5896" w14:textId="77777777" w:rsidR="00A8568B" w:rsidRDefault="000F2079">
            <w:pPr>
              <w:shd w:val="clear" w:color="auto" w:fill="FFFFFF"/>
              <w:ind w:firstLine="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Опрос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практические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задания</w:t>
            </w:r>
            <w:proofErr w:type="spellEnd"/>
          </w:p>
        </w:tc>
      </w:tr>
      <w:tr w:rsidR="00A8568B" w14:paraId="1BEBF4A3" w14:textId="77777777">
        <w:trPr>
          <w:trHeight w:val="573"/>
        </w:trPr>
        <w:tc>
          <w:tcPr>
            <w:tcW w:w="568" w:type="dxa"/>
          </w:tcPr>
          <w:p w14:paraId="478489CA" w14:textId="77777777" w:rsidR="00A8568B" w:rsidRDefault="000F2079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4.</w:t>
            </w:r>
          </w:p>
        </w:tc>
        <w:tc>
          <w:tcPr>
            <w:tcW w:w="3118" w:type="dxa"/>
          </w:tcPr>
          <w:p w14:paraId="42A6F814" w14:textId="77777777" w:rsidR="00A8568B" w:rsidRDefault="000F20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Тема 4. Повелительное наклонение глаголов в отрицательной форме.</w:t>
            </w:r>
          </w:p>
          <w:p w14:paraId="1A87EE1C" w14:textId="77777777" w:rsidR="00A8568B" w:rsidRDefault="00A856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14:paraId="6BC66FA7" w14:textId="77777777" w:rsidR="00A8568B" w:rsidRDefault="000F2079">
            <w:pPr>
              <w:pStyle w:val="TableParagraph"/>
              <w:ind w:left="0" w:right="749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</w:tcPr>
          <w:p w14:paraId="36B63E73" w14:textId="77777777" w:rsidR="00A8568B" w:rsidRDefault="000F2079">
            <w:pPr>
              <w:pStyle w:val="TableParagraph"/>
              <w:ind w:left="0" w:right="6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08868118" w14:textId="77777777" w:rsidR="00A8568B" w:rsidRDefault="000F2079">
            <w:pPr>
              <w:pStyle w:val="TableParagraph"/>
              <w:ind w:left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2410" w:type="dxa"/>
          </w:tcPr>
          <w:p w14:paraId="2B133BDA" w14:textId="77777777" w:rsidR="00A8568B" w:rsidRDefault="000F2079">
            <w:pPr>
              <w:shd w:val="clear" w:color="auto" w:fill="FFFFFF"/>
              <w:ind w:firstLine="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Опрос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практические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задания</w:t>
            </w:r>
            <w:proofErr w:type="spellEnd"/>
          </w:p>
        </w:tc>
      </w:tr>
      <w:tr w:rsidR="00A8568B" w14:paraId="429D2045" w14:textId="77777777">
        <w:trPr>
          <w:trHeight w:val="573"/>
        </w:trPr>
        <w:tc>
          <w:tcPr>
            <w:tcW w:w="568" w:type="dxa"/>
          </w:tcPr>
          <w:p w14:paraId="4614CDE8" w14:textId="77777777" w:rsidR="00A8568B" w:rsidRDefault="000F2079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3118" w:type="dxa"/>
          </w:tcPr>
          <w:p w14:paraId="272C1C11" w14:textId="77777777" w:rsidR="00A8568B" w:rsidRDefault="000F20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Тема 5. Буквосочетание “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oo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”, “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ea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”, “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ee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”.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14:paraId="623D8965" w14:textId="77777777" w:rsidR="00A8568B" w:rsidRDefault="000F2079">
            <w:pPr>
              <w:pStyle w:val="TableParagraph"/>
              <w:ind w:left="0" w:right="749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</w:tcPr>
          <w:p w14:paraId="6DCCE3FF" w14:textId="77777777" w:rsidR="00A8568B" w:rsidRDefault="000F2079">
            <w:pPr>
              <w:pStyle w:val="TableParagraph"/>
              <w:ind w:left="0" w:right="60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68539496" w14:textId="77777777" w:rsidR="00A8568B" w:rsidRDefault="000F2079">
            <w:pPr>
              <w:pStyle w:val="TableParagraph"/>
              <w:ind w:left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2410" w:type="dxa"/>
          </w:tcPr>
          <w:p w14:paraId="69782E82" w14:textId="77777777" w:rsidR="00A8568B" w:rsidRDefault="000F2079">
            <w:pPr>
              <w:shd w:val="clear" w:color="auto" w:fill="FFFFFF"/>
              <w:ind w:firstLine="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Опрос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практические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задания</w:t>
            </w:r>
            <w:proofErr w:type="spellEnd"/>
          </w:p>
        </w:tc>
      </w:tr>
      <w:tr w:rsidR="00A8568B" w14:paraId="03107E0B" w14:textId="77777777">
        <w:trPr>
          <w:trHeight w:val="573"/>
        </w:trPr>
        <w:tc>
          <w:tcPr>
            <w:tcW w:w="568" w:type="dxa"/>
          </w:tcPr>
          <w:p w14:paraId="20EBD840" w14:textId="77777777" w:rsidR="00A8568B" w:rsidRDefault="000F2079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3118" w:type="dxa"/>
          </w:tcPr>
          <w:p w14:paraId="12D3D948" w14:textId="77777777" w:rsidR="00A8568B" w:rsidRDefault="000F20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Промежуточное тестирование.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14:paraId="64436450" w14:textId="77777777" w:rsidR="00A8568B" w:rsidRDefault="000F2079">
            <w:pPr>
              <w:pStyle w:val="TableParagraph"/>
              <w:ind w:left="0" w:right="74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</w:tcPr>
          <w:p w14:paraId="086C4402" w14:textId="77777777" w:rsidR="00A8568B" w:rsidRDefault="000F2079">
            <w:pPr>
              <w:pStyle w:val="TableParagraph"/>
              <w:ind w:left="0" w:right="6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3C79A644" w14:textId="77777777" w:rsidR="00A8568B" w:rsidRDefault="000F2079">
            <w:pPr>
              <w:pStyle w:val="Table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10" w:type="dxa"/>
          </w:tcPr>
          <w:p w14:paraId="21EC589F" w14:textId="77777777" w:rsidR="00A8568B" w:rsidRDefault="000F2079">
            <w:pPr>
              <w:shd w:val="clear" w:color="auto" w:fill="FFFFFF"/>
              <w:ind w:firstLine="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Промежуточное тестирование</w:t>
            </w:r>
          </w:p>
        </w:tc>
      </w:tr>
      <w:tr w:rsidR="00A8568B" w14:paraId="32CF2CC4" w14:textId="77777777">
        <w:trPr>
          <w:trHeight w:val="573"/>
        </w:trPr>
        <w:tc>
          <w:tcPr>
            <w:tcW w:w="568" w:type="dxa"/>
          </w:tcPr>
          <w:p w14:paraId="2AC01AE7" w14:textId="77777777" w:rsidR="00A8568B" w:rsidRDefault="000F2079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3118" w:type="dxa"/>
          </w:tcPr>
          <w:p w14:paraId="26D4DE86" w14:textId="77777777" w:rsidR="00A8568B" w:rsidRDefault="000F20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Тема 6. Артикли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an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</w:p>
          <w:p w14:paraId="4F69738D" w14:textId="77777777" w:rsidR="00A8568B" w:rsidRDefault="00A856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14:paraId="1B82BCE5" w14:textId="77777777" w:rsidR="00A8568B" w:rsidRDefault="000F2079">
            <w:pPr>
              <w:pStyle w:val="TableParagraph"/>
              <w:ind w:left="0" w:right="749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</w:tcPr>
          <w:p w14:paraId="01955A69" w14:textId="77777777" w:rsidR="00A8568B" w:rsidRDefault="000F2079">
            <w:pPr>
              <w:pStyle w:val="TableParagraph"/>
              <w:ind w:left="0" w:right="6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59BA30FB" w14:textId="77777777" w:rsidR="00A8568B" w:rsidRDefault="000F2079">
            <w:pPr>
              <w:pStyle w:val="TableParagraph"/>
              <w:ind w:left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2410" w:type="dxa"/>
          </w:tcPr>
          <w:p w14:paraId="56F5E7EC" w14:textId="77777777" w:rsidR="00A8568B" w:rsidRDefault="000F2079">
            <w:pPr>
              <w:shd w:val="clear" w:color="auto" w:fill="FFFFFF"/>
              <w:ind w:firstLine="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Опрос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практические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задания</w:t>
            </w:r>
            <w:proofErr w:type="spellEnd"/>
          </w:p>
        </w:tc>
      </w:tr>
      <w:tr w:rsidR="00A8568B" w14:paraId="2C1F1F1C" w14:textId="77777777">
        <w:trPr>
          <w:trHeight w:val="573"/>
        </w:trPr>
        <w:tc>
          <w:tcPr>
            <w:tcW w:w="568" w:type="dxa"/>
          </w:tcPr>
          <w:p w14:paraId="50F5217C" w14:textId="77777777" w:rsidR="00A8568B" w:rsidRDefault="000F2079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3118" w:type="dxa"/>
          </w:tcPr>
          <w:p w14:paraId="67127A6C" w14:textId="77777777" w:rsidR="00A8568B" w:rsidRDefault="000F20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Тема 7. Конструкция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There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is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There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are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» для обозначения наличия предметов.</w:t>
            </w:r>
          </w:p>
          <w:p w14:paraId="4AEF5C0C" w14:textId="77777777" w:rsidR="00A8568B" w:rsidRDefault="00A856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14:paraId="5BAB17E4" w14:textId="77777777" w:rsidR="00A8568B" w:rsidRDefault="000F2079">
            <w:pPr>
              <w:pStyle w:val="TableParagraph"/>
              <w:ind w:left="0" w:right="749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</w:tcPr>
          <w:p w14:paraId="4DC0765F" w14:textId="77777777" w:rsidR="00A8568B" w:rsidRDefault="000F2079">
            <w:pPr>
              <w:pStyle w:val="TableParagraph"/>
              <w:ind w:left="0" w:right="6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6B89ED9B" w14:textId="77777777" w:rsidR="00A8568B" w:rsidRDefault="000F2079">
            <w:pPr>
              <w:pStyle w:val="TableParagraph"/>
              <w:ind w:left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2410" w:type="dxa"/>
          </w:tcPr>
          <w:p w14:paraId="256D3E02" w14:textId="77777777" w:rsidR="00A8568B" w:rsidRDefault="000F2079">
            <w:pPr>
              <w:shd w:val="clear" w:color="auto" w:fill="FFFFFF"/>
              <w:ind w:firstLine="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Опрос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практические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задания</w:t>
            </w:r>
            <w:proofErr w:type="spellEnd"/>
          </w:p>
          <w:p w14:paraId="6AF09F60" w14:textId="77777777" w:rsidR="00A8568B" w:rsidRDefault="00A8568B">
            <w:pPr>
              <w:shd w:val="clear" w:color="auto" w:fill="FFFFFF"/>
              <w:ind w:firstLine="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A8568B" w14:paraId="04B90762" w14:textId="77777777">
        <w:trPr>
          <w:trHeight w:val="573"/>
        </w:trPr>
        <w:tc>
          <w:tcPr>
            <w:tcW w:w="568" w:type="dxa"/>
          </w:tcPr>
          <w:p w14:paraId="40F94B1D" w14:textId="77777777" w:rsidR="00A8568B" w:rsidRDefault="000F2079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3118" w:type="dxa"/>
          </w:tcPr>
          <w:p w14:paraId="36C37E7D" w14:textId="77777777" w:rsidR="00A8568B" w:rsidRDefault="000F20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Тема 8.  Указательные местоимения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this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that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14:paraId="04D84AEB" w14:textId="77777777" w:rsidR="00A8568B" w:rsidRDefault="000F2079">
            <w:pPr>
              <w:pStyle w:val="TableParagraph"/>
              <w:ind w:left="0" w:right="74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</w:tcPr>
          <w:p w14:paraId="78BED41D" w14:textId="77777777" w:rsidR="00A8568B" w:rsidRDefault="000F2079">
            <w:pPr>
              <w:pStyle w:val="TableParagraph"/>
              <w:ind w:left="0" w:right="6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4BDC45F5" w14:textId="77777777" w:rsidR="00A8568B" w:rsidRDefault="000F2079">
            <w:pPr>
              <w:pStyle w:val="Table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410" w:type="dxa"/>
          </w:tcPr>
          <w:p w14:paraId="5C74B7B8" w14:textId="77777777" w:rsidR="00A8568B" w:rsidRDefault="000F2079">
            <w:pPr>
              <w:shd w:val="clear" w:color="auto" w:fill="FFFFFF"/>
              <w:ind w:firstLine="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Опрос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практические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задания</w:t>
            </w:r>
            <w:proofErr w:type="spellEnd"/>
          </w:p>
        </w:tc>
      </w:tr>
      <w:tr w:rsidR="00A8568B" w14:paraId="422CE8F6" w14:textId="77777777">
        <w:trPr>
          <w:trHeight w:val="573"/>
        </w:trPr>
        <w:tc>
          <w:tcPr>
            <w:tcW w:w="568" w:type="dxa"/>
          </w:tcPr>
          <w:p w14:paraId="495CDF8A" w14:textId="77777777" w:rsidR="00A8568B" w:rsidRDefault="000F2079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3118" w:type="dxa"/>
          </w:tcPr>
          <w:p w14:paraId="0AF8A008" w14:textId="77777777" w:rsidR="00A8568B" w:rsidRDefault="000F20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Тема 9. Глаголы в настоящем продолженном времени 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Present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Continuous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Tense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).</w:t>
            </w:r>
          </w:p>
          <w:p w14:paraId="7F1FFFC9" w14:textId="77777777" w:rsidR="00A8568B" w:rsidRDefault="00A856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14:paraId="09A4BAA8" w14:textId="77777777" w:rsidR="00A8568B" w:rsidRDefault="000F2079">
            <w:pPr>
              <w:pStyle w:val="TableParagraph"/>
              <w:ind w:left="0" w:right="74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</w:tcPr>
          <w:p w14:paraId="0F998398" w14:textId="77777777" w:rsidR="00A8568B" w:rsidRDefault="000F2079">
            <w:pPr>
              <w:pStyle w:val="TableParagraph"/>
              <w:ind w:left="0" w:right="6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0F5A196A" w14:textId="77777777" w:rsidR="00A8568B" w:rsidRDefault="000F2079">
            <w:pPr>
              <w:pStyle w:val="Table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410" w:type="dxa"/>
          </w:tcPr>
          <w:p w14:paraId="0E8DBE05" w14:textId="77777777" w:rsidR="00A8568B" w:rsidRDefault="000F2079">
            <w:pPr>
              <w:shd w:val="clear" w:color="auto" w:fill="FFFFFF"/>
              <w:ind w:firstLine="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Опрос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практические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задания</w:t>
            </w:r>
            <w:proofErr w:type="spellEnd"/>
          </w:p>
          <w:p w14:paraId="6EBF765E" w14:textId="77777777" w:rsidR="00A8568B" w:rsidRDefault="00A8568B">
            <w:pPr>
              <w:shd w:val="clear" w:color="auto" w:fill="FFFFFF"/>
              <w:ind w:firstLine="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A8568B" w14:paraId="27D0F281" w14:textId="77777777">
        <w:trPr>
          <w:trHeight w:val="573"/>
        </w:trPr>
        <w:tc>
          <w:tcPr>
            <w:tcW w:w="568" w:type="dxa"/>
          </w:tcPr>
          <w:p w14:paraId="4FF20619" w14:textId="77777777" w:rsidR="00A8568B" w:rsidRDefault="000F2079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11.</w:t>
            </w:r>
          </w:p>
        </w:tc>
        <w:tc>
          <w:tcPr>
            <w:tcW w:w="3118" w:type="dxa"/>
          </w:tcPr>
          <w:p w14:paraId="12E0DA08" w14:textId="77777777" w:rsidR="00A8568B" w:rsidRDefault="000F20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Тема 10. Наречия со значением «много»: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much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many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/a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lot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of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14:paraId="57191C6D" w14:textId="77777777" w:rsidR="00A8568B" w:rsidRDefault="000F2079">
            <w:pPr>
              <w:pStyle w:val="TableParagraph"/>
              <w:ind w:left="0" w:right="749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</w:tcPr>
          <w:p w14:paraId="79647249" w14:textId="77777777" w:rsidR="00A8568B" w:rsidRDefault="000F2079">
            <w:pPr>
              <w:pStyle w:val="TableParagraph"/>
              <w:ind w:left="0" w:right="6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1D8161EB" w14:textId="77777777" w:rsidR="00A8568B" w:rsidRDefault="000F2079">
            <w:pPr>
              <w:pStyle w:val="TableParagraph"/>
              <w:ind w:left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2410" w:type="dxa"/>
          </w:tcPr>
          <w:p w14:paraId="0796308B" w14:textId="77777777" w:rsidR="00A8568B" w:rsidRDefault="000F2079">
            <w:pPr>
              <w:shd w:val="clear" w:color="auto" w:fill="FFFFFF"/>
              <w:ind w:firstLine="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Опрос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практические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задания</w:t>
            </w:r>
            <w:proofErr w:type="spellEnd"/>
          </w:p>
        </w:tc>
      </w:tr>
      <w:tr w:rsidR="00A8568B" w14:paraId="6D2EE039" w14:textId="77777777">
        <w:trPr>
          <w:trHeight w:val="573"/>
        </w:trPr>
        <w:tc>
          <w:tcPr>
            <w:tcW w:w="568" w:type="dxa"/>
          </w:tcPr>
          <w:p w14:paraId="15F40693" w14:textId="77777777" w:rsidR="00A8568B" w:rsidRDefault="000F2079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12. </w:t>
            </w:r>
          </w:p>
        </w:tc>
        <w:tc>
          <w:tcPr>
            <w:tcW w:w="3118" w:type="dxa"/>
          </w:tcPr>
          <w:p w14:paraId="4DACE25C" w14:textId="77777777" w:rsidR="00A8568B" w:rsidRDefault="000F207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Итоговое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занятие</w:t>
            </w:r>
            <w:proofErr w:type="spellEnd"/>
          </w:p>
        </w:tc>
        <w:tc>
          <w:tcPr>
            <w:tcW w:w="1418" w:type="dxa"/>
            <w:tcBorders>
              <w:right w:val="single" w:sz="4" w:space="0" w:color="auto"/>
            </w:tcBorders>
          </w:tcPr>
          <w:p w14:paraId="7C74BCA8" w14:textId="77777777" w:rsidR="00A8568B" w:rsidRDefault="000F2079">
            <w:pPr>
              <w:pStyle w:val="TableParagraph"/>
              <w:ind w:left="0" w:right="74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</w:tcPr>
          <w:p w14:paraId="2576860C" w14:textId="77777777" w:rsidR="00A8568B" w:rsidRDefault="000F2079">
            <w:pPr>
              <w:pStyle w:val="TableParagraph"/>
              <w:ind w:left="0" w:right="6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4F014E81" w14:textId="77777777" w:rsidR="00A8568B" w:rsidRDefault="000F2079">
            <w:pPr>
              <w:pStyle w:val="Table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10" w:type="dxa"/>
          </w:tcPr>
          <w:p w14:paraId="002D8408" w14:textId="77777777" w:rsidR="00A8568B" w:rsidRDefault="000F20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Итоговое т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естирование</w:t>
            </w:r>
            <w:proofErr w:type="spellEnd"/>
          </w:p>
        </w:tc>
      </w:tr>
      <w:tr w:rsidR="00A8568B" w14:paraId="52A5337C" w14:textId="77777777">
        <w:trPr>
          <w:trHeight w:val="573"/>
        </w:trPr>
        <w:tc>
          <w:tcPr>
            <w:tcW w:w="568" w:type="dxa"/>
          </w:tcPr>
          <w:p w14:paraId="3A5CE930" w14:textId="77777777" w:rsidR="00A8568B" w:rsidRDefault="00A8568B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14:paraId="196AAFAE" w14:textId="77777777" w:rsidR="00A8568B" w:rsidRDefault="000F207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14:paraId="2CE26680" w14:textId="77777777" w:rsidR="00A8568B" w:rsidRDefault="000F2079">
            <w:pPr>
              <w:pStyle w:val="TableParagraph"/>
              <w:ind w:left="0" w:right="74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9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</w:tcPr>
          <w:p w14:paraId="04831080" w14:textId="77777777" w:rsidR="00A8568B" w:rsidRDefault="000F2079">
            <w:pPr>
              <w:pStyle w:val="TableParagraph"/>
              <w:ind w:left="0" w:right="6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331CA35E" w14:textId="77777777" w:rsidR="00A8568B" w:rsidRDefault="000F2079">
            <w:pPr>
              <w:pStyle w:val="TableParagraph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7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2410" w:type="dxa"/>
          </w:tcPr>
          <w:p w14:paraId="6CB40EB5" w14:textId="77777777" w:rsidR="00A8568B" w:rsidRDefault="00A856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bookmarkEnd w:id="5"/>
    </w:tbl>
    <w:p w14:paraId="26B4EE18" w14:textId="77777777" w:rsidR="00A8568B" w:rsidRDefault="00A8568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61EE497" w14:textId="77777777" w:rsidR="00A8568B" w:rsidRDefault="000F2079">
      <w:pPr>
        <w:pStyle w:val="a9"/>
        <w:ind w:right="116"/>
        <w:jc w:val="both"/>
        <w:rPr>
          <w:b/>
          <w:bCs/>
        </w:rPr>
      </w:pPr>
      <w:r>
        <w:rPr>
          <w:b/>
          <w:bCs/>
        </w:rPr>
        <w:t>Рабочая программа.</w:t>
      </w:r>
    </w:p>
    <w:p w14:paraId="6A342E79" w14:textId="77777777" w:rsidR="00A8568B" w:rsidRDefault="00A8568B">
      <w:pPr>
        <w:pStyle w:val="a9"/>
        <w:ind w:right="116"/>
        <w:jc w:val="both"/>
        <w:rPr>
          <w:b/>
          <w:bCs/>
        </w:rPr>
      </w:pPr>
    </w:p>
    <w:p w14:paraId="6EE7CBF2" w14:textId="77777777" w:rsidR="00A8568B" w:rsidRDefault="000F2079">
      <w:pPr>
        <w:pStyle w:val="ad"/>
        <w:spacing w:before="0" w:beforeAutospacing="0" w:after="0" w:afterAutospacing="0"/>
        <w:rPr>
          <w:b/>
          <w:bCs/>
          <w:i/>
          <w:iCs/>
          <w:color w:val="000000"/>
          <w:u w:val="single"/>
        </w:rPr>
      </w:pPr>
      <w:r>
        <w:rPr>
          <w:b/>
          <w:bCs/>
          <w:i/>
          <w:iCs/>
          <w:color w:val="000000"/>
          <w:u w:val="single"/>
        </w:rPr>
        <w:t>Тема</w:t>
      </w:r>
      <w:r>
        <w:rPr>
          <w:b/>
          <w:bCs/>
          <w:i/>
          <w:iCs/>
          <w:color w:val="000000"/>
          <w:u w:val="single"/>
          <w:lang w:val="en-US"/>
        </w:rPr>
        <w:t xml:space="preserve"> 1. </w:t>
      </w:r>
      <w:r>
        <w:rPr>
          <w:b/>
          <w:bCs/>
          <w:i/>
          <w:iCs/>
          <w:color w:val="000000"/>
          <w:u w:val="single"/>
        </w:rPr>
        <w:t>Предлоги</w:t>
      </w:r>
      <w:r>
        <w:rPr>
          <w:b/>
          <w:bCs/>
          <w:i/>
          <w:iCs/>
          <w:color w:val="000000"/>
          <w:u w:val="single"/>
          <w:lang w:val="en-US"/>
        </w:rPr>
        <w:t xml:space="preserve"> on, under, in, behind.</w:t>
      </w:r>
      <w:r>
        <w:rPr>
          <w:b/>
          <w:bCs/>
          <w:i/>
          <w:iCs/>
          <w:color w:val="000000"/>
          <w:u w:val="single"/>
          <w:lang w:val="en-US"/>
        </w:rPr>
        <w:br/>
      </w:r>
      <w:r>
        <w:rPr>
          <w:b/>
          <w:bCs/>
          <w:i/>
          <w:iCs/>
          <w:color w:val="000000"/>
          <w:u w:val="single"/>
        </w:rPr>
        <w:t>Теория:</w:t>
      </w:r>
    </w:p>
    <w:p w14:paraId="4D87E3A5" w14:textId="77777777" w:rsidR="00A8568B" w:rsidRDefault="000F2079">
      <w:pPr>
        <w:pStyle w:val="ad"/>
        <w:spacing w:before="0" w:beforeAutospacing="0" w:after="0" w:afterAutospacing="0"/>
      </w:pPr>
      <w:r>
        <w:t xml:space="preserve">Предлоги места в английском языке используются для указания </w:t>
      </w:r>
      <w:r>
        <w:rPr>
          <w:rStyle w:val="a6"/>
        </w:rPr>
        <w:t>расположения предметов относительно друг друга или относительно окружающего пространства</w:t>
      </w:r>
      <w:r>
        <w:t>. Они являются служебными словами и не изменяются по числу или роду.</w:t>
      </w:r>
    </w:p>
    <w:p w14:paraId="71351DF6" w14:textId="77777777" w:rsidR="00A8568B" w:rsidRDefault="000F2079">
      <w:pPr>
        <w:pStyle w:val="ad"/>
        <w:spacing w:before="0" w:beforeAutospacing="0" w:after="0" w:afterAutospacing="0"/>
        <w:rPr>
          <w:i/>
          <w:iCs/>
          <w:u w:val="single"/>
        </w:rPr>
      </w:pPr>
      <w:r>
        <w:rPr>
          <w:rStyle w:val="a6"/>
          <w:i/>
          <w:iCs/>
          <w:u w:val="single"/>
        </w:rPr>
        <w:t>Основные предлоги места и их функции:</w:t>
      </w:r>
    </w:p>
    <w:p w14:paraId="1DCB4B39" w14:textId="77777777" w:rsidR="00A8568B" w:rsidRDefault="000F2079">
      <w:pPr>
        <w:pStyle w:val="ad"/>
        <w:spacing w:before="0" w:beforeAutospacing="0" w:after="0" w:afterAutospacing="0"/>
      </w:pPr>
      <w:r>
        <w:rPr>
          <w:rStyle w:val="a6"/>
        </w:rPr>
        <w:t xml:space="preserve">1. </w:t>
      </w:r>
      <w:proofErr w:type="spellStart"/>
      <w:r>
        <w:rPr>
          <w:rStyle w:val="a6"/>
        </w:rPr>
        <w:t>on</w:t>
      </w:r>
      <w:proofErr w:type="spellEnd"/>
      <w:r>
        <w:t xml:space="preserve"> – указывает на положение предмета </w:t>
      </w:r>
      <w:r>
        <w:rPr>
          <w:rStyle w:val="a6"/>
        </w:rPr>
        <w:t>на поверхности чего-либо</w:t>
      </w:r>
      <w:r>
        <w:t>.</w:t>
      </w:r>
      <w:r>
        <w:br/>
        <w:t>Примеры</w:t>
      </w:r>
      <w:r>
        <w:rPr>
          <w:lang w:val="en-US"/>
        </w:rPr>
        <w:t>:</w:t>
      </w:r>
      <w:r>
        <w:rPr>
          <w:lang w:val="en-US"/>
        </w:rPr>
        <w:br/>
        <w:t xml:space="preserve">The book is on the table. – </w:t>
      </w:r>
      <w:r>
        <w:t>Книга</w:t>
      </w:r>
      <w:r>
        <w:rPr>
          <w:lang w:val="en-US"/>
        </w:rPr>
        <w:t xml:space="preserve"> </w:t>
      </w:r>
      <w:r>
        <w:t>на</w:t>
      </w:r>
      <w:r>
        <w:rPr>
          <w:lang w:val="en-US"/>
        </w:rPr>
        <w:t xml:space="preserve"> </w:t>
      </w:r>
      <w:r>
        <w:t>столе</w:t>
      </w:r>
      <w:r>
        <w:rPr>
          <w:lang w:val="en-US"/>
        </w:rPr>
        <w:t>.</w:t>
      </w:r>
      <w:r>
        <w:rPr>
          <w:lang w:val="en-US"/>
        </w:rPr>
        <w:br/>
      </w:r>
      <w:r>
        <w:t xml:space="preserve">The </w:t>
      </w:r>
      <w:proofErr w:type="spellStart"/>
      <w:r>
        <w:t>cat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on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chair</w:t>
      </w:r>
      <w:proofErr w:type="spellEnd"/>
      <w:r>
        <w:t>. – Кошка на стуле.</w:t>
      </w:r>
    </w:p>
    <w:p w14:paraId="1B119011" w14:textId="77777777" w:rsidR="00A8568B" w:rsidRDefault="000F2079">
      <w:pPr>
        <w:pStyle w:val="ad"/>
        <w:spacing w:before="0" w:beforeAutospacing="0" w:after="0" w:afterAutospacing="0"/>
      </w:pPr>
      <w:r>
        <w:rPr>
          <w:rStyle w:val="a6"/>
        </w:rPr>
        <w:lastRenderedPageBreak/>
        <w:t xml:space="preserve">2. </w:t>
      </w:r>
      <w:proofErr w:type="spellStart"/>
      <w:r>
        <w:rPr>
          <w:rStyle w:val="a6"/>
        </w:rPr>
        <w:t>under</w:t>
      </w:r>
      <w:proofErr w:type="spellEnd"/>
      <w:r>
        <w:t xml:space="preserve"> – указывает, что предмет находится </w:t>
      </w:r>
      <w:r>
        <w:rPr>
          <w:rStyle w:val="a6"/>
        </w:rPr>
        <w:t>под другим предметом или поверхностью</w:t>
      </w:r>
      <w:r>
        <w:t>.</w:t>
      </w:r>
      <w:r>
        <w:br/>
        <w:t>Примеры</w:t>
      </w:r>
      <w:r>
        <w:rPr>
          <w:lang w:val="en-US"/>
        </w:rPr>
        <w:t>:</w:t>
      </w:r>
      <w:r>
        <w:rPr>
          <w:lang w:val="en-US"/>
        </w:rPr>
        <w:br/>
        <w:t xml:space="preserve">The shoes are under the bed. – </w:t>
      </w:r>
      <w:r>
        <w:t>Обувь</w:t>
      </w:r>
      <w:r>
        <w:rPr>
          <w:lang w:val="en-US"/>
        </w:rPr>
        <w:t xml:space="preserve"> </w:t>
      </w:r>
      <w:r>
        <w:t>под</w:t>
      </w:r>
      <w:r>
        <w:rPr>
          <w:lang w:val="en-US"/>
        </w:rPr>
        <w:t xml:space="preserve"> </w:t>
      </w:r>
      <w:r>
        <w:t>кроватью</w:t>
      </w:r>
      <w:r>
        <w:rPr>
          <w:lang w:val="en-US"/>
        </w:rPr>
        <w:t>.</w:t>
      </w:r>
      <w:r>
        <w:rPr>
          <w:lang w:val="en-US"/>
        </w:rPr>
        <w:br/>
      </w:r>
      <w:r>
        <w:t xml:space="preserve">The </w:t>
      </w:r>
      <w:proofErr w:type="spellStart"/>
      <w:r>
        <w:t>cat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under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table</w:t>
      </w:r>
      <w:proofErr w:type="spellEnd"/>
      <w:r>
        <w:t>. – Кошка под столом.</w:t>
      </w:r>
    </w:p>
    <w:p w14:paraId="0BD0A529" w14:textId="77777777" w:rsidR="00A8568B" w:rsidRDefault="000F2079">
      <w:pPr>
        <w:pStyle w:val="ad"/>
        <w:spacing w:before="0" w:beforeAutospacing="0" w:after="0" w:afterAutospacing="0"/>
        <w:rPr>
          <w:lang w:val="en-US"/>
        </w:rPr>
      </w:pPr>
      <w:r>
        <w:rPr>
          <w:rStyle w:val="a6"/>
        </w:rPr>
        <w:t xml:space="preserve">3. </w:t>
      </w:r>
      <w:proofErr w:type="spellStart"/>
      <w:r>
        <w:rPr>
          <w:rStyle w:val="a6"/>
        </w:rPr>
        <w:t>in</w:t>
      </w:r>
      <w:proofErr w:type="spellEnd"/>
      <w:r>
        <w:t xml:space="preserve"> – указывает, что предмет находится </w:t>
      </w:r>
      <w:r>
        <w:rPr>
          <w:rStyle w:val="a6"/>
        </w:rPr>
        <w:t>внутри замкнутого пространства или контейнера</w:t>
      </w:r>
      <w:r>
        <w:t>.</w:t>
      </w:r>
      <w:r>
        <w:br/>
        <w:t>Примеры</w:t>
      </w:r>
      <w:r>
        <w:rPr>
          <w:lang w:val="en-US"/>
        </w:rPr>
        <w:t>:</w:t>
      </w:r>
      <w:r>
        <w:rPr>
          <w:lang w:val="en-US"/>
        </w:rPr>
        <w:br/>
        <w:t xml:space="preserve">The keys are in the bag. – </w:t>
      </w:r>
      <w:r>
        <w:t>Ключи</w:t>
      </w:r>
      <w:r>
        <w:rPr>
          <w:lang w:val="en-US"/>
        </w:rPr>
        <w:t xml:space="preserve"> </w:t>
      </w:r>
      <w:r>
        <w:t>в</w:t>
      </w:r>
      <w:r>
        <w:rPr>
          <w:lang w:val="en-US"/>
        </w:rPr>
        <w:t xml:space="preserve"> </w:t>
      </w:r>
      <w:r>
        <w:t>сумке</w:t>
      </w:r>
      <w:r>
        <w:rPr>
          <w:lang w:val="en-US"/>
        </w:rPr>
        <w:t>.</w:t>
      </w:r>
      <w:r>
        <w:rPr>
          <w:lang w:val="en-US"/>
        </w:rPr>
        <w:br/>
        <w:t xml:space="preserve">There is a ball in the box. – </w:t>
      </w:r>
      <w:r>
        <w:t>Мяч</w:t>
      </w:r>
      <w:r>
        <w:rPr>
          <w:lang w:val="en-US"/>
        </w:rPr>
        <w:t xml:space="preserve"> </w:t>
      </w:r>
      <w:r>
        <w:t>в</w:t>
      </w:r>
      <w:r>
        <w:rPr>
          <w:lang w:val="en-US"/>
        </w:rPr>
        <w:t xml:space="preserve"> </w:t>
      </w:r>
      <w:r>
        <w:t>коробке</w:t>
      </w:r>
      <w:r>
        <w:rPr>
          <w:lang w:val="en-US"/>
        </w:rPr>
        <w:t>.</w:t>
      </w:r>
    </w:p>
    <w:p w14:paraId="5E5CC639" w14:textId="77777777" w:rsidR="00A8568B" w:rsidRDefault="000F2079">
      <w:pPr>
        <w:pStyle w:val="ad"/>
        <w:spacing w:before="0" w:beforeAutospacing="0" w:after="0" w:afterAutospacing="0"/>
        <w:rPr>
          <w:lang w:val="en-US"/>
        </w:rPr>
      </w:pPr>
      <w:r>
        <w:rPr>
          <w:rStyle w:val="a6"/>
        </w:rPr>
        <w:t xml:space="preserve">4. </w:t>
      </w:r>
      <w:proofErr w:type="spellStart"/>
      <w:r>
        <w:rPr>
          <w:rStyle w:val="a6"/>
        </w:rPr>
        <w:t>behind</w:t>
      </w:r>
      <w:proofErr w:type="spellEnd"/>
      <w:r>
        <w:t xml:space="preserve"> – указывает, что предмет находится </w:t>
      </w:r>
      <w:r>
        <w:rPr>
          <w:rStyle w:val="a6"/>
        </w:rPr>
        <w:t>сзади другого предмета</w:t>
      </w:r>
      <w:r>
        <w:t>.</w:t>
      </w:r>
      <w:r>
        <w:br/>
        <w:t>Примеры</w:t>
      </w:r>
      <w:r>
        <w:rPr>
          <w:lang w:val="en-US"/>
        </w:rPr>
        <w:t>:</w:t>
      </w:r>
      <w:r>
        <w:rPr>
          <w:lang w:val="en-US"/>
        </w:rPr>
        <w:br/>
        <w:t xml:space="preserve">The dog is behind the door. – </w:t>
      </w:r>
      <w:r>
        <w:t>Собака</w:t>
      </w:r>
      <w:r>
        <w:rPr>
          <w:lang w:val="en-US"/>
        </w:rPr>
        <w:t xml:space="preserve"> </w:t>
      </w:r>
      <w:r>
        <w:t>за</w:t>
      </w:r>
      <w:r>
        <w:rPr>
          <w:lang w:val="en-US"/>
        </w:rPr>
        <w:t xml:space="preserve"> </w:t>
      </w:r>
      <w:r>
        <w:t>дверью</w:t>
      </w:r>
      <w:r>
        <w:rPr>
          <w:lang w:val="en-US"/>
        </w:rPr>
        <w:t>.</w:t>
      </w:r>
      <w:r>
        <w:rPr>
          <w:lang w:val="en-US"/>
        </w:rPr>
        <w:br/>
        <w:t xml:space="preserve">There is a chair behind the desk. – </w:t>
      </w:r>
      <w:r>
        <w:t>Стул</w:t>
      </w:r>
      <w:r>
        <w:rPr>
          <w:lang w:val="en-US"/>
        </w:rPr>
        <w:t xml:space="preserve"> </w:t>
      </w:r>
      <w:r>
        <w:t>стоит</w:t>
      </w:r>
      <w:r>
        <w:rPr>
          <w:lang w:val="en-US"/>
        </w:rPr>
        <w:t xml:space="preserve"> </w:t>
      </w:r>
      <w:r>
        <w:t>за</w:t>
      </w:r>
      <w:r>
        <w:rPr>
          <w:lang w:val="en-US"/>
        </w:rPr>
        <w:t xml:space="preserve"> </w:t>
      </w:r>
      <w:r>
        <w:t>столом</w:t>
      </w:r>
      <w:r>
        <w:rPr>
          <w:lang w:val="en-US"/>
        </w:rPr>
        <w:t>.</w:t>
      </w:r>
    </w:p>
    <w:p w14:paraId="282D589E" w14:textId="77777777" w:rsidR="00A8568B" w:rsidRDefault="000F2079">
      <w:pPr>
        <w:pStyle w:val="ad"/>
        <w:spacing w:before="0" w:beforeAutospacing="0" w:after="0" w:afterAutospacing="0"/>
        <w:rPr>
          <w:lang w:val="en-US"/>
        </w:rPr>
      </w:pPr>
      <w:r>
        <w:rPr>
          <w:rStyle w:val="a6"/>
        </w:rPr>
        <w:t xml:space="preserve">5. </w:t>
      </w:r>
      <w:proofErr w:type="spellStart"/>
      <w:r>
        <w:rPr>
          <w:rStyle w:val="a6"/>
        </w:rPr>
        <w:t>next</w:t>
      </w:r>
      <w:proofErr w:type="spellEnd"/>
      <w:r>
        <w:rPr>
          <w:rStyle w:val="a6"/>
        </w:rPr>
        <w:t xml:space="preserve"> </w:t>
      </w:r>
      <w:proofErr w:type="spellStart"/>
      <w:r>
        <w:rPr>
          <w:rStyle w:val="a6"/>
        </w:rPr>
        <w:t>to</w:t>
      </w:r>
      <w:proofErr w:type="spellEnd"/>
      <w:r>
        <w:t xml:space="preserve"> – указывает, что предмет находится </w:t>
      </w:r>
      <w:r>
        <w:rPr>
          <w:rStyle w:val="a6"/>
        </w:rPr>
        <w:t>рядом с другим предметом, сбоку или непосредственно возле него</w:t>
      </w:r>
      <w:r>
        <w:t>.</w:t>
      </w:r>
      <w:r>
        <w:br/>
        <w:t>Примеры</w:t>
      </w:r>
      <w:r>
        <w:rPr>
          <w:lang w:val="en-US"/>
        </w:rPr>
        <w:t>:</w:t>
      </w:r>
      <w:r>
        <w:rPr>
          <w:lang w:val="en-US"/>
        </w:rPr>
        <w:br/>
        <w:t xml:space="preserve">The lamp is next to the bed. – </w:t>
      </w:r>
      <w:r>
        <w:t>Лампа</w:t>
      </w:r>
      <w:r>
        <w:rPr>
          <w:lang w:val="en-US"/>
        </w:rPr>
        <w:t xml:space="preserve"> </w:t>
      </w:r>
      <w:r>
        <w:t>рядом</w:t>
      </w:r>
      <w:r>
        <w:rPr>
          <w:lang w:val="en-US"/>
        </w:rPr>
        <w:t xml:space="preserve"> </w:t>
      </w:r>
      <w:r>
        <w:t>с</w:t>
      </w:r>
      <w:r>
        <w:rPr>
          <w:lang w:val="en-US"/>
        </w:rPr>
        <w:t xml:space="preserve"> </w:t>
      </w:r>
      <w:r>
        <w:t>кроватью</w:t>
      </w:r>
      <w:r>
        <w:rPr>
          <w:lang w:val="en-US"/>
        </w:rPr>
        <w:t>.</w:t>
      </w:r>
      <w:r>
        <w:rPr>
          <w:lang w:val="en-US"/>
        </w:rPr>
        <w:br/>
        <w:t xml:space="preserve">There is a tree next to the house. – </w:t>
      </w:r>
      <w:r>
        <w:t>Рядом</w:t>
      </w:r>
      <w:r>
        <w:rPr>
          <w:lang w:val="en-US"/>
        </w:rPr>
        <w:t xml:space="preserve"> </w:t>
      </w:r>
      <w:r>
        <w:t>с</w:t>
      </w:r>
      <w:r>
        <w:rPr>
          <w:lang w:val="en-US"/>
        </w:rPr>
        <w:t xml:space="preserve"> </w:t>
      </w:r>
      <w:r>
        <w:t>домом</w:t>
      </w:r>
      <w:r>
        <w:rPr>
          <w:lang w:val="en-US"/>
        </w:rPr>
        <w:t xml:space="preserve"> </w:t>
      </w:r>
      <w:r>
        <w:t>растет</w:t>
      </w:r>
      <w:r>
        <w:rPr>
          <w:lang w:val="en-US"/>
        </w:rPr>
        <w:t xml:space="preserve"> </w:t>
      </w:r>
      <w:r>
        <w:t>дерево</w:t>
      </w:r>
      <w:r>
        <w:rPr>
          <w:lang w:val="en-US"/>
        </w:rPr>
        <w:t>.</w:t>
      </w:r>
    </w:p>
    <w:p w14:paraId="6EAD6C0E" w14:textId="77777777" w:rsidR="00A8568B" w:rsidRDefault="000F2079">
      <w:pPr>
        <w:pStyle w:val="ad"/>
        <w:spacing w:before="0" w:beforeAutospacing="0" w:after="0" w:afterAutospacing="0"/>
        <w:rPr>
          <w:lang w:val="en-US"/>
        </w:rPr>
      </w:pPr>
      <w:r>
        <w:rPr>
          <w:rStyle w:val="a6"/>
          <w:i/>
          <w:iCs/>
          <w:u w:val="single"/>
        </w:rPr>
        <w:t>Особенности использования:</w:t>
      </w:r>
      <w:r>
        <w:rPr>
          <w:rStyle w:val="a6"/>
          <w:i/>
          <w:iCs/>
          <w:u w:val="single"/>
        </w:rPr>
        <w:br/>
      </w:r>
      <w:r>
        <w:t xml:space="preserve">Предлоги места всегда ставятся </w:t>
      </w:r>
      <w:r>
        <w:rPr>
          <w:rStyle w:val="a6"/>
        </w:rPr>
        <w:t>перед существительным или местоимением</w:t>
      </w:r>
      <w:r>
        <w:t>, которое обозначает объект, к которому относится направление или расположение.</w:t>
      </w:r>
      <w:r>
        <w:br/>
        <w:t>Эти предлоги могут использоваться как с существительными в единственном, так и во множественном числе.</w:t>
      </w:r>
      <w:r>
        <w:br/>
        <w:t xml:space="preserve">В сочетании с глаголом </w:t>
      </w:r>
      <w:proofErr w:type="spellStart"/>
      <w:r>
        <w:t>to</w:t>
      </w:r>
      <w:proofErr w:type="spellEnd"/>
      <w:r>
        <w:t xml:space="preserve"> </w:t>
      </w:r>
      <w:proofErr w:type="spellStart"/>
      <w:r>
        <w:t>be</w:t>
      </w:r>
      <w:proofErr w:type="spellEnd"/>
      <w:r>
        <w:t xml:space="preserve"> они формируют устойчивые конструкции для описания положения предметов.</w:t>
      </w:r>
      <w:r>
        <w:br/>
        <w:t>Примеры</w:t>
      </w:r>
      <w:r>
        <w:rPr>
          <w:lang w:val="en-US"/>
        </w:rPr>
        <w:t>:</w:t>
      </w:r>
      <w:r>
        <w:rPr>
          <w:lang w:val="en-US"/>
        </w:rPr>
        <w:br/>
        <w:t>The book is on the table.</w:t>
      </w:r>
      <w:r>
        <w:rPr>
          <w:lang w:val="en-US"/>
        </w:rPr>
        <w:br/>
        <w:t>The cats are under the bed.</w:t>
      </w:r>
    </w:p>
    <w:p w14:paraId="0E1739F1" w14:textId="77777777" w:rsidR="00A8568B" w:rsidRDefault="000F2079">
      <w:pPr>
        <w:pStyle w:val="ad"/>
        <w:spacing w:before="0" w:beforeAutospacing="0" w:after="0" w:afterAutospacing="0"/>
        <w:jc w:val="both"/>
        <w:rPr>
          <w:b/>
          <w:bCs/>
          <w:i/>
          <w:iCs/>
          <w:color w:val="000000"/>
        </w:rPr>
      </w:pPr>
      <w:r>
        <w:rPr>
          <w:rStyle w:val="a6"/>
          <w:i/>
          <w:iCs/>
          <w:u w:val="single"/>
        </w:rPr>
        <w:t>Вывод:</w:t>
      </w:r>
      <w:r>
        <w:br/>
        <w:t xml:space="preserve">Предлоги </w:t>
      </w:r>
      <w:proofErr w:type="spellStart"/>
      <w:r>
        <w:rPr>
          <w:rStyle w:val="a6"/>
        </w:rPr>
        <w:t>on</w:t>
      </w:r>
      <w:proofErr w:type="spellEnd"/>
      <w:r>
        <w:rPr>
          <w:rStyle w:val="a6"/>
        </w:rPr>
        <w:t xml:space="preserve">, </w:t>
      </w:r>
      <w:proofErr w:type="spellStart"/>
      <w:r>
        <w:rPr>
          <w:rStyle w:val="a6"/>
        </w:rPr>
        <w:t>under</w:t>
      </w:r>
      <w:proofErr w:type="spellEnd"/>
      <w:r>
        <w:rPr>
          <w:rStyle w:val="a6"/>
        </w:rPr>
        <w:t xml:space="preserve">, </w:t>
      </w:r>
      <w:proofErr w:type="spellStart"/>
      <w:r>
        <w:rPr>
          <w:rStyle w:val="a6"/>
        </w:rPr>
        <w:t>in</w:t>
      </w:r>
      <w:proofErr w:type="spellEnd"/>
      <w:r>
        <w:rPr>
          <w:rStyle w:val="a6"/>
        </w:rPr>
        <w:t xml:space="preserve">, </w:t>
      </w:r>
      <w:proofErr w:type="spellStart"/>
      <w:r>
        <w:rPr>
          <w:rStyle w:val="a6"/>
        </w:rPr>
        <w:t>behind</w:t>
      </w:r>
      <w:proofErr w:type="spellEnd"/>
      <w:r>
        <w:rPr>
          <w:rStyle w:val="a6"/>
        </w:rPr>
        <w:t xml:space="preserve">, </w:t>
      </w:r>
      <w:proofErr w:type="spellStart"/>
      <w:r>
        <w:rPr>
          <w:rStyle w:val="a6"/>
        </w:rPr>
        <w:t>next</w:t>
      </w:r>
      <w:proofErr w:type="spellEnd"/>
      <w:r>
        <w:rPr>
          <w:rStyle w:val="a6"/>
        </w:rPr>
        <w:t xml:space="preserve"> </w:t>
      </w:r>
      <w:proofErr w:type="spellStart"/>
      <w:r>
        <w:rPr>
          <w:rStyle w:val="a6"/>
        </w:rPr>
        <w:t>to</w:t>
      </w:r>
      <w:proofErr w:type="spellEnd"/>
      <w:r>
        <w:t xml:space="preserve"> позволяют указать точное расположение предметов в пространстве. Их правильное употребление важно для построения описательных предложений и формулирования информации о местоположении объектов.</w:t>
      </w:r>
    </w:p>
    <w:p w14:paraId="2C1698E9" w14:textId="77777777" w:rsidR="00A8568B" w:rsidRDefault="00A8568B">
      <w:pPr>
        <w:pStyle w:val="ad"/>
        <w:spacing w:before="0" w:beforeAutospacing="0" w:after="0" w:afterAutospacing="0"/>
        <w:rPr>
          <w:b/>
          <w:bCs/>
          <w:i/>
          <w:iCs/>
          <w:color w:val="000000"/>
          <w:u w:val="single"/>
        </w:rPr>
      </w:pPr>
    </w:p>
    <w:p w14:paraId="79F4EB9F" w14:textId="77777777" w:rsidR="00A8568B" w:rsidRDefault="000F2079">
      <w:pPr>
        <w:pStyle w:val="ad"/>
        <w:spacing w:before="0" w:beforeAutospacing="0" w:after="0" w:afterAutospacing="0"/>
        <w:rPr>
          <w:b/>
          <w:bCs/>
          <w:i/>
          <w:iCs/>
          <w:color w:val="000000"/>
          <w:u w:val="single"/>
        </w:rPr>
      </w:pPr>
      <w:r>
        <w:rPr>
          <w:b/>
          <w:bCs/>
          <w:i/>
          <w:iCs/>
          <w:color w:val="000000"/>
          <w:u w:val="single"/>
        </w:rPr>
        <w:t>Практика:</w:t>
      </w:r>
    </w:p>
    <w:p w14:paraId="44002FD1" w14:textId="77777777" w:rsidR="00A8568B" w:rsidRDefault="000F2079">
      <w:pPr>
        <w:pStyle w:val="ad"/>
        <w:spacing w:before="0" w:beforeAutospacing="0" w:after="0" w:afterAutospacing="0"/>
        <w:rPr>
          <w:lang w:val="en-US"/>
        </w:rPr>
      </w:pPr>
      <w:r>
        <w:rPr>
          <w:rStyle w:val="a6"/>
        </w:rPr>
        <w:t>1. Вставь правильный предлог</w:t>
      </w:r>
      <w:r>
        <w:br/>
        <w:t xml:space="preserve">Вставьте перед существительным подходящий предлог места: </w:t>
      </w:r>
      <w:proofErr w:type="spellStart"/>
      <w:r>
        <w:rPr>
          <w:rStyle w:val="a6"/>
        </w:rPr>
        <w:t>on</w:t>
      </w:r>
      <w:proofErr w:type="spellEnd"/>
      <w:r>
        <w:rPr>
          <w:rStyle w:val="a6"/>
        </w:rPr>
        <w:t xml:space="preserve">, </w:t>
      </w:r>
      <w:proofErr w:type="spellStart"/>
      <w:r>
        <w:rPr>
          <w:rStyle w:val="a6"/>
        </w:rPr>
        <w:t>under</w:t>
      </w:r>
      <w:proofErr w:type="spellEnd"/>
      <w:r>
        <w:rPr>
          <w:rStyle w:val="a6"/>
        </w:rPr>
        <w:t xml:space="preserve">, </w:t>
      </w:r>
      <w:proofErr w:type="spellStart"/>
      <w:r>
        <w:rPr>
          <w:rStyle w:val="a6"/>
        </w:rPr>
        <w:t>in</w:t>
      </w:r>
      <w:proofErr w:type="spellEnd"/>
      <w:r>
        <w:rPr>
          <w:rStyle w:val="a6"/>
        </w:rPr>
        <w:t xml:space="preserve">, </w:t>
      </w:r>
      <w:proofErr w:type="spellStart"/>
      <w:r>
        <w:rPr>
          <w:rStyle w:val="a6"/>
        </w:rPr>
        <w:t>behind</w:t>
      </w:r>
      <w:proofErr w:type="spellEnd"/>
      <w:r>
        <w:rPr>
          <w:rStyle w:val="a6"/>
        </w:rPr>
        <w:t xml:space="preserve">, </w:t>
      </w:r>
      <w:proofErr w:type="spellStart"/>
      <w:r>
        <w:rPr>
          <w:rStyle w:val="a6"/>
        </w:rPr>
        <w:t>next</w:t>
      </w:r>
      <w:proofErr w:type="spellEnd"/>
      <w:r>
        <w:rPr>
          <w:rStyle w:val="a6"/>
        </w:rPr>
        <w:t xml:space="preserve"> </w:t>
      </w:r>
      <w:proofErr w:type="spellStart"/>
      <w:r>
        <w:rPr>
          <w:rStyle w:val="a6"/>
        </w:rPr>
        <w:t>to</w:t>
      </w:r>
      <w:proofErr w:type="spellEnd"/>
      <w:r>
        <w:t>. Прочитайте</w:t>
      </w:r>
      <w:r>
        <w:rPr>
          <w:lang w:val="en-US"/>
        </w:rPr>
        <w:t xml:space="preserve"> </w:t>
      </w:r>
      <w:r>
        <w:t>вслух</w:t>
      </w:r>
      <w:r>
        <w:rPr>
          <w:lang w:val="en-US"/>
        </w:rPr>
        <w:t>.</w:t>
      </w:r>
      <w:r>
        <w:rPr>
          <w:lang w:val="en-US"/>
        </w:rPr>
        <w:br/>
        <w:t>The book is __ the table.</w:t>
      </w:r>
      <w:r>
        <w:rPr>
          <w:lang w:val="en-US"/>
        </w:rPr>
        <w:br/>
        <w:t>The cat is __ the chair.</w:t>
      </w:r>
      <w:r>
        <w:rPr>
          <w:lang w:val="en-US"/>
        </w:rPr>
        <w:br/>
        <w:t>The keys are __ the bag.</w:t>
      </w:r>
      <w:r>
        <w:rPr>
          <w:lang w:val="en-US"/>
        </w:rPr>
        <w:br/>
        <w:t>The dog is __ the door.</w:t>
      </w:r>
      <w:r>
        <w:rPr>
          <w:lang w:val="en-US"/>
        </w:rPr>
        <w:br/>
        <w:t>The lamp is __ the bed.</w:t>
      </w:r>
      <w:r>
        <w:rPr>
          <w:lang w:val="en-US"/>
        </w:rPr>
        <w:br/>
        <w:t>The shoes are __ the bed.</w:t>
      </w:r>
      <w:r>
        <w:rPr>
          <w:lang w:val="en-US"/>
        </w:rPr>
        <w:br/>
        <w:t>There is a ball __ the box.</w:t>
      </w:r>
      <w:r>
        <w:rPr>
          <w:lang w:val="en-US"/>
        </w:rPr>
        <w:br/>
        <w:t>The tree is __ the house.</w:t>
      </w:r>
      <w:r>
        <w:rPr>
          <w:lang w:val="en-US"/>
        </w:rPr>
        <w:br/>
        <w:t>The chair is __ the desk.</w:t>
      </w:r>
      <w:r>
        <w:rPr>
          <w:lang w:val="en-US"/>
        </w:rPr>
        <w:br/>
        <w:t>The pen is __ the notebook.</w:t>
      </w:r>
    </w:p>
    <w:p w14:paraId="563744E8" w14:textId="77777777" w:rsidR="00A8568B" w:rsidRDefault="00A8568B">
      <w:pPr>
        <w:pStyle w:val="ad"/>
        <w:spacing w:before="0" w:beforeAutospacing="0" w:after="0" w:afterAutospacing="0"/>
        <w:rPr>
          <w:lang w:val="en-US"/>
        </w:rPr>
      </w:pPr>
    </w:p>
    <w:p w14:paraId="215B6C46" w14:textId="77777777" w:rsidR="00A8568B" w:rsidRDefault="000F2079">
      <w:pPr>
        <w:pStyle w:val="ad"/>
        <w:spacing w:before="0" w:beforeAutospacing="0" w:after="0" w:afterAutospacing="0"/>
        <w:rPr>
          <w:lang w:val="en-US"/>
        </w:rPr>
      </w:pPr>
      <w:r>
        <w:rPr>
          <w:rStyle w:val="a6"/>
        </w:rPr>
        <w:t>2. Опиши картинку</w:t>
      </w:r>
      <w:r>
        <w:br/>
        <w:t xml:space="preserve">Посмотри на рисунок комнаты или сада и напиши предложения, используя </w:t>
      </w:r>
      <w:proofErr w:type="spellStart"/>
      <w:r>
        <w:rPr>
          <w:rStyle w:val="a6"/>
        </w:rPr>
        <w:t>on</w:t>
      </w:r>
      <w:proofErr w:type="spellEnd"/>
      <w:r>
        <w:rPr>
          <w:rStyle w:val="a6"/>
        </w:rPr>
        <w:t xml:space="preserve">, </w:t>
      </w:r>
      <w:proofErr w:type="spellStart"/>
      <w:r>
        <w:rPr>
          <w:rStyle w:val="a6"/>
        </w:rPr>
        <w:t>under</w:t>
      </w:r>
      <w:proofErr w:type="spellEnd"/>
      <w:r>
        <w:rPr>
          <w:rStyle w:val="a6"/>
        </w:rPr>
        <w:t xml:space="preserve">, </w:t>
      </w:r>
      <w:proofErr w:type="spellStart"/>
      <w:r>
        <w:rPr>
          <w:rStyle w:val="a6"/>
        </w:rPr>
        <w:t>in</w:t>
      </w:r>
      <w:proofErr w:type="spellEnd"/>
      <w:r>
        <w:rPr>
          <w:rStyle w:val="a6"/>
        </w:rPr>
        <w:t xml:space="preserve">, </w:t>
      </w:r>
      <w:proofErr w:type="spellStart"/>
      <w:r>
        <w:rPr>
          <w:rStyle w:val="a6"/>
        </w:rPr>
        <w:t>behind</w:t>
      </w:r>
      <w:proofErr w:type="spellEnd"/>
      <w:r>
        <w:rPr>
          <w:rStyle w:val="a6"/>
        </w:rPr>
        <w:t xml:space="preserve">, </w:t>
      </w:r>
      <w:proofErr w:type="spellStart"/>
      <w:r>
        <w:rPr>
          <w:rStyle w:val="a6"/>
        </w:rPr>
        <w:t>next</w:t>
      </w:r>
      <w:proofErr w:type="spellEnd"/>
      <w:r>
        <w:rPr>
          <w:rStyle w:val="a6"/>
        </w:rPr>
        <w:t xml:space="preserve"> </w:t>
      </w:r>
      <w:proofErr w:type="spellStart"/>
      <w:r>
        <w:rPr>
          <w:rStyle w:val="a6"/>
        </w:rPr>
        <w:t>to</w:t>
      </w:r>
      <w:proofErr w:type="spellEnd"/>
      <w:r>
        <w:t>. Используй</w:t>
      </w:r>
      <w:r>
        <w:rPr>
          <w:lang w:val="en-US"/>
        </w:rPr>
        <w:t xml:space="preserve"> </w:t>
      </w:r>
      <w:r>
        <w:t>простые</w:t>
      </w:r>
      <w:r>
        <w:rPr>
          <w:lang w:val="en-US"/>
        </w:rPr>
        <w:t xml:space="preserve"> </w:t>
      </w:r>
      <w:r>
        <w:t>слова</w:t>
      </w:r>
      <w:r>
        <w:rPr>
          <w:lang w:val="en-US"/>
        </w:rPr>
        <w:t>: table, chair, cat, dog, book, lamp, tree, box.</w:t>
      </w:r>
      <w:r>
        <w:rPr>
          <w:lang w:val="en-US"/>
        </w:rPr>
        <w:br/>
      </w:r>
      <w:r>
        <w:t>Пример</w:t>
      </w:r>
      <w:r>
        <w:rPr>
          <w:lang w:val="en-US"/>
        </w:rPr>
        <w:t>:</w:t>
      </w:r>
      <w:r>
        <w:rPr>
          <w:lang w:val="en-US"/>
        </w:rPr>
        <w:br/>
        <w:t>The cat is on the chair.</w:t>
      </w:r>
      <w:r>
        <w:rPr>
          <w:lang w:val="en-US"/>
        </w:rPr>
        <w:br/>
        <w:t>The ball is in the box.</w:t>
      </w:r>
      <w:r>
        <w:rPr>
          <w:lang w:val="en-US"/>
        </w:rPr>
        <w:br/>
        <w:t>The dog is behind the door.</w:t>
      </w:r>
      <w:r>
        <w:rPr>
          <w:lang w:val="en-US"/>
        </w:rPr>
        <w:br/>
        <w:t>The lamp is next to the bed.</w:t>
      </w:r>
      <w:r>
        <w:rPr>
          <w:lang w:val="en-US"/>
        </w:rPr>
        <w:br/>
        <w:t>The book is on the table.</w:t>
      </w:r>
    </w:p>
    <w:p w14:paraId="4B5573CC" w14:textId="77777777" w:rsidR="00A8568B" w:rsidRDefault="00A8568B">
      <w:pPr>
        <w:pStyle w:val="ad"/>
        <w:spacing w:before="0" w:beforeAutospacing="0" w:after="0" w:afterAutospacing="0"/>
        <w:rPr>
          <w:lang w:val="en-US"/>
        </w:rPr>
      </w:pPr>
    </w:p>
    <w:p w14:paraId="2848460F" w14:textId="77777777" w:rsidR="00A8568B" w:rsidRDefault="000F2079">
      <w:pPr>
        <w:pStyle w:val="ad"/>
        <w:spacing w:before="0" w:beforeAutospacing="0" w:after="0" w:afterAutospacing="0"/>
        <w:rPr>
          <w:lang w:val="en-US"/>
        </w:rPr>
      </w:pPr>
      <w:r w:rsidRPr="00A62FF1">
        <w:rPr>
          <w:rStyle w:val="a6"/>
          <w:lang w:val="en-US"/>
        </w:rPr>
        <w:t xml:space="preserve">3. </w:t>
      </w:r>
      <w:r>
        <w:rPr>
          <w:rStyle w:val="a6"/>
          <w:lang w:val="en-US"/>
        </w:rPr>
        <w:t>Find</w:t>
      </w:r>
      <w:r w:rsidRPr="00A62FF1">
        <w:rPr>
          <w:rStyle w:val="a6"/>
          <w:lang w:val="en-US"/>
        </w:rPr>
        <w:t xml:space="preserve"> </w:t>
      </w:r>
      <w:r>
        <w:rPr>
          <w:rStyle w:val="a6"/>
          <w:lang w:val="en-US"/>
        </w:rPr>
        <w:t>the</w:t>
      </w:r>
      <w:r w:rsidRPr="00A62FF1">
        <w:rPr>
          <w:rStyle w:val="a6"/>
          <w:lang w:val="en-US"/>
        </w:rPr>
        <w:t xml:space="preserve"> </w:t>
      </w:r>
      <w:r>
        <w:rPr>
          <w:rStyle w:val="a6"/>
          <w:lang w:val="en-US"/>
        </w:rPr>
        <w:t>difference</w:t>
      </w:r>
      <w:r w:rsidRPr="00A62FF1">
        <w:rPr>
          <w:lang w:val="en-US"/>
        </w:rPr>
        <w:br/>
      </w:r>
      <w:r>
        <w:t>Посмотри</w:t>
      </w:r>
      <w:r w:rsidRPr="00A62FF1">
        <w:rPr>
          <w:lang w:val="en-US"/>
        </w:rPr>
        <w:t xml:space="preserve"> </w:t>
      </w:r>
      <w:r>
        <w:t>на</w:t>
      </w:r>
      <w:r w:rsidRPr="00A62FF1">
        <w:rPr>
          <w:lang w:val="en-US"/>
        </w:rPr>
        <w:t xml:space="preserve"> </w:t>
      </w:r>
      <w:r>
        <w:t>два</w:t>
      </w:r>
      <w:r w:rsidRPr="00A62FF1">
        <w:rPr>
          <w:lang w:val="en-US"/>
        </w:rPr>
        <w:t xml:space="preserve"> </w:t>
      </w:r>
      <w:r>
        <w:t>рисунка</w:t>
      </w:r>
      <w:r w:rsidRPr="00A62FF1">
        <w:rPr>
          <w:lang w:val="en-US"/>
        </w:rPr>
        <w:t xml:space="preserve"> </w:t>
      </w:r>
      <w:r>
        <w:t>и</w:t>
      </w:r>
      <w:r w:rsidRPr="00A62FF1">
        <w:rPr>
          <w:lang w:val="en-US"/>
        </w:rPr>
        <w:t xml:space="preserve"> </w:t>
      </w:r>
      <w:r>
        <w:t>напиши</w:t>
      </w:r>
      <w:r w:rsidRPr="00A62FF1">
        <w:rPr>
          <w:lang w:val="en-US"/>
        </w:rPr>
        <w:t xml:space="preserve"> </w:t>
      </w:r>
      <w:r>
        <w:t>предложения</w:t>
      </w:r>
      <w:r w:rsidRPr="00A62FF1">
        <w:rPr>
          <w:lang w:val="en-US"/>
        </w:rPr>
        <w:t xml:space="preserve">, </w:t>
      </w:r>
      <w:r>
        <w:t>используя</w:t>
      </w:r>
      <w:r w:rsidRPr="00A62FF1">
        <w:rPr>
          <w:lang w:val="en-US"/>
        </w:rPr>
        <w:t xml:space="preserve"> </w:t>
      </w:r>
      <w:r>
        <w:rPr>
          <w:rStyle w:val="a6"/>
          <w:lang w:val="en-US"/>
        </w:rPr>
        <w:t>on</w:t>
      </w:r>
      <w:r w:rsidRPr="00A62FF1">
        <w:rPr>
          <w:rStyle w:val="a6"/>
          <w:lang w:val="en-US"/>
        </w:rPr>
        <w:t xml:space="preserve">, </w:t>
      </w:r>
      <w:r>
        <w:rPr>
          <w:rStyle w:val="a6"/>
          <w:lang w:val="en-US"/>
        </w:rPr>
        <w:t>under</w:t>
      </w:r>
      <w:r w:rsidRPr="00A62FF1">
        <w:rPr>
          <w:rStyle w:val="a6"/>
          <w:lang w:val="en-US"/>
        </w:rPr>
        <w:t xml:space="preserve">, </w:t>
      </w:r>
      <w:r>
        <w:rPr>
          <w:rStyle w:val="a6"/>
          <w:lang w:val="en-US"/>
        </w:rPr>
        <w:t>in</w:t>
      </w:r>
      <w:r w:rsidRPr="00A62FF1">
        <w:rPr>
          <w:rStyle w:val="a6"/>
          <w:lang w:val="en-US"/>
        </w:rPr>
        <w:t xml:space="preserve">, </w:t>
      </w:r>
      <w:r>
        <w:rPr>
          <w:rStyle w:val="a6"/>
          <w:lang w:val="en-US"/>
        </w:rPr>
        <w:t>behind</w:t>
      </w:r>
      <w:r w:rsidRPr="00A62FF1">
        <w:rPr>
          <w:rStyle w:val="a6"/>
          <w:lang w:val="en-US"/>
        </w:rPr>
        <w:t xml:space="preserve">, </w:t>
      </w:r>
      <w:r>
        <w:rPr>
          <w:rStyle w:val="a6"/>
          <w:lang w:val="en-US"/>
        </w:rPr>
        <w:t>next</w:t>
      </w:r>
      <w:r w:rsidRPr="00A62FF1">
        <w:rPr>
          <w:rStyle w:val="a6"/>
          <w:lang w:val="en-US"/>
        </w:rPr>
        <w:t xml:space="preserve"> </w:t>
      </w:r>
      <w:r>
        <w:rPr>
          <w:rStyle w:val="a6"/>
          <w:lang w:val="en-US"/>
        </w:rPr>
        <w:t>to</w:t>
      </w:r>
      <w:r w:rsidRPr="00A62FF1">
        <w:rPr>
          <w:lang w:val="en-US"/>
        </w:rPr>
        <w:t xml:space="preserve">, </w:t>
      </w:r>
      <w:r>
        <w:t>чтобы</w:t>
      </w:r>
      <w:r w:rsidRPr="00A62FF1">
        <w:rPr>
          <w:lang w:val="en-US"/>
        </w:rPr>
        <w:t xml:space="preserve"> </w:t>
      </w:r>
      <w:r>
        <w:t>описать</w:t>
      </w:r>
      <w:r w:rsidRPr="00A62FF1">
        <w:rPr>
          <w:lang w:val="en-US"/>
        </w:rPr>
        <w:t xml:space="preserve">, </w:t>
      </w:r>
      <w:r>
        <w:t>где</w:t>
      </w:r>
      <w:r w:rsidRPr="00A62FF1">
        <w:rPr>
          <w:lang w:val="en-US"/>
        </w:rPr>
        <w:t xml:space="preserve"> </w:t>
      </w:r>
      <w:r>
        <w:t>находятся</w:t>
      </w:r>
      <w:r w:rsidRPr="00A62FF1">
        <w:rPr>
          <w:lang w:val="en-US"/>
        </w:rPr>
        <w:t xml:space="preserve"> </w:t>
      </w:r>
      <w:r>
        <w:t>предметы</w:t>
      </w:r>
      <w:r w:rsidRPr="00A62FF1">
        <w:rPr>
          <w:lang w:val="en-US"/>
        </w:rPr>
        <w:t xml:space="preserve"> </w:t>
      </w:r>
      <w:r>
        <w:t>в</w:t>
      </w:r>
      <w:r w:rsidRPr="00A62FF1">
        <w:rPr>
          <w:lang w:val="en-US"/>
        </w:rPr>
        <w:t xml:space="preserve"> </w:t>
      </w:r>
      <w:r>
        <w:rPr>
          <w:rStyle w:val="a6"/>
          <w:lang w:val="en-US"/>
        </w:rPr>
        <w:t>this</w:t>
      </w:r>
      <w:r w:rsidRPr="00A62FF1">
        <w:rPr>
          <w:rStyle w:val="a6"/>
          <w:lang w:val="en-US"/>
        </w:rPr>
        <w:t xml:space="preserve"> </w:t>
      </w:r>
      <w:r>
        <w:rPr>
          <w:rStyle w:val="a6"/>
          <w:lang w:val="en-US"/>
        </w:rPr>
        <w:t>picture</w:t>
      </w:r>
      <w:r w:rsidRPr="00A62FF1">
        <w:rPr>
          <w:lang w:val="en-US"/>
        </w:rPr>
        <w:t xml:space="preserve"> </w:t>
      </w:r>
      <w:r>
        <w:t>и</w:t>
      </w:r>
      <w:r w:rsidRPr="00A62FF1">
        <w:rPr>
          <w:lang w:val="en-US"/>
        </w:rPr>
        <w:t xml:space="preserve"> </w:t>
      </w:r>
      <w:r>
        <w:t>где</w:t>
      </w:r>
      <w:r w:rsidRPr="00A62FF1">
        <w:rPr>
          <w:lang w:val="en-US"/>
        </w:rPr>
        <w:t xml:space="preserve"> </w:t>
      </w:r>
      <w:r>
        <w:t>они</w:t>
      </w:r>
      <w:r w:rsidRPr="00A62FF1">
        <w:rPr>
          <w:lang w:val="en-US"/>
        </w:rPr>
        <w:t xml:space="preserve"> </w:t>
      </w:r>
      <w:r>
        <w:t>находятся</w:t>
      </w:r>
      <w:r w:rsidRPr="00A62FF1">
        <w:rPr>
          <w:lang w:val="en-US"/>
        </w:rPr>
        <w:t xml:space="preserve"> </w:t>
      </w:r>
      <w:r>
        <w:t>или</w:t>
      </w:r>
      <w:r w:rsidRPr="00A62FF1">
        <w:rPr>
          <w:lang w:val="en-US"/>
        </w:rPr>
        <w:t xml:space="preserve"> </w:t>
      </w:r>
      <w:r>
        <w:t>отсутствуют</w:t>
      </w:r>
      <w:r w:rsidRPr="00A62FF1">
        <w:rPr>
          <w:lang w:val="en-US"/>
        </w:rPr>
        <w:t xml:space="preserve"> </w:t>
      </w:r>
      <w:r>
        <w:t>в</w:t>
      </w:r>
      <w:r w:rsidRPr="00A62FF1">
        <w:rPr>
          <w:lang w:val="en-US"/>
        </w:rPr>
        <w:t xml:space="preserve"> </w:t>
      </w:r>
      <w:r>
        <w:rPr>
          <w:rStyle w:val="a6"/>
          <w:lang w:val="en-US"/>
        </w:rPr>
        <w:t>that</w:t>
      </w:r>
      <w:r w:rsidRPr="00A62FF1">
        <w:rPr>
          <w:rStyle w:val="a6"/>
          <w:lang w:val="en-US"/>
        </w:rPr>
        <w:t xml:space="preserve"> </w:t>
      </w:r>
      <w:r>
        <w:rPr>
          <w:rStyle w:val="a6"/>
          <w:lang w:val="en-US"/>
        </w:rPr>
        <w:t>picture</w:t>
      </w:r>
      <w:r w:rsidRPr="00A62FF1">
        <w:rPr>
          <w:lang w:val="en-US"/>
        </w:rPr>
        <w:t>.</w:t>
      </w:r>
      <w:r w:rsidRPr="00A62FF1">
        <w:rPr>
          <w:lang w:val="en-US"/>
        </w:rPr>
        <w:br/>
      </w:r>
      <w:r>
        <w:t>Пример</w:t>
      </w:r>
      <w:r>
        <w:rPr>
          <w:lang w:val="en-US"/>
        </w:rPr>
        <w:t>:</w:t>
      </w:r>
      <w:r>
        <w:rPr>
          <w:lang w:val="en-US"/>
        </w:rPr>
        <w:br/>
        <w:t>The cat is on the chair in this picture, but it is under the chair in that picture.</w:t>
      </w:r>
      <w:r>
        <w:rPr>
          <w:lang w:val="en-US"/>
        </w:rPr>
        <w:br/>
        <w:t>The ball is in the box in this picture, but there isn’t a ball in that picture.</w:t>
      </w:r>
      <w:r>
        <w:rPr>
          <w:lang w:val="en-US"/>
        </w:rPr>
        <w:br/>
        <w:t>The dog is behind the door in this picture, but it is next to the door in that picture.</w:t>
      </w:r>
      <w:r>
        <w:rPr>
          <w:lang w:val="en-US"/>
        </w:rPr>
        <w:br/>
        <w:t>The lamp is next to the bed in both pictures.</w:t>
      </w:r>
      <w:r>
        <w:rPr>
          <w:lang w:val="en-US"/>
        </w:rPr>
        <w:br/>
        <w:t>The book is on the table in this picture, but it is behind the table in that picture.</w:t>
      </w:r>
    </w:p>
    <w:p w14:paraId="77B464F8" w14:textId="77777777" w:rsidR="00A8568B" w:rsidRDefault="000F2079">
      <w:pPr>
        <w:pStyle w:val="ad"/>
        <w:spacing w:before="0" w:beforeAutospacing="0" w:after="0" w:afterAutospacing="0"/>
        <w:rPr>
          <w:rFonts w:eastAsia="SimSun"/>
        </w:rPr>
      </w:pPr>
      <w:r>
        <w:t xml:space="preserve">Задача: ребёнок учится правильно выбирать предлог места, строить предложения и описывать расположение объектов, а также замечать различия между изображениями, используя указательные слова </w:t>
      </w:r>
      <w:proofErr w:type="spellStart"/>
      <w:r>
        <w:rPr>
          <w:rStyle w:val="a6"/>
        </w:rPr>
        <w:t>this</w:t>
      </w:r>
      <w:proofErr w:type="spellEnd"/>
      <w:r>
        <w:rPr>
          <w:rStyle w:val="a6"/>
        </w:rPr>
        <w:t xml:space="preserve"> / </w:t>
      </w:r>
      <w:proofErr w:type="spellStart"/>
      <w:r>
        <w:rPr>
          <w:rStyle w:val="a6"/>
        </w:rPr>
        <w:t>that</w:t>
      </w:r>
      <w:proofErr w:type="spellEnd"/>
    </w:p>
    <w:p w14:paraId="5E926EC9" w14:textId="77777777" w:rsidR="00A8568B" w:rsidRDefault="00A8568B">
      <w:pPr>
        <w:pStyle w:val="ad"/>
        <w:spacing w:before="0" w:beforeAutospacing="0" w:after="0" w:afterAutospacing="0"/>
        <w:rPr>
          <w:b/>
          <w:bCs/>
          <w:i/>
          <w:iCs/>
          <w:color w:val="000000"/>
          <w:u w:val="single"/>
        </w:rPr>
      </w:pPr>
    </w:p>
    <w:p w14:paraId="32B0F60E" w14:textId="77777777" w:rsidR="00A8568B" w:rsidRDefault="000F2079">
      <w:pPr>
        <w:pStyle w:val="ad"/>
        <w:spacing w:before="0" w:beforeAutospacing="0" w:after="0" w:afterAutospacing="0"/>
        <w:rPr>
          <w:u w:val="single"/>
        </w:rPr>
      </w:pPr>
      <w:r>
        <w:rPr>
          <w:b/>
          <w:bCs/>
          <w:i/>
          <w:iCs/>
          <w:color w:val="000000"/>
          <w:u w:val="single"/>
        </w:rPr>
        <w:t>Тема 2. Грамматическая структура глагола «иметь» в настоящем времени во всех лицах и числах.</w:t>
      </w:r>
      <w:r>
        <w:rPr>
          <w:b/>
          <w:bCs/>
          <w:i/>
          <w:iCs/>
          <w:color w:val="000000"/>
          <w:u w:val="single"/>
        </w:rPr>
        <w:br/>
        <w:t>Теория:</w:t>
      </w:r>
    </w:p>
    <w:p w14:paraId="49DC332E" w14:textId="77777777" w:rsidR="00A8568B" w:rsidRDefault="000F2079">
      <w:pPr>
        <w:pStyle w:val="ad"/>
        <w:spacing w:before="0" w:beforeAutospacing="0" w:after="0" w:afterAutospacing="0"/>
        <w:rPr>
          <w:u w:val="single"/>
          <w:lang w:val="en-US"/>
        </w:rPr>
      </w:pPr>
      <w:r>
        <w:t xml:space="preserve">Глагол </w:t>
      </w:r>
      <w:proofErr w:type="spellStart"/>
      <w:r>
        <w:rPr>
          <w:rStyle w:val="a6"/>
        </w:rPr>
        <w:t>have</w:t>
      </w:r>
      <w:proofErr w:type="spellEnd"/>
      <w:r>
        <w:t xml:space="preserve"> — это неправильный глагол, который в настоящем времени может выступать в роли смыслового (основного) глагола. Он означает «иметь, обладать чем-либо» и используется для обозначения владения предметами, наличия характеристик, состояний и т. д.</w:t>
      </w:r>
      <w:r>
        <w:br/>
        <w:t>Глагол “</w:t>
      </w:r>
      <w:proofErr w:type="spellStart"/>
      <w:r>
        <w:t>have</w:t>
      </w:r>
      <w:proofErr w:type="spellEnd"/>
      <w:r>
        <w:t xml:space="preserve">” изменяется в зависимости от лица и числа подлежащего. В настоящем времени употребляются две формы: </w:t>
      </w:r>
      <w:proofErr w:type="spellStart"/>
      <w:r>
        <w:rPr>
          <w:rStyle w:val="a6"/>
        </w:rPr>
        <w:t>have</w:t>
      </w:r>
      <w:proofErr w:type="spellEnd"/>
      <w:r>
        <w:t xml:space="preserve"> и </w:t>
      </w:r>
      <w:proofErr w:type="spellStart"/>
      <w:r>
        <w:rPr>
          <w:rStyle w:val="a6"/>
        </w:rPr>
        <w:t>has</w:t>
      </w:r>
      <w:proofErr w:type="spellEnd"/>
      <w:r>
        <w:t xml:space="preserve">. Форма </w:t>
      </w:r>
      <w:proofErr w:type="spellStart"/>
      <w:r>
        <w:rPr>
          <w:rStyle w:val="a6"/>
        </w:rPr>
        <w:t>has</w:t>
      </w:r>
      <w:proofErr w:type="spellEnd"/>
      <w:r>
        <w:t xml:space="preserve"> используется только в третьем лице единственного числа (</w:t>
      </w:r>
      <w:proofErr w:type="spellStart"/>
      <w:r>
        <w:t>he</w:t>
      </w:r>
      <w:proofErr w:type="spellEnd"/>
      <w:r>
        <w:t xml:space="preserve">, </w:t>
      </w:r>
      <w:proofErr w:type="spellStart"/>
      <w:r>
        <w:t>she</w:t>
      </w:r>
      <w:proofErr w:type="spellEnd"/>
      <w:r>
        <w:t xml:space="preserve">, </w:t>
      </w:r>
      <w:proofErr w:type="spellStart"/>
      <w:r>
        <w:t>it</w:t>
      </w:r>
      <w:proofErr w:type="spellEnd"/>
      <w:r>
        <w:t xml:space="preserve">), во всех остальных случаях — </w:t>
      </w:r>
      <w:proofErr w:type="spellStart"/>
      <w:r>
        <w:rPr>
          <w:rStyle w:val="a6"/>
        </w:rPr>
        <w:t>have</w:t>
      </w:r>
      <w:proofErr w:type="spellEnd"/>
      <w:r>
        <w:t>.</w:t>
      </w:r>
      <w:r>
        <w:br/>
      </w:r>
      <w:r>
        <w:rPr>
          <w:rStyle w:val="a6"/>
          <w:i/>
          <w:iCs/>
          <w:u w:val="single"/>
        </w:rPr>
        <w:t>Утвердительная форма</w:t>
      </w:r>
      <w:r>
        <w:rPr>
          <w:rStyle w:val="a6"/>
        </w:rPr>
        <w:br/>
      </w:r>
      <w:r>
        <w:t>В утвердительных предложениях глагол “</w:t>
      </w:r>
      <w:proofErr w:type="spellStart"/>
      <w:r>
        <w:t>have</w:t>
      </w:r>
      <w:proofErr w:type="spellEnd"/>
      <w:r>
        <w:t>” ставится после подлежащего без вспомогательных глаголов.</w:t>
      </w:r>
      <w:r>
        <w:br/>
      </w:r>
      <w:r>
        <w:rPr>
          <w:u w:val="single"/>
        </w:rPr>
        <w:t>Примеры</w:t>
      </w:r>
      <w:r>
        <w:rPr>
          <w:u w:val="single"/>
          <w:lang w:val="en-US"/>
        </w:rPr>
        <w:t>:</w:t>
      </w:r>
    </w:p>
    <w:p w14:paraId="1FA4391D" w14:textId="77777777" w:rsidR="00A8568B" w:rsidRDefault="000F2079">
      <w:pPr>
        <w:pStyle w:val="ad"/>
        <w:spacing w:before="0" w:beforeAutospacing="0" w:after="0" w:afterAutospacing="0"/>
      </w:pPr>
      <w:r>
        <w:rPr>
          <w:lang w:val="en-US"/>
        </w:rPr>
        <w:t>I</w:t>
      </w:r>
      <w:r w:rsidRPr="00A62FF1">
        <w:rPr>
          <w:lang w:val="en-US"/>
        </w:rPr>
        <w:t xml:space="preserve"> </w:t>
      </w:r>
      <w:r>
        <w:rPr>
          <w:lang w:val="en-US"/>
        </w:rPr>
        <w:t>have</w:t>
      </w:r>
      <w:r w:rsidRPr="00A62FF1">
        <w:rPr>
          <w:lang w:val="en-US"/>
        </w:rPr>
        <w:t xml:space="preserve"> </w:t>
      </w:r>
      <w:r>
        <w:rPr>
          <w:lang w:val="en-US"/>
        </w:rPr>
        <w:t>a</w:t>
      </w:r>
      <w:r w:rsidRPr="00A62FF1">
        <w:rPr>
          <w:lang w:val="en-US"/>
        </w:rPr>
        <w:t xml:space="preserve"> </w:t>
      </w:r>
      <w:r>
        <w:rPr>
          <w:lang w:val="en-US"/>
        </w:rPr>
        <w:t>dog</w:t>
      </w:r>
      <w:r w:rsidRPr="00A62FF1">
        <w:rPr>
          <w:lang w:val="en-US"/>
        </w:rPr>
        <w:t>. (</w:t>
      </w:r>
      <w:r>
        <w:t>У</w:t>
      </w:r>
      <w:r w:rsidRPr="00A62FF1">
        <w:rPr>
          <w:lang w:val="en-US"/>
        </w:rPr>
        <w:t xml:space="preserve"> </w:t>
      </w:r>
      <w:r>
        <w:t>меня</w:t>
      </w:r>
      <w:r w:rsidRPr="00A62FF1">
        <w:rPr>
          <w:lang w:val="en-US"/>
        </w:rPr>
        <w:t xml:space="preserve"> </w:t>
      </w:r>
      <w:r>
        <w:t>есть</w:t>
      </w:r>
      <w:r w:rsidRPr="00A62FF1">
        <w:rPr>
          <w:lang w:val="en-US"/>
        </w:rPr>
        <w:t xml:space="preserve"> </w:t>
      </w:r>
      <w:r>
        <w:t>собака</w:t>
      </w:r>
      <w:r w:rsidRPr="00A62FF1">
        <w:rPr>
          <w:lang w:val="en-US"/>
        </w:rPr>
        <w:t>.)</w:t>
      </w:r>
      <w:r w:rsidRPr="00A62FF1">
        <w:rPr>
          <w:lang w:val="en-US"/>
        </w:rPr>
        <w:br/>
      </w:r>
      <w:r>
        <w:rPr>
          <w:lang w:val="en-US"/>
        </w:rPr>
        <w:t>You</w:t>
      </w:r>
      <w:r w:rsidRPr="00A62FF1">
        <w:rPr>
          <w:lang w:val="en-US"/>
        </w:rPr>
        <w:t xml:space="preserve"> </w:t>
      </w:r>
      <w:r>
        <w:rPr>
          <w:lang w:val="en-US"/>
        </w:rPr>
        <w:t>have</w:t>
      </w:r>
      <w:r w:rsidRPr="00A62FF1">
        <w:rPr>
          <w:lang w:val="en-US"/>
        </w:rPr>
        <w:t xml:space="preserve"> </w:t>
      </w:r>
      <w:r>
        <w:rPr>
          <w:lang w:val="en-US"/>
        </w:rPr>
        <w:t>a</w:t>
      </w:r>
      <w:r w:rsidRPr="00A62FF1">
        <w:rPr>
          <w:lang w:val="en-US"/>
        </w:rPr>
        <w:t xml:space="preserve"> </w:t>
      </w:r>
      <w:r>
        <w:rPr>
          <w:lang w:val="en-US"/>
        </w:rPr>
        <w:t>sister</w:t>
      </w:r>
      <w:r w:rsidRPr="00A62FF1">
        <w:rPr>
          <w:lang w:val="en-US"/>
        </w:rPr>
        <w:t xml:space="preserve">. </w:t>
      </w:r>
      <w:r w:rsidRPr="00F936C5">
        <w:t>(</w:t>
      </w:r>
      <w:r>
        <w:t>У</w:t>
      </w:r>
      <w:r w:rsidRPr="00F936C5">
        <w:t xml:space="preserve"> </w:t>
      </w:r>
      <w:r>
        <w:t>тебя</w:t>
      </w:r>
      <w:r w:rsidRPr="00F936C5">
        <w:t xml:space="preserve"> </w:t>
      </w:r>
      <w:r>
        <w:t>есть</w:t>
      </w:r>
      <w:r w:rsidRPr="00F936C5">
        <w:t xml:space="preserve"> </w:t>
      </w:r>
      <w:r>
        <w:t>сестра</w:t>
      </w:r>
      <w:r w:rsidRPr="00F936C5">
        <w:t>.)</w:t>
      </w:r>
      <w:r w:rsidRPr="00F936C5">
        <w:br/>
      </w:r>
      <w:r>
        <w:rPr>
          <w:lang w:val="en-US"/>
        </w:rPr>
        <w:t>He</w:t>
      </w:r>
      <w:r w:rsidRPr="00F936C5">
        <w:t xml:space="preserve"> </w:t>
      </w:r>
      <w:r>
        <w:rPr>
          <w:lang w:val="en-US"/>
        </w:rPr>
        <w:t>has</w:t>
      </w:r>
      <w:r w:rsidRPr="00F936C5">
        <w:t xml:space="preserve"> </w:t>
      </w:r>
      <w:r>
        <w:rPr>
          <w:lang w:val="en-US"/>
        </w:rPr>
        <w:t>a</w:t>
      </w:r>
      <w:r w:rsidRPr="00F936C5">
        <w:t xml:space="preserve"> </w:t>
      </w:r>
      <w:r>
        <w:rPr>
          <w:lang w:val="en-US"/>
        </w:rPr>
        <w:t>car</w:t>
      </w:r>
      <w:r w:rsidRPr="00F936C5">
        <w:t>. (</w:t>
      </w:r>
      <w:r>
        <w:t>У</w:t>
      </w:r>
      <w:r w:rsidRPr="00F936C5">
        <w:t xml:space="preserve"> </w:t>
      </w:r>
      <w:r>
        <w:t>него</w:t>
      </w:r>
      <w:r w:rsidRPr="00F936C5">
        <w:t xml:space="preserve"> </w:t>
      </w:r>
      <w:r>
        <w:t>есть</w:t>
      </w:r>
      <w:r w:rsidRPr="00F936C5">
        <w:t xml:space="preserve"> </w:t>
      </w:r>
      <w:r>
        <w:t>машина</w:t>
      </w:r>
      <w:r w:rsidRPr="00F936C5">
        <w:t>.)</w:t>
      </w:r>
      <w:r w:rsidRPr="00F936C5">
        <w:br/>
      </w:r>
      <w:r>
        <w:rPr>
          <w:lang w:val="en-US"/>
        </w:rPr>
        <w:t>She</w:t>
      </w:r>
      <w:r w:rsidRPr="00A62FF1">
        <w:rPr>
          <w:lang w:val="en-US"/>
        </w:rPr>
        <w:t xml:space="preserve"> </w:t>
      </w:r>
      <w:r>
        <w:rPr>
          <w:lang w:val="en-US"/>
        </w:rPr>
        <w:t>has</w:t>
      </w:r>
      <w:r w:rsidRPr="00A62FF1">
        <w:rPr>
          <w:lang w:val="en-US"/>
        </w:rPr>
        <w:t xml:space="preserve"> </w:t>
      </w:r>
      <w:r>
        <w:rPr>
          <w:lang w:val="en-US"/>
        </w:rPr>
        <w:t>long</w:t>
      </w:r>
      <w:r w:rsidRPr="00A62FF1">
        <w:rPr>
          <w:lang w:val="en-US"/>
        </w:rPr>
        <w:t xml:space="preserve"> </w:t>
      </w:r>
      <w:r>
        <w:rPr>
          <w:lang w:val="en-US"/>
        </w:rPr>
        <w:t>hair</w:t>
      </w:r>
      <w:r w:rsidRPr="00A62FF1">
        <w:rPr>
          <w:lang w:val="en-US"/>
        </w:rPr>
        <w:t>. (</w:t>
      </w:r>
      <w:r>
        <w:t>У</w:t>
      </w:r>
      <w:r w:rsidRPr="00A62FF1">
        <w:rPr>
          <w:lang w:val="en-US"/>
        </w:rPr>
        <w:t xml:space="preserve"> </w:t>
      </w:r>
      <w:r>
        <w:t>неё</w:t>
      </w:r>
      <w:r w:rsidRPr="00A62FF1">
        <w:rPr>
          <w:lang w:val="en-US"/>
        </w:rPr>
        <w:t xml:space="preserve"> </w:t>
      </w:r>
      <w:r>
        <w:t>длинные</w:t>
      </w:r>
      <w:r w:rsidRPr="00A62FF1">
        <w:rPr>
          <w:lang w:val="en-US"/>
        </w:rPr>
        <w:t xml:space="preserve"> </w:t>
      </w:r>
      <w:r>
        <w:t>волосы</w:t>
      </w:r>
      <w:r w:rsidRPr="00A62FF1">
        <w:rPr>
          <w:lang w:val="en-US"/>
        </w:rPr>
        <w:t>.)</w:t>
      </w:r>
      <w:r w:rsidRPr="00A62FF1">
        <w:rPr>
          <w:lang w:val="en-US"/>
        </w:rPr>
        <w:br/>
      </w:r>
      <w:r>
        <w:rPr>
          <w:lang w:val="en-US"/>
        </w:rPr>
        <w:t>It</w:t>
      </w:r>
      <w:r w:rsidRPr="00A62FF1">
        <w:rPr>
          <w:lang w:val="en-US"/>
        </w:rPr>
        <w:t xml:space="preserve"> </w:t>
      </w:r>
      <w:r>
        <w:rPr>
          <w:lang w:val="en-US"/>
        </w:rPr>
        <w:t>has</w:t>
      </w:r>
      <w:r w:rsidRPr="00A62FF1">
        <w:rPr>
          <w:lang w:val="en-US"/>
        </w:rPr>
        <w:t xml:space="preserve"> </w:t>
      </w:r>
      <w:r>
        <w:rPr>
          <w:lang w:val="en-US"/>
        </w:rPr>
        <w:t>four</w:t>
      </w:r>
      <w:r w:rsidRPr="00A62FF1">
        <w:rPr>
          <w:lang w:val="en-US"/>
        </w:rPr>
        <w:t xml:space="preserve"> </w:t>
      </w:r>
      <w:r>
        <w:rPr>
          <w:lang w:val="en-US"/>
        </w:rPr>
        <w:t>legs</w:t>
      </w:r>
      <w:r w:rsidRPr="00A62FF1">
        <w:rPr>
          <w:lang w:val="en-US"/>
        </w:rPr>
        <w:t xml:space="preserve">. </w:t>
      </w:r>
      <w:r w:rsidRPr="00F936C5">
        <w:t>(</w:t>
      </w:r>
      <w:r>
        <w:t>У</w:t>
      </w:r>
      <w:r w:rsidRPr="00F936C5">
        <w:t xml:space="preserve"> </w:t>
      </w:r>
      <w:r>
        <w:t>него</w:t>
      </w:r>
      <w:r w:rsidRPr="00F936C5">
        <w:t xml:space="preserve"> </w:t>
      </w:r>
      <w:r>
        <w:t>четыре</w:t>
      </w:r>
      <w:r w:rsidRPr="00F936C5">
        <w:t xml:space="preserve"> </w:t>
      </w:r>
      <w:r>
        <w:t>ноги</w:t>
      </w:r>
      <w:r w:rsidRPr="00F936C5">
        <w:t>.)</w:t>
      </w:r>
      <w:r w:rsidRPr="00F936C5">
        <w:br/>
      </w:r>
      <w:r>
        <w:rPr>
          <w:lang w:val="en-US"/>
        </w:rPr>
        <w:t>We</w:t>
      </w:r>
      <w:r w:rsidRPr="00F936C5">
        <w:t xml:space="preserve"> </w:t>
      </w:r>
      <w:r>
        <w:rPr>
          <w:lang w:val="en-US"/>
        </w:rPr>
        <w:t>have</w:t>
      </w:r>
      <w:r w:rsidRPr="00F936C5">
        <w:t xml:space="preserve"> </w:t>
      </w:r>
      <w:r>
        <w:rPr>
          <w:lang w:val="en-US"/>
        </w:rPr>
        <w:t>good</w:t>
      </w:r>
      <w:r w:rsidRPr="00F936C5">
        <w:t xml:space="preserve"> </w:t>
      </w:r>
      <w:r>
        <w:rPr>
          <w:lang w:val="en-US"/>
        </w:rPr>
        <w:t>news</w:t>
      </w:r>
      <w:r w:rsidRPr="00F936C5">
        <w:t>. (</w:t>
      </w:r>
      <w:r>
        <w:t>У</w:t>
      </w:r>
      <w:r w:rsidRPr="00F936C5">
        <w:t xml:space="preserve"> </w:t>
      </w:r>
      <w:r>
        <w:t>нас</w:t>
      </w:r>
      <w:r w:rsidRPr="00F936C5">
        <w:t xml:space="preserve"> </w:t>
      </w:r>
      <w:r>
        <w:t>хорошие</w:t>
      </w:r>
      <w:r w:rsidRPr="00F936C5">
        <w:t xml:space="preserve"> </w:t>
      </w:r>
      <w:r>
        <w:t>новости</w:t>
      </w:r>
      <w:r w:rsidRPr="00F936C5">
        <w:t>.)</w:t>
      </w:r>
      <w:r w:rsidRPr="00F936C5">
        <w:br/>
      </w:r>
      <w:r>
        <w:rPr>
          <w:lang w:val="en-US"/>
        </w:rPr>
        <w:t>They</w:t>
      </w:r>
      <w:r w:rsidRPr="00A62FF1">
        <w:t xml:space="preserve"> </w:t>
      </w:r>
      <w:r>
        <w:rPr>
          <w:lang w:val="en-US"/>
        </w:rPr>
        <w:t>have</w:t>
      </w:r>
      <w:r w:rsidRPr="00A62FF1">
        <w:t xml:space="preserve"> </w:t>
      </w:r>
      <w:r>
        <w:rPr>
          <w:lang w:val="en-US"/>
        </w:rPr>
        <w:t>a</w:t>
      </w:r>
      <w:r w:rsidRPr="00A62FF1">
        <w:t xml:space="preserve"> </w:t>
      </w:r>
      <w:r>
        <w:rPr>
          <w:lang w:val="en-US"/>
        </w:rPr>
        <w:t>big</w:t>
      </w:r>
      <w:r w:rsidRPr="00A62FF1">
        <w:t xml:space="preserve"> </w:t>
      </w:r>
      <w:r>
        <w:rPr>
          <w:lang w:val="en-US"/>
        </w:rPr>
        <w:t>house</w:t>
      </w:r>
      <w:r w:rsidRPr="00A62FF1">
        <w:t xml:space="preserve">. </w:t>
      </w:r>
      <w:r>
        <w:t>(У них большой дом.)</w:t>
      </w:r>
    </w:p>
    <w:p w14:paraId="7A2FD95C" w14:textId="77777777" w:rsidR="00A8568B" w:rsidRDefault="000F2079">
      <w:pPr>
        <w:pStyle w:val="ad"/>
        <w:spacing w:before="0" w:beforeAutospacing="0" w:after="0" w:afterAutospacing="0"/>
      </w:pPr>
      <w:r>
        <w:rPr>
          <w:rStyle w:val="a6"/>
          <w:i/>
          <w:iCs/>
          <w:u w:val="single"/>
        </w:rPr>
        <w:lastRenderedPageBreak/>
        <w:t>Отрицательная форма</w:t>
      </w:r>
      <w:r>
        <w:rPr>
          <w:rStyle w:val="a6"/>
        </w:rPr>
        <w:br/>
      </w:r>
      <w:r>
        <w:t>Для образования отрицательных предложений с глаголом “</w:t>
      </w:r>
      <w:proofErr w:type="spellStart"/>
      <w:r>
        <w:t>have</w:t>
      </w:r>
      <w:proofErr w:type="spellEnd"/>
      <w:r>
        <w:t xml:space="preserve">” в настоящем времени используются вспомогательные глаголы </w:t>
      </w:r>
      <w:proofErr w:type="spellStart"/>
      <w:r>
        <w:rPr>
          <w:rStyle w:val="a6"/>
        </w:rPr>
        <w:t>do</w:t>
      </w:r>
      <w:proofErr w:type="spellEnd"/>
      <w:r>
        <w:t xml:space="preserve"> или </w:t>
      </w:r>
      <w:proofErr w:type="spellStart"/>
      <w:r>
        <w:rPr>
          <w:rStyle w:val="a6"/>
        </w:rPr>
        <w:t>does</w:t>
      </w:r>
      <w:proofErr w:type="spellEnd"/>
      <w:r>
        <w:t xml:space="preserve">, а также частица </w:t>
      </w:r>
      <w:proofErr w:type="spellStart"/>
      <w:r>
        <w:rPr>
          <w:rStyle w:val="a6"/>
        </w:rPr>
        <w:t>not</w:t>
      </w:r>
      <w:proofErr w:type="spellEnd"/>
      <w:r>
        <w:t>. После вспомогательного глагола “</w:t>
      </w:r>
      <w:proofErr w:type="spellStart"/>
      <w:r>
        <w:t>have</w:t>
      </w:r>
      <w:proofErr w:type="spellEnd"/>
      <w:r>
        <w:t>” употребляется в начальной форме.</w:t>
      </w:r>
    </w:p>
    <w:p w14:paraId="18B297BC" w14:textId="77777777" w:rsidR="00A8568B" w:rsidRDefault="000F2079">
      <w:pPr>
        <w:pStyle w:val="ad"/>
        <w:spacing w:before="0" w:beforeAutospacing="0" w:after="0" w:afterAutospacing="0"/>
      </w:pPr>
      <w:r>
        <w:t xml:space="preserve">В первом и втором лице, а также во множественном числе используется конструкция </w:t>
      </w:r>
      <w:proofErr w:type="spellStart"/>
      <w:r>
        <w:rPr>
          <w:rStyle w:val="a6"/>
        </w:rPr>
        <w:t>do</w:t>
      </w:r>
      <w:proofErr w:type="spellEnd"/>
      <w:r>
        <w:rPr>
          <w:rStyle w:val="a6"/>
        </w:rPr>
        <w:t xml:space="preserve"> </w:t>
      </w:r>
      <w:proofErr w:type="spellStart"/>
      <w:r>
        <w:rPr>
          <w:rStyle w:val="a6"/>
        </w:rPr>
        <w:t>not</w:t>
      </w:r>
      <w:proofErr w:type="spellEnd"/>
      <w:r>
        <w:rPr>
          <w:rStyle w:val="a6"/>
        </w:rPr>
        <w:t xml:space="preserve"> </w:t>
      </w:r>
      <w:proofErr w:type="spellStart"/>
      <w:r>
        <w:rPr>
          <w:rStyle w:val="a6"/>
        </w:rPr>
        <w:t>have</w:t>
      </w:r>
      <w:proofErr w:type="spellEnd"/>
      <w:r>
        <w:t xml:space="preserve"> (сокращённо </w:t>
      </w:r>
      <w:proofErr w:type="spellStart"/>
      <w:r>
        <w:rPr>
          <w:rStyle w:val="a6"/>
        </w:rPr>
        <w:t>don’t</w:t>
      </w:r>
      <w:proofErr w:type="spellEnd"/>
      <w:r>
        <w:rPr>
          <w:rStyle w:val="a6"/>
        </w:rPr>
        <w:t xml:space="preserve"> </w:t>
      </w:r>
      <w:proofErr w:type="spellStart"/>
      <w:r>
        <w:rPr>
          <w:rStyle w:val="a6"/>
        </w:rPr>
        <w:t>have</w:t>
      </w:r>
      <w:proofErr w:type="spellEnd"/>
      <w:r>
        <w:t>).</w:t>
      </w:r>
      <w:r>
        <w:br/>
        <w:t xml:space="preserve">В третьем лице единственного числа — </w:t>
      </w:r>
      <w:proofErr w:type="spellStart"/>
      <w:r>
        <w:rPr>
          <w:rStyle w:val="a6"/>
        </w:rPr>
        <w:t>does</w:t>
      </w:r>
      <w:proofErr w:type="spellEnd"/>
      <w:r>
        <w:rPr>
          <w:rStyle w:val="a6"/>
        </w:rPr>
        <w:t xml:space="preserve"> </w:t>
      </w:r>
      <w:proofErr w:type="spellStart"/>
      <w:r>
        <w:rPr>
          <w:rStyle w:val="a6"/>
        </w:rPr>
        <w:t>not</w:t>
      </w:r>
      <w:proofErr w:type="spellEnd"/>
      <w:r>
        <w:rPr>
          <w:rStyle w:val="a6"/>
        </w:rPr>
        <w:t xml:space="preserve"> </w:t>
      </w:r>
      <w:proofErr w:type="spellStart"/>
      <w:r>
        <w:rPr>
          <w:rStyle w:val="a6"/>
        </w:rPr>
        <w:t>have</w:t>
      </w:r>
      <w:proofErr w:type="spellEnd"/>
      <w:r>
        <w:t xml:space="preserve"> (сокращённо </w:t>
      </w:r>
      <w:proofErr w:type="spellStart"/>
      <w:r>
        <w:rPr>
          <w:rStyle w:val="a6"/>
        </w:rPr>
        <w:t>doesn’t</w:t>
      </w:r>
      <w:proofErr w:type="spellEnd"/>
      <w:r>
        <w:rPr>
          <w:rStyle w:val="a6"/>
        </w:rPr>
        <w:t xml:space="preserve"> </w:t>
      </w:r>
      <w:proofErr w:type="spellStart"/>
      <w:r>
        <w:rPr>
          <w:rStyle w:val="a6"/>
        </w:rPr>
        <w:t>have</w:t>
      </w:r>
      <w:proofErr w:type="spellEnd"/>
      <w:r>
        <w:t>).</w:t>
      </w:r>
    </w:p>
    <w:p w14:paraId="1673BDC6" w14:textId="77777777" w:rsidR="00A8568B" w:rsidRDefault="000F2079">
      <w:pPr>
        <w:pStyle w:val="ad"/>
        <w:spacing w:before="0" w:beforeAutospacing="0" w:after="0" w:afterAutospacing="0"/>
        <w:rPr>
          <w:u w:val="single"/>
          <w:lang w:val="en-US"/>
        </w:rPr>
      </w:pPr>
      <w:r>
        <w:rPr>
          <w:u w:val="single"/>
        </w:rPr>
        <w:t>Примеры</w:t>
      </w:r>
      <w:r>
        <w:rPr>
          <w:u w:val="single"/>
          <w:lang w:val="en-US"/>
        </w:rPr>
        <w:t>:</w:t>
      </w:r>
    </w:p>
    <w:p w14:paraId="71440A6D" w14:textId="77777777" w:rsidR="00A8568B" w:rsidRDefault="000F2079">
      <w:pPr>
        <w:pStyle w:val="ad"/>
        <w:spacing w:before="0" w:beforeAutospacing="0" w:after="0" w:afterAutospacing="0"/>
      </w:pPr>
      <w:r>
        <w:rPr>
          <w:lang w:val="en-US"/>
        </w:rPr>
        <w:t xml:space="preserve">I don’t have any questions. </w:t>
      </w:r>
      <w:r>
        <w:t>(У меня нет вопросов.)</w:t>
      </w:r>
      <w:r>
        <w:br/>
        <w:t xml:space="preserve">You </w:t>
      </w:r>
      <w:proofErr w:type="spellStart"/>
      <w:r>
        <w:t>don’t</w:t>
      </w:r>
      <w:proofErr w:type="spellEnd"/>
      <w:r>
        <w:t xml:space="preserve"> </w:t>
      </w:r>
      <w:proofErr w:type="spellStart"/>
      <w:r>
        <w:t>have</w:t>
      </w:r>
      <w:proofErr w:type="spellEnd"/>
      <w:r>
        <w:t xml:space="preserve"> </w:t>
      </w:r>
      <w:proofErr w:type="spellStart"/>
      <w:r>
        <w:t>time</w:t>
      </w:r>
      <w:proofErr w:type="spellEnd"/>
      <w:r>
        <w:t>. (У тебя нет времени.)</w:t>
      </w:r>
      <w:r>
        <w:br/>
      </w:r>
      <w:r>
        <w:rPr>
          <w:lang w:val="en-US"/>
        </w:rPr>
        <w:t>He</w:t>
      </w:r>
      <w:r w:rsidRPr="00A62FF1">
        <w:t xml:space="preserve"> </w:t>
      </w:r>
      <w:proofErr w:type="spellStart"/>
      <w:r>
        <w:rPr>
          <w:lang w:val="en-US"/>
        </w:rPr>
        <w:t>doesn</w:t>
      </w:r>
      <w:proofErr w:type="spellEnd"/>
      <w:r w:rsidRPr="00A62FF1">
        <w:t>’</w:t>
      </w:r>
      <w:r>
        <w:rPr>
          <w:lang w:val="en-US"/>
        </w:rPr>
        <w:t>t</w:t>
      </w:r>
      <w:r w:rsidRPr="00A62FF1">
        <w:t xml:space="preserve"> </w:t>
      </w:r>
      <w:r>
        <w:rPr>
          <w:lang w:val="en-US"/>
        </w:rPr>
        <w:t>have</w:t>
      </w:r>
      <w:r w:rsidRPr="00A62FF1">
        <w:t xml:space="preserve"> </w:t>
      </w:r>
      <w:r>
        <w:rPr>
          <w:lang w:val="en-US"/>
        </w:rPr>
        <w:t>a</w:t>
      </w:r>
      <w:r w:rsidRPr="00A62FF1">
        <w:t xml:space="preserve"> </w:t>
      </w:r>
      <w:r>
        <w:rPr>
          <w:lang w:val="en-US"/>
        </w:rPr>
        <w:t>computer</w:t>
      </w:r>
      <w:r w:rsidRPr="00A62FF1">
        <w:t>. (</w:t>
      </w:r>
      <w:r>
        <w:t>У</w:t>
      </w:r>
      <w:r w:rsidRPr="00A62FF1">
        <w:t xml:space="preserve"> </w:t>
      </w:r>
      <w:r>
        <w:t>него</w:t>
      </w:r>
      <w:r w:rsidRPr="00A62FF1">
        <w:t xml:space="preserve"> </w:t>
      </w:r>
      <w:r>
        <w:t>нет</w:t>
      </w:r>
      <w:r w:rsidRPr="00A62FF1">
        <w:t xml:space="preserve"> </w:t>
      </w:r>
      <w:r>
        <w:t>компьютера</w:t>
      </w:r>
      <w:r w:rsidRPr="00A62FF1">
        <w:t>.)</w:t>
      </w:r>
      <w:r w:rsidRPr="00A62FF1">
        <w:br/>
      </w:r>
      <w:r>
        <w:rPr>
          <w:lang w:val="en-US"/>
        </w:rPr>
        <w:t>She doesn’t have children. (</w:t>
      </w:r>
      <w:r>
        <w:t>У</w:t>
      </w:r>
      <w:r>
        <w:rPr>
          <w:lang w:val="en-US"/>
        </w:rPr>
        <w:t xml:space="preserve"> </w:t>
      </w:r>
      <w:r>
        <w:t>неё</w:t>
      </w:r>
      <w:r>
        <w:rPr>
          <w:lang w:val="en-US"/>
        </w:rPr>
        <w:t xml:space="preserve"> </w:t>
      </w:r>
      <w:r>
        <w:t>нет</w:t>
      </w:r>
      <w:r>
        <w:rPr>
          <w:lang w:val="en-US"/>
        </w:rPr>
        <w:t xml:space="preserve"> </w:t>
      </w:r>
      <w:r>
        <w:t>детей</w:t>
      </w:r>
      <w:r>
        <w:rPr>
          <w:lang w:val="en-US"/>
        </w:rPr>
        <w:t>.)</w:t>
      </w:r>
      <w:r>
        <w:rPr>
          <w:lang w:val="en-US"/>
        </w:rPr>
        <w:br/>
        <w:t>It</w:t>
      </w:r>
      <w:r w:rsidRPr="00A62FF1">
        <w:rPr>
          <w:lang w:val="en-US"/>
        </w:rPr>
        <w:t xml:space="preserve"> </w:t>
      </w:r>
      <w:r>
        <w:rPr>
          <w:lang w:val="en-US"/>
        </w:rPr>
        <w:t>doesn</w:t>
      </w:r>
      <w:r w:rsidRPr="00A62FF1">
        <w:rPr>
          <w:lang w:val="en-US"/>
        </w:rPr>
        <w:t>’</w:t>
      </w:r>
      <w:r>
        <w:rPr>
          <w:lang w:val="en-US"/>
        </w:rPr>
        <w:t>t</w:t>
      </w:r>
      <w:r w:rsidRPr="00A62FF1">
        <w:rPr>
          <w:lang w:val="en-US"/>
        </w:rPr>
        <w:t xml:space="preserve"> </w:t>
      </w:r>
      <w:r>
        <w:rPr>
          <w:lang w:val="en-US"/>
        </w:rPr>
        <w:t>have</w:t>
      </w:r>
      <w:r w:rsidRPr="00A62FF1">
        <w:rPr>
          <w:lang w:val="en-US"/>
        </w:rPr>
        <w:t xml:space="preserve"> </w:t>
      </w:r>
      <w:r>
        <w:rPr>
          <w:lang w:val="en-US"/>
        </w:rPr>
        <w:t>a</w:t>
      </w:r>
      <w:r w:rsidRPr="00A62FF1">
        <w:rPr>
          <w:lang w:val="en-US"/>
        </w:rPr>
        <w:t xml:space="preserve"> </w:t>
      </w:r>
      <w:r>
        <w:rPr>
          <w:lang w:val="en-US"/>
        </w:rPr>
        <w:t>name</w:t>
      </w:r>
      <w:r w:rsidRPr="00A62FF1">
        <w:rPr>
          <w:lang w:val="en-US"/>
        </w:rPr>
        <w:t xml:space="preserve">. </w:t>
      </w:r>
      <w:r w:rsidRPr="00F936C5">
        <w:t>(</w:t>
      </w:r>
      <w:r>
        <w:t>У</w:t>
      </w:r>
      <w:r w:rsidRPr="00F936C5">
        <w:t xml:space="preserve"> </w:t>
      </w:r>
      <w:r>
        <w:t>него</w:t>
      </w:r>
      <w:r w:rsidRPr="00F936C5">
        <w:t xml:space="preserve"> </w:t>
      </w:r>
      <w:r>
        <w:t>нет</w:t>
      </w:r>
      <w:r w:rsidRPr="00F936C5">
        <w:t xml:space="preserve"> </w:t>
      </w:r>
      <w:r>
        <w:t>имени</w:t>
      </w:r>
      <w:r w:rsidRPr="00F936C5">
        <w:t>.)</w:t>
      </w:r>
      <w:r w:rsidRPr="00F936C5">
        <w:br/>
      </w:r>
      <w:r>
        <w:rPr>
          <w:lang w:val="en-US"/>
        </w:rPr>
        <w:t>We</w:t>
      </w:r>
      <w:r w:rsidRPr="00F936C5">
        <w:t xml:space="preserve"> </w:t>
      </w:r>
      <w:r>
        <w:rPr>
          <w:lang w:val="en-US"/>
        </w:rPr>
        <w:t>don</w:t>
      </w:r>
      <w:r w:rsidRPr="00F936C5">
        <w:t>’</w:t>
      </w:r>
      <w:r>
        <w:rPr>
          <w:lang w:val="en-US"/>
        </w:rPr>
        <w:t>t</w:t>
      </w:r>
      <w:r w:rsidRPr="00F936C5">
        <w:t xml:space="preserve"> </w:t>
      </w:r>
      <w:r>
        <w:rPr>
          <w:lang w:val="en-US"/>
        </w:rPr>
        <w:t>have</w:t>
      </w:r>
      <w:r w:rsidRPr="00F936C5">
        <w:t xml:space="preserve"> </w:t>
      </w:r>
      <w:r>
        <w:rPr>
          <w:lang w:val="en-US"/>
        </w:rPr>
        <w:t>classes</w:t>
      </w:r>
      <w:r w:rsidRPr="00F936C5">
        <w:t xml:space="preserve"> </w:t>
      </w:r>
      <w:r>
        <w:rPr>
          <w:lang w:val="en-US"/>
        </w:rPr>
        <w:t>today</w:t>
      </w:r>
      <w:r w:rsidRPr="00F936C5">
        <w:t>. (</w:t>
      </w:r>
      <w:r>
        <w:t>У</w:t>
      </w:r>
      <w:r w:rsidRPr="00F936C5">
        <w:t xml:space="preserve"> </w:t>
      </w:r>
      <w:r>
        <w:t>нас</w:t>
      </w:r>
      <w:r w:rsidRPr="00F936C5">
        <w:t xml:space="preserve"> </w:t>
      </w:r>
      <w:r>
        <w:t>сегодня</w:t>
      </w:r>
      <w:r w:rsidRPr="00F936C5">
        <w:t xml:space="preserve"> </w:t>
      </w:r>
      <w:r>
        <w:t>нет</w:t>
      </w:r>
      <w:r w:rsidRPr="00F936C5">
        <w:t xml:space="preserve"> </w:t>
      </w:r>
      <w:r>
        <w:t>занятий</w:t>
      </w:r>
      <w:r w:rsidRPr="00F936C5">
        <w:t>.)</w:t>
      </w:r>
      <w:r w:rsidRPr="00F936C5">
        <w:br/>
      </w:r>
      <w:r>
        <w:rPr>
          <w:lang w:val="en-US"/>
        </w:rPr>
        <w:t>They</w:t>
      </w:r>
      <w:r w:rsidRPr="00A62FF1">
        <w:t xml:space="preserve"> </w:t>
      </w:r>
      <w:r>
        <w:rPr>
          <w:lang w:val="en-US"/>
        </w:rPr>
        <w:t>don</w:t>
      </w:r>
      <w:r w:rsidRPr="00A62FF1">
        <w:t>’</w:t>
      </w:r>
      <w:r>
        <w:rPr>
          <w:lang w:val="en-US"/>
        </w:rPr>
        <w:t>t</w:t>
      </w:r>
      <w:r w:rsidRPr="00A62FF1">
        <w:t xml:space="preserve"> </w:t>
      </w:r>
      <w:r>
        <w:rPr>
          <w:lang w:val="en-US"/>
        </w:rPr>
        <w:t>have</w:t>
      </w:r>
      <w:r w:rsidRPr="00A62FF1">
        <w:t xml:space="preserve"> </w:t>
      </w:r>
      <w:r>
        <w:rPr>
          <w:lang w:val="en-US"/>
        </w:rPr>
        <w:t>a</w:t>
      </w:r>
      <w:r w:rsidRPr="00A62FF1">
        <w:t xml:space="preserve"> </w:t>
      </w:r>
      <w:r>
        <w:rPr>
          <w:lang w:val="en-US"/>
        </w:rPr>
        <w:t>car</w:t>
      </w:r>
      <w:r w:rsidRPr="00A62FF1">
        <w:t xml:space="preserve">. </w:t>
      </w:r>
      <w:r>
        <w:t>(У них нет машины.)</w:t>
      </w:r>
    </w:p>
    <w:p w14:paraId="5A50EBF6" w14:textId="77777777" w:rsidR="00A8568B" w:rsidRDefault="000F2079">
      <w:pPr>
        <w:pStyle w:val="ad"/>
        <w:spacing w:before="0" w:beforeAutospacing="0" w:after="0" w:afterAutospacing="0"/>
      </w:pPr>
      <w:r>
        <w:rPr>
          <w:rStyle w:val="a6"/>
          <w:i/>
          <w:iCs/>
          <w:u w:val="single"/>
        </w:rPr>
        <w:t>Вопросительная форма</w:t>
      </w:r>
      <w:r>
        <w:rPr>
          <w:rStyle w:val="a6"/>
        </w:rPr>
        <w:br/>
      </w:r>
      <w:r>
        <w:t>Чтобы задать вопрос с глаголом “</w:t>
      </w:r>
      <w:proofErr w:type="spellStart"/>
      <w:r>
        <w:t>have</w:t>
      </w:r>
      <w:proofErr w:type="spellEnd"/>
      <w:r>
        <w:t xml:space="preserve">” в настоящем времени, используется вспомогательный глагол </w:t>
      </w:r>
      <w:proofErr w:type="spellStart"/>
      <w:r>
        <w:rPr>
          <w:rStyle w:val="a6"/>
        </w:rPr>
        <w:t>do</w:t>
      </w:r>
      <w:proofErr w:type="spellEnd"/>
      <w:r>
        <w:t xml:space="preserve"> или </w:t>
      </w:r>
      <w:proofErr w:type="spellStart"/>
      <w:r>
        <w:rPr>
          <w:rStyle w:val="a6"/>
        </w:rPr>
        <w:t>does</w:t>
      </w:r>
      <w:proofErr w:type="spellEnd"/>
      <w:r>
        <w:t xml:space="preserve">, который ставится в начале предложения. После него следует подлежащее, затем — глагол </w:t>
      </w:r>
      <w:proofErr w:type="spellStart"/>
      <w:r>
        <w:rPr>
          <w:rStyle w:val="a6"/>
        </w:rPr>
        <w:t>have</w:t>
      </w:r>
      <w:proofErr w:type="spellEnd"/>
      <w:r>
        <w:t xml:space="preserve"> в начальной форме.</w:t>
      </w:r>
      <w:r>
        <w:br/>
        <w:t xml:space="preserve">В первом и втором лице, а также во множественном числе используется </w:t>
      </w:r>
      <w:proofErr w:type="spellStart"/>
      <w:r>
        <w:rPr>
          <w:rStyle w:val="a6"/>
        </w:rPr>
        <w:t>do</w:t>
      </w:r>
      <w:proofErr w:type="spellEnd"/>
      <w:r>
        <w:t>.</w:t>
      </w:r>
      <w:r>
        <w:br/>
        <w:t xml:space="preserve">В третьем лице единственного числа — </w:t>
      </w:r>
      <w:proofErr w:type="spellStart"/>
      <w:r>
        <w:rPr>
          <w:rStyle w:val="a6"/>
        </w:rPr>
        <w:t>does</w:t>
      </w:r>
      <w:proofErr w:type="spellEnd"/>
      <w:r>
        <w:t>.</w:t>
      </w:r>
    </w:p>
    <w:p w14:paraId="6D7919A7" w14:textId="77777777" w:rsidR="00A8568B" w:rsidRPr="00A62FF1" w:rsidRDefault="000F2079">
      <w:pPr>
        <w:pStyle w:val="ad"/>
        <w:spacing w:before="0" w:beforeAutospacing="0" w:after="0" w:afterAutospacing="0"/>
        <w:rPr>
          <w:u w:val="single"/>
        </w:rPr>
      </w:pPr>
      <w:r>
        <w:rPr>
          <w:u w:val="single"/>
        </w:rPr>
        <w:t>Примеры</w:t>
      </w:r>
      <w:r w:rsidRPr="00A62FF1">
        <w:rPr>
          <w:u w:val="single"/>
        </w:rPr>
        <w:t>:</w:t>
      </w:r>
    </w:p>
    <w:p w14:paraId="59D9FAFA" w14:textId="77777777" w:rsidR="00A8568B" w:rsidRPr="00A62FF1" w:rsidRDefault="000F2079">
      <w:pPr>
        <w:pStyle w:val="ad"/>
        <w:spacing w:before="0" w:beforeAutospacing="0" w:after="0" w:afterAutospacing="0"/>
      </w:pPr>
      <w:r>
        <w:rPr>
          <w:lang w:val="en-US"/>
        </w:rPr>
        <w:t>Do</w:t>
      </w:r>
      <w:r w:rsidRPr="00A62FF1">
        <w:t xml:space="preserve"> </w:t>
      </w:r>
      <w:r>
        <w:rPr>
          <w:lang w:val="en-US"/>
        </w:rPr>
        <w:t>I</w:t>
      </w:r>
      <w:r w:rsidRPr="00A62FF1">
        <w:t xml:space="preserve"> </w:t>
      </w:r>
      <w:r>
        <w:rPr>
          <w:lang w:val="en-US"/>
        </w:rPr>
        <w:t>have</w:t>
      </w:r>
      <w:r w:rsidRPr="00A62FF1">
        <w:t xml:space="preserve"> </w:t>
      </w:r>
      <w:r>
        <w:rPr>
          <w:lang w:val="en-US"/>
        </w:rPr>
        <w:t>a</w:t>
      </w:r>
      <w:r w:rsidRPr="00A62FF1">
        <w:t xml:space="preserve"> </w:t>
      </w:r>
      <w:r>
        <w:rPr>
          <w:lang w:val="en-US"/>
        </w:rPr>
        <w:t>chance</w:t>
      </w:r>
      <w:r w:rsidRPr="00A62FF1">
        <w:t xml:space="preserve">? </w:t>
      </w:r>
      <w:r w:rsidRPr="00A62FF1">
        <w:rPr>
          <w:lang w:val="en-US"/>
        </w:rPr>
        <w:t>(</w:t>
      </w:r>
      <w:r>
        <w:t>У</w:t>
      </w:r>
      <w:r w:rsidRPr="00A62FF1">
        <w:rPr>
          <w:lang w:val="en-US"/>
        </w:rPr>
        <w:t xml:space="preserve"> </w:t>
      </w:r>
      <w:r>
        <w:t>меня</w:t>
      </w:r>
      <w:r w:rsidRPr="00A62FF1">
        <w:rPr>
          <w:lang w:val="en-US"/>
        </w:rPr>
        <w:t xml:space="preserve"> </w:t>
      </w:r>
      <w:r>
        <w:t>есть</w:t>
      </w:r>
      <w:r w:rsidRPr="00A62FF1">
        <w:rPr>
          <w:lang w:val="en-US"/>
        </w:rPr>
        <w:t xml:space="preserve"> </w:t>
      </w:r>
      <w:r>
        <w:t>шанс</w:t>
      </w:r>
      <w:r w:rsidRPr="00A62FF1">
        <w:rPr>
          <w:lang w:val="en-US"/>
        </w:rPr>
        <w:t>?)</w:t>
      </w:r>
      <w:r w:rsidRPr="00A62FF1">
        <w:rPr>
          <w:lang w:val="en-US"/>
        </w:rPr>
        <w:br/>
      </w:r>
      <w:r>
        <w:rPr>
          <w:lang w:val="en-US"/>
        </w:rPr>
        <w:t>Do</w:t>
      </w:r>
      <w:r w:rsidRPr="00A62FF1">
        <w:rPr>
          <w:lang w:val="en-US"/>
        </w:rPr>
        <w:t xml:space="preserve"> </w:t>
      </w:r>
      <w:r>
        <w:rPr>
          <w:lang w:val="en-US"/>
        </w:rPr>
        <w:t>you</w:t>
      </w:r>
      <w:r w:rsidRPr="00A62FF1">
        <w:rPr>
          <w:lang w:val="en-US"/>
        </w:rPr>
        <w:t xml:space="preserve"> </w:t>
      </w:r>
      <w:r>
        <w:rPr>
          <w:lang w:val="en-US"/>
        </w:rPr>
        <w:t>have</w:t>
      </w:r>
      <w:r w:rsidRPr="00A62FF1">
        <w:rPr>
          <w:lang w:val="en-US"/>
        </w:rPr>
        <w:t xml:space="preserve"> </w:t>
      </w:r>
      <w:r>
        <w:rPr>
          <w:lang w:val="en-US"/>
        </w:rPr>
        <w:t>a</w:t>
      </w:r>
      <w:r w:rsidRPr="00A62FF1">
        <w:rPr>
          <w:lang w:val="en-US"/>
        </w:rPr>
        <w:t xml:space="preserve"> </w:t>
      </w:r>
      <w:r>
        <w:rPr>
          <w:lang w:val="en-US"/>
        </w:rPr>
        <w:t>pencil</w:t>
      </w:r>
      <w:r w:rsidRPr="00A62FF1">
        <w:rPr>
          <w:lang w:val="en-US"/>
        </w:rPr>
        <w:t>? (</w:t>
      </w:r>
      <w:r>
        <w:t>У</w:t>
      </w:r>
      <w:r w:rsidRPr="00A62FF1">
        <w:rPr>
          <w:lang w:val="en-US"/>
        </w:rPr>
        <w:t xml:space="preserve"> </w:t>
      </w:r>
      <w:r>
        <w:t>тебя</w:t>
      </w:r>
      <w:r w:rsidRPr="00A62FF1">
        <w:rPr>
          <w:lang w:val="en-US"/>
        </w:rPr>
        <w:t xml:space="preserve"> </w:t>
      </w:r>
      <w:r>
        <w:t>есть</w:t>
      </w:r>
      <w:r w:rsidRPr="00A62FF1">
        <w:rPr>
          <w:lang w:val="en-US"/>
        </w:rPr>
        <w:t xml:space="preserve"> </w:t>
      </w:r>
      <w:r>
        <w:t>карандаш</w:t>
      </w:r>
      <w:r w:rsidRPr="00A62FF1">
        <w:rPr>
          <w:lang w:val="en-US"/>
        </w:rPr>
        <w:t>?)</w:t>
      </w:r>
      <w:r w:rsidRPr="00A62FF1">
        <w:rPr>
          <w:lang w:val="en-US"/>
        </w:rPr>
        <w:br/>
      </w:r>
      <w:r>
        <w:rPr>
          <w:lang w:val="en-US"/>
        </w:rPr>
        <w:t xml:space="preserve">Does he have a bike? </w:t>
      </w:r>
      <w:r w:rsidRPr="00A62FF1">
        <w:t>(</w:t>
      </w:r>
      <w:r>
        <w:t>У</w:t>
      </w:r>
      <w:r w:rsidRPr="00A62FF1">
        <w:t xml:space="preserve"> </w:t>
      </w:r>
      <w:r>
        <w:t>него</w:t>
      </w:r>
      <w:r w:rsidRPr="00A62FF1">
        <w:t xml:space="preserve"> </w:t>
      </w:r>
      <w:r>
        <w:t>есть</w:t>
      </w:r>
      <w:r w:rsidRPr="00A62FF1">
        <w:t xml:space="preserve"> </w:t>
      </w:r>
      <w:r>
        <w:t>велосипед</w:t>
      </w:r>
      <w:r w:rsidRPr="00A62FF1">
        <w:t>?)</w:t>
      </w:r>
      <w:r w:rsidRPr="00A62FF1">
        <w:br/>
      </w:r>
      <w:r>
        <w:rPr>
          <w:lang w:val="en-US"/>
        </w:rPr>
        <w:t>Does</w:t>
      </w:r>
      <w:r w:rsidRPr="00A62FF1">
        <w:t xml:space="preserve"> </w:t>
      </w:r>
      <w:r>
        <w:rPr>
          <w:lang w:val="en-US"/>
        </w:rPr>
        <w:t>she</w:t>
      </w:r>
      <w:r w:rsidRPr="00A62FF1">
        <w:t xml:space="preserve"> </w:t>
      </w:r>
      <w:r>
        <w:rPr>
          <w:lang w:val="en-US"/>
        </w:rPr>
        <w:t>have</w:t>
      </w:r>
      <w:r w:rsidRPr="00A62FF1">
        <w:t xml:space="preserve"> </w:t>
      </w:r>
      <w:r>
        <w:rPr>
          <w:lang w:val="en-US"/>
        </w:rPr>
        <w:t>a</w:t>
      </w:r>
      <w:r w:rsidRPr="00A62FF1">
        <w:t xml:space="preserve"> </w:t>
      </w:r>
      <w:r>
        <w:rPr>
          <w:lang w:val="en-US"/>
        </w:rPr>
        <w:t>job</w:t>
      </w:r>
      <w:r w:rsidRPr="00A62FF1">
        <w:t>? (</w:t>
      </w:r>
      <w:r>
        <w:t>У</w:t>
      </w:r>
      <w:r w:rsidRPr="00A62FF1">
        <w:t xml:space="preserve"> </w:t>
      </w:r>
      <w:r>
        <w:t>неё</w:t>
      </w:r>
      <w:r w:rsidRPr="00A62FF1">
        <w:t xml:space="preserve"> </w:t>
      </w:r>
      <w:r>
        <w:t>есть</w:t>
      </w:r>
      <w:r w:rsidRPr="00A62FF1">
        <w:t xml:space="preserve"> </w:t>
      </w:r>
      <w:r>
        <w:t>работа</w:t>
      </w:r>
      <w:r w:rsidRPr="00A62FF1">
        <w:t>?)</w:t>
      </w:r>
      <w:r w:rsidRPr="00A62FF1">
        <w:br/>
      </w:r>
      <w:r>
        <w:rPr>
          <w:lang w:val="en-US"/>
        </w:rPr>
        <w:t>Does it have a tail? (</w:t>
      </w:r>
      <w:r>
        <w:t>У</w:t>
      </w:r>
      <w:r>
        <w:rPr>
          <w:lang w:val="en-US"/>
        </w:rPr>
        <w:t xml:space="preserve"> </w:t>
      </w:r>
      <w:r>
        <w:t>него</w:t>
      </w:r>
      <w:r>
        <w:rPr>
          <w:lang w:val="en-US"/>
        </w:rPr>
        <w:t xml:space="preserve"> </w:t>
      </w:r>
      <w:r>
        <w:t>есть</w:t>
      </w:r>
      <w:r>
        <w:rPr>
          <w:lang w:val="en-US"/>
        </w:rPr>
        <w:t xml:space="preserve"> </w:t>
      </w:r>
      <w:r>
        <w:t>хвост</w:t>
      </w:r>
      <w:r>
        <w:rPr>
          <w:lang w:val="en-US"/>
        </w:rPr>
        <w:t>?)</w:t>
      </w:r>
      <w:r>
        <w:rPr>
          <w:lang w:val="en-US"/>
        </w:rPr>
        <w:br/>
        <w:t xml:space="preserve">Do we have enough time? </w:t>
      </w:r>
      <w:r w:rsidRPr="00A62FF1">
        <w:t>(</w:t>
      </w:r>
      <w:r>
        <w:t>У</w:t>
      </w:r>
      <w:r w:rsidRPr="00A62FF1">
        <w:t xml:space="preserve"> </w:t>
      </w:r>
      <w:r>
        <w:t>нас</w:t>
      </w:r>
      <w:r w:rsidRPr="00A62FF1">
        <w:t xml:space="preserve"> </w:t>
      </w:r>
      <w:r>
        <w:t>достаточно</w:t>
      </w:r>
      <w:r w:rsidRPr="00A62FF1">
        <w:t xml:space="preserve"> </w:t>
      </w:r>
      <w:r>
        <w:t>времени</w:t>
      </w:r>
      <w:r w:rsidRPr="00A62FF1">
        <w:t>?)</w:t>
      </w:r>
      <w:r w:rsidRPr="00A62FF1">
        <w:br/>
      </w:r>
      <w:r>
        <w:rPr>
          <w:lang w:val="en-US"/>
        </w:rPr>
        <w:t>Do</w:t>
      </w:r>
      <w:r w:rsidRPr="00A62FF1">
        <w:t xml:space="preserve"> </w:t>
      </w:r>
      <w:r>
        <w:rPr>
          <w:lang w:val="en-US"/>
        </w:rPr>
        <w:t>they</w:t>
      </w:r>
      <w:r w:rsidRPr="00A62FF1">
        <w:t xml:space="preserve"> </w:t>
      </w:r>
      <w:r>
        <w:rPr>
          <w:lang w:val="en-US"/>
        </w:rPr>
        <w:t>have</w:t>
      </w:r>
      <w:r w:rsidRPr="00A62FF1">
        <w:t xml:space="preserve"> </w:t>
      </w:r>
      <w:r>
        <w:rPr>
          <w:lang w:val="en-US"/>
        </w:rPr>
        <w:t>any</w:t>
      </w:r>
      <w:r w:rsidRPr="00A62FF1">
        <w:t xml:space="preserve"> </w:t>
      </w:r>
      <w:r>
        <w:rPr>
          <w:lang w:val="en-US"/>
        </w:rPr>
        <w:t>friends</w:t>
      </w:r>
      <w:r w:rsidRPr="00A62FF1">
        <w:t>? (</w:t>
      </w:r>
      <w:r>
        <w:t>У</w:t>
      </w:r>
      <w:r w:rsidRPr="00A62FF1">
        <w:t xml:space="preserve"> </w:t>
      </w:r>
      <w:r>
        <w:t>них</w:t>
      </w:r>
      <w:r w:rsidRPr="00A62FF1">
        <w:t xml:space="preserve"> </w:t>
      </w:r>
      <w:r>
        <w:t>есть</w:t>
      </w:r>
      <w:r w:rsidRPr="00A62FF1">
        <w:t xml:space="preserve"> </w:t>
      </w:r>
      <w:r>
        <w:t>друзья</w:t>
      </w:r>
      <w:r w:rsidRPr="00A62FF1">
        <w:t>?</w:t>
      </w:r>
    </w:p>
    <w:p w14:paraId="1A7E2476" w14:textId="77777777" w:rsidR="00A8568B" w:rsidRPr="00A62FF1" w:rsidRDefault="00A8568B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val="ru-RU"/>
        </w:rPr>
      </w:pPr>
    </w:p>
    <w:p w14:paraId="74497BF6" w14:textId="77777777" w:rsidR="00A8568B" w:rsidRDefault="000F2079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u w:val="single"/>
          <w:lang w:val="ru-RU"/>
        </w:rPr>
        <w:t>Практика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u w:val="single"/>
        </w:rPr>
        <w:t>:</w:t>
      </w:r>
    </w:p>
    <w:p w14:paraId="422575F1" w14:textId="77777777" w:rsidR="00A8568B" w:rsidRDefault="000F2079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Утвердительные предложения. Вставить правильную форму глагола </w:t>
      </w:r>
      <w:r>
        <w:rPr>
          <w:rFonts w:ascii="Times New Roman" w:hAnsi="Times New Roman" w:cs="Times New Roman"/>
          <w:sz w:val="24"/>
          <w:szCs w:val="24"/>
        </w:rPr>
        <w:t>have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and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has</w:t>
      </w:r>
      <w:r>
        <w:rPr>
          <w:rFonts w:ascii="Times New Roman" w:hAnsi="Times New Roman" w:cs="Times New Roman"/>
          <w:sz w:val="24"/>
          <w:szCs w:val="24"/>
          <w:lang w:val="ru-RU"/>
        </w:rPr>
        <w:t>.</w:t>
      </w:r>
      <w:r>
        <w:rPr>
          <w:rFonts w:ascii="Times New Roman" w:hAnsi="Times New Roman" w:cs="Times New Roman"/>
          <w:sz w:val="24"/>
          <w:szCs w:val="24"/>
          <w:lang w:val="ru-RU"/>
        </w:rPr>
        <w:br/>
      </w:r>
      <w:r>
        <w:rPr>
          <w:rFonts w:ascii="Times New Roman" w:hAnsi="Times New Roman" w:cs="Times New Roman"/>
          <w:sz w:val="24"/>
          <w:szCs w:val="24"/>
        </w:rPr>
        <w:t>A dog … a tail.</w:t>
      </w:r>
      <w:r>
        <w:rPr>
          <w:rFonts w:ascii="Times New Roman" w:hAnsi="Times New Roman" w:cs="Times New Roman"/>
          <w:sz w:val="24"/>
          <w:szCs w:val="24"/>
        </w:rPr>
        <w:br/>
        <w:t>A bird … wings.</w:t>
      </w:r>
      <w:r>
        <w:rPr>
          <w:rFonts w:ascii="Times New Roman" w:hAnsi="Times New Roman" w:cs="Times New Roman"/>
          <w:sz w:val="24"/>
          <w:szCs w:val="24"/>
        </w:rPr>
        <w:br/>
        <w:t>Cats … sharp claws.</w:t>
      </w:r>
      <w:r>
        <w:rPr>
          <w:rFonts w:ascii="Times New Roman" w:hAnsi="Times New Roman" w:cs="Times New Roman"/>
          <w:sz w:val="24"/>
          <w:szCs w:val="24"/>
        </w:rPr>
        <w:br/>
        <w:t>A horse … four legs.</w:t>
      </w:r>
      <w:r>
        <w:rPr>
          <w:rFonts w:ascii="Times New Roman" w:hAnsi="Times New Roman" w:cs="Times New Roman"/>
          <w:sz w:val="24"/>
          <w:szCs w:val="24"/>
        </w:rPr>
        <w:br/>
        <w:t>Elephants … big ears.</w:t>
      </w:r>
      <w:r>
        <w:rPr>
          <w:rFonts w:ascii="Times New Roman" w:hAnsi="Times New Roman" w:cs="Times New Roman"/>
          <w:sz w:val="24"/>
          <w:szCs w:val="24"/>
        </w:rPr>
        <w:br/>
        <w:t>A lion … strong teeth.</w:t>
      </w:r>
      <w:r>
        <w:rPr>
          <w:rFonts w:ascii="Times New Roman" w:hAnsi="Times New Roman" w:cs="Times New Roman"/>
          <w:sz w:val="24"/>
          <w:szCs w:val="24"/>
        </w:rPr>
        <w:br/>
        <w:t>Fish … fins.</w:t>
      </w:r>
      <w:r>
        <w:rPr>
          <w:rFonts w:ascii="Times New Roman" w:hAnsi="Times New Roman" w:cs="Times New Roman"/>
          <w:sz w:val="24"/>
          <w:szCs w:val="24"/>
        </w:rPr>
        <w:br/>
        <w:t>A snake … a long body.</w:t>
      </w:r>
      <w:r>
        <w:rPr>
          <w:rFonts w:ascii="Times New Roman" w:hAnsi="Times New Roman" w:cs="Times New Roman"/>
          <w:sz w:val="24"/>
          <w:szCs w:val="24"/>
        </w:rPr>
        <w:br/>
        <w:t>Frogs … big eyes.</w:t>
      </w:r>
      <w:r>
        <w:rPr>
          <w:rFonts w:ascii="Times New Roman" w:hAnsi="Times New Roman" w:cs="Times New Roman"/>
          <w:sz w:val="24"/>
          <w:szCs w:val="24"/>
        </w:rPr>
        <w:br/>
        <w:t>A giraffe … a long neck.</w:t>
      </w:r>
      <w:r>
        <w:rPr>
          <w:rFonts w:ascii="Times New Roman" w:hAnsi="Times New Roman" w:cs="Times New Roman"/>
          <w:sz w:val="24"/>
          <w:szCs w:val="24"/>
        </w:rPr>
        <w:br/>
      </w:r>
    </w:p>
    <w:p w14:paraId="322A75D8" w14:textId="77777777" w:rsidR="00A8568B" w:rsidRDefault="000F2079">
      <w:pPr>
        <w:pStyle w:val="ad"/>
        <w:numPr>
          <w:ilvl w:val="0"/>
          <w:numId w:val="2"/>
        </w:numPr>
        <w:spacing w:before="0" w:beforeAutospacing="0" w:after="0" w:afterAutospacing="0"/>
        <w:rPr>
          <w:lang w:val="en-US"/>
        </w:rPr>
      </w:pPr>
      <w:r>
        <w:t xml:space="preserve">Игра “What </w:t>
      </w:r>
      <w:proofErr w:type="spellStart"/>
      <w:r>
        <w:t>am</w:t>
      </w:r>
      <w:proofErr w:type="spellEnd"/>
      <w:r>
        <w:t xml:space="preserve"> I?”</w:t>
      </w:r>
      <w:r>
        <w:br/>
      </w:r>
      <w:r>
        <w:rPr>
          <w:rStyle w:val="a6"/>
        </w:rPr>
        <w:t>Инструкция:</w:t>
      </w:r>
      <w:r>
        <w:t xml:space="preserve"> один ученик загадывает животное, другой задаёт вопросы типа </w:t>
      </w:r>
      <w:proofErr w:type="spellStart"/>
      <w:r>
        <w:rPr>
          <w:rStyle w:val="a6"/>
        </w:rPr>
        <w:t>Have</w:t>
      </w:r>
      <w:proofErr w:type="spellEnd"/>
      <w:r>
        <w:rPr>
          <w:rStyle w:val="a6"/>
        </w:rPr>
        <w:t xml:space="preserve"> </w:t>
      </w:r>
      <w:proofErr w:type="spellStart"/>
      <w:r>
        <w:rPr>
          <w:rStyle w:val="a6"/>
        </w:rPr>
        <w:t>you</w:t>
      </w:r>
      <w:proofErr w:type="spellEnd"/>
      <w:r>
        <w:rPr>
          <w:rStyle w:val="a6"/>
        </w:rPr>
        <w:t xml:space="preserve"> </w:t>
      </w:r>
      <w:proofErr w:type="spellStart"/>
      <w:r>
        <w:rPr>
          <w:rStyle w:val="a6"/>
        </w:rPr>
        <w:t>got</w:t>
      </w:r>
      <w:proofErr w:type="spellEnd"/>
      <w:r>
        <w:rPr>
          <w:rStyle w:val="a6"/>
        </w:rPr>
        <w:t>...?</w:t>
      </w:r>
      <w:r>
        <w:t xml:space="preserve"> и</w:t>
      </w:r>
      <w:r>
        <w:rPr>
          <w:lang w:val="en-US"/>
        </w:rPr>
        <w:t xml:space="preserve"> </w:t>
      </w:r>
      <w:r>
        <w:t>пытается</w:t>
      </w:r>
      <w:r>
        <w:rPr>
          <w:lang w:val="en-US"/>
        </w:rPr>
        <w:t xml:space="preserve"> </w:t>
      </w:r>
      <w:r>
        <w:t>угадать</w:t>
      </w:r>
      <w:r>
        <w:rPr>
          <w:lang w:val="en-US"/>
        </w:rPr>
        <w:t xml:space="preserve">, </w:t>
      </w:r>
      <w:r>
        <w:t>кто</w:t>
      </w:r>
      <w:r>
        <w:rPr>
          <w:lang w:val="en-US"/>
        </w:rPr>
        <w:t xml:space="preserve"> </w:t>
      </w:r>
      <w:r>
        <w:t>это</w:t>
      </w:r>
      <w:r>
        <w:rPr>
          <w:lang w:val="en-US"/>
        </w:rPr>
        <w:t>.</w:t>
      </w:r>
      <w:r>
        <w:rPr>
          <w:lang w:val="en-US"/>
        </w:rPr>
        <w:br/>
      </w:r>
      <w:r>
        <w:rPr>
          <w:rStyle w:val="a6"/>
        </w:rPr>
        <w:t>Пример</w:t>
      </w:r>
      <w:r>
        <w:rPr>
          <w:rStyle w:val="a6"/>
          <w:lang w:val="en-US"/>
        </w:rPr>
        <w:t>:</w:t>
      </w:r>
      <w:r>
        <w:rPr>
          <w:rStyle w:val="a6"/>
          <w:lang w:val="en-US"/>
        </w:rPr>
        <w:br/>
      </w:r>
      <w:r>
        <w:rPr>
          <w:lang w:val="en-US"/>
        </w:rPr>
        <w:lastRenderedPageBreak/>
        <w:t>— Have you got wings?</w:t>
      </w:r>
      <w:r>
        <w:rPr>
          <w:lang w:val="en-US"/>
        </w:rPr>
        <w:br/>
        <w:t>— No, I haven’t.</w:t>
      </w:r>
      <w:r>
        <w:rPr>
          <w:lang w:val="en-US"/>
        </w:rPr>
        <w:br/>
        <w:t>— Have you got four legs?</w:t>
      </w:r>
      <w:r>
        <w:rPr>
          <w:lang w:val="en-US"/>
        </w:rPr>
        <w:br/>
        <w:t>— Yes, I have.</w:t>
      </w:r>
      <w:r>
        <w:rPr>
          <w:lang w:val="en-US"/>
        </w:rPr>
        <w:br/>
        <w:t>— Have you got a long neck?</w:t>
      </w:r>
      <w:r>
        <w:rPr>
          <w:lang w:val="en-US"/>
        </w:rPr>
        <w:br/>
        <w:t>— Yes, I have.</w:t>
      </w:r>
      <w:r>
        <w:rPr>
          <w:lang w:val="en-US"/>
        </w:rPr>
        <w:br/>
        <w:t>— Are you a giraffe?</w:t>
      </w:r>
      <w:r>
        <w:rPr>
          <w:lang w:val="en-US"/>
        </w:rPr>
        <w:br/>
        <w:t>— Yes, I am!</w:t>
      </w:r>
    </w:p>
    <w:p w14:paraId="21F7AA66" w14:textId="77777777" w:rsidR="00A8568B" w:rsidRDefault="000F2079">
      <w:pPr>
        <w:pStyle w:val="ad"/>
        <w:spacing w:before="0" w:beforeAutospacing="0" w:after="0" w:afterAutospacing="0"/>
        <w:rPr>
          <w:lang w:val="en-US"/>
        </w:rPr>
      </w:pPr>
      <w:r>
        <w:rPr>
          <w:rStyle w:val="a6"/>
        </w:rPr>
        <w:t>Части</w:t>
      </w:r>
      <w:r>
        <w:rPr>
          <w:rStyle w:val="a6"/>
          <w:lang w:val="en-US"/>
        </w:rPr>
        <w:t xml:space="preserve"> </w:t>
      </w:r>
      <w:r>
        <w:rPr>
          <w:rStyle w:val="a6"/>
        </w:rPr>
        <w:t>тела</w:t>
      </w:r>
      <w:r>
        <w:rPr>
          <w:rStyle w:val="a6"/>
          <w:lang w:val="en-US"/>
        </w:rPr>
        <w:t xml:space="preserve"> </w:t>
      </w:r>
      <w:r>
        <w:rPr>
          <w:rStyle w:val="a6"/>
        </w:rPr>
        <w:t>для</w:t>
      </w:r>
      <w:r>
        <w:rPr>
          <w:rStyle w:val="a6"/>
          <w:lang w:val="en-US"/>
        </w:rPr>
        <w:t xml:space="preserve"> </w:t>
      </w:r>
      <w:r>
        <w:rPr>
          <w:rStyle w:val="a6"/>
        </w:rPr>
        <w:t>игры</w:t>
      </w:r>
      <w:r>
        <w:rPr>
          <w:rStyle w:val="a6"/>
          <w:lang w:val="en-US"/>
        </w:rPr>
        <w:t xml:space="preserve"> (</w:t>
      </w:r>
      <w:r>
        <w:rPr>
          <w:rStyle w:val="a6"/>
        </w:rPr>
        <w:t>подсказки</w:t>
      </w:r>
      <w:r>
        <w:rPr>
          <w:rStyle w:val="a6"/>
          <w:lang w:val="en-US"/>
        </w:rPr>
        <w:t>):</w:t>
      </w:r>
      <w:r>
        <w:rPr>
          <w:lang w:val="en-US"/>
        </w:rPr>
        <w:br/>
        <w:t>wings, tail, fur, feathers, claws, teeth, legs, ears, fins, horns, beak, scales, trunk, mane</w:t>
      </w:r>
    </w:p>
    <w:p w14:paraId="3550D71C" w14:textId="77777777" w:rsidR="00A8568B" w:rsidRDefault="000F2079">
      <w:pPr>
        <w:pStyle w:val="ad"/>
        <w:spacing w:before="0" w:beforeAutospacing="0" w:after="0" w:afterAutospacing="0"/>
        <w:rPr>
          <w:lang w:val="en-US"/>
        </w:rPr>
      </w:pPr>
      <w:r>
        <w:rPr>
          <w:rStyle w:val="a6"/>
        </w:rPr>
        <w:t>Примеры</w:t>
      </w:r>
      <w:r>
        <w:rPr>
          <w:rStyle w:val="a6"/>
          <w:lang w:val="en-US"/>
        </w:rPr>
        <w:t xml:space="preserve"> </w:t>
      </w:r>
      <w:r>
        <w:rPr>
          <w:rStyle w:val="a6"/>
        </w:rPr>
        <w:t>загадок</w:t>
      </w:r>
      <w:r>
        <w:rPr>
          <w:rStyle w:val="a6"/>
          <w:lang w:val="en-US"/>
        </w:rPr>
        <w:t>:</w:t>
      </w:r>
      <w:r>
        <w:rPr>
          <w:rStyle w:val="a6"/>
          <w:lang w:val="en-US"/>
        </w:rPr>
        <w:br/>
      </w:r>
      <w:r>
        <w:rPr>
          <w:lang w:val="en-US"/>
        </w:rPr>
        <w:t xml:space="preserve">I have a long neck. I have four legs. I don’t have wings. </w:t>
      </w:r>
      <w:r>
        <w:rPr>
          <w:rStyle w:val="a6"/>
          <w:lang w:val="en-US"/>
        </w:rPr>
        <w:t>What am I?</w:t>
      </w:r>
      <w:r>
        <w:rPr>
          <w:rStyle w:val="a6"/>
          <w:lang w:val="en-US"/>
        </w:rPr>
        <w:br/>
      </w:r>
      <w:r>
        <w:rPr>
          <w:lang w:val="en-US"/>
        </w:rPr>
        <w:t xml:space="preserve">I have a </w:t>
      </w:r>
      <w:proofErr w:type="gramStart"/>
      <w:r>
        <w:rPr>
          <w:lang w:val="en-US"/>
        </w:rPr>
        <w:t>beak</w:t>
      </w:r>
      <w:proofErr w:type="gramEnd"/>
      <w:r>
        <w:rPr>
          <w:lang w:val="en-US"/>
        </w:rPr>
        <w:t xml:space="preserve">. I have feathers. I can fly. </w:t>
      </w:r>
      <w:r>
        <w:rPr>
          <w:rStyle w:val="a6"/>
          <w:lang w:val="en-US"/>
        </w:rPr>
        <w:t>What am I?</w:t>
      </w:r>
      <w:r>
        <w:rPr>
          <w:rStyle w:val="a6"/>
          <w:lang w:val="en-US"/>
        </w:rPr>
        <w:br/>
      </w:r>
      <w:r>
        <w:rPr>
          <w:lang w:val="en-US"/>
        </w:rPr>
        <w:t xml:space="preserve">I have no legs. I have scales. I can hiss. </w:t>
      </w:r>
      <w:r>
        <w:rPr>
          <w:rStyle w:val="a6"/>
          <w:lang w:val="en-US"/>
        </w:rPr>
        <w:t>What am I?</w:t>
      </w:r>
      <w:r>
        <w:rPr>
          <w:lang w:val="en-US"/>
        </w:rPr>
        <w:br/>
        <w:t xml:space="preserve">I have a big trunk. I have tusks. I’m very big. </w:t>
      </w:r>
      <w:r>
        <w:rPr>
          <w:rStyle w:val="a6"/>
          <w:lang w:val="en-US"/>
        </w:rPr>
        <w:t>What am I?</w:t>
      </w:r>
      <w:r>
        <w:rPr>
          <w:rStyle w:val="a6"/>
          <w:lang w:val="en-US"/>
        </w:rPr>
        <w:br/>
      </w:r>
      <w:r>
        <w:rPr>
          <w:lang w:val="en-US"/>
        </w:rPr>
        <w:t xml:space="preserve">I have fins. I don’t have legs. I live in water. </w:t>
      </w:r>
      <w:r>
        <w:rPr>
          <w:rStyle w:val="a6"/>
          <w:lang w:val="en-US"/>
        </w:rPr>
        <w:t>What am I?</w:t>
      </w:r>
    </w:p>
    <w:p w14:paraId="79590EA8" w14:textId="77777777" w:rsidR="00A8568B" w:rsidRPr="00F936C5" w:rsidRDefault="000F2079">
      <w:pPr>
        <w:pStyle w:val="3"/>
        <w:spacing w:before="0" w:line="240" w:lineRule="auto"/>
        <w:rPr>
          <w:rFonts w:ascii="Times New Roman" w:hAnsi="Times New Roman" w:cs="Times New Roman"/>
          <w:lang w:val="ru-RU"/>
        </w:rPr>
      </w:pPr>
      <w:r w:rsidRPr="00F936C5">
        <w:rPr>
          <w:rFonts w:ascii="Times New Roman" w:hAnsi="Times New Roman" w:cs="Times New Roman"/>
          <w:lang w:val="ru-RU"/>
        </w:rPr>
        <w:t>3. Игра в доктора “</w:t>
      </w:r>
      <w:r>
        <w:rPr>
          <w:rStyle w:val="a6"/>
          <w:rFonts w:ascii="Times New Roman" w:hAnsi="Times New Roman" w:cs="Times New Roman"/>
          <w:b w:val="0"/>
          <w:bCs w:val="0"/>
        </w:rPr>
        <w:t>What</w:t>
      </w:r>
      <w:r w:rsidRPr="00F936C5">
        <w:rPr>
          <w:rStyle w:val="a6"/>
          <w:rFonts w:ascii="Times New Roman" w:hAnsi="Times New Roman" w:cs="Times New Roman"/>
          <w:b w:val="0"/>
          <w:bCs w:val="0"/>
          <w:lang w:val="ru-RU"/>
        </w:rPr>
        <w:t>’</w:t>
      </w:r>
      <w:r>
        <w:rPr>
          <w:rStyle w:val="a6"/>
          <w:rFonts w:ascii="Times New Roman" w:hAnsi="Times New Roman" w:cs="Times New Roman"/>
          <w:b w:val="0"/>
          <w:bCs w:val="0"/>
        </w:rPr>
        <w:t>s</w:t>
      </w:r>
      <w:r w:rsidRPr="00F936C5">
        <w:rPr>
          <w:rStyle w:val="a6"/>
          <w:rFonts w:ascii="Times New Roman" w:hAnsi="Times New Roman" w:cs="Times New Roman"/>
          <w:b w:val="0"/>
          <w:bCs w:val="0"/>
          <w:lang w:val="ru-RU"/>
        </w:rPr>
        <w:t xml:space="preserve"> </w:t>
      </w:r>
      <w:r>
        <w:rPr>
          <w:rStyle w:val="a6"/>
          <w:rFonts w:ascii="Times New Roman" w:hAnsi="Times New Roman" w:cs="Times New Roman"/>
          <w:b w:val="0"/>
          <w:bCs w:val="0"/>
        </w:rPr>
        <w:t>the</w:t>
      </w:r>
      <w:r w:rsidRPr="00F936C5">
        <w:rPr>
          <w:rStyle w:val="a6"/>
          <w:rFonts w:ascii="Times New Roman" w:hAnsi="Times New Roman" w:cs="Times New Roman"/>
          <w:b w:val="0"/>
          <w:bCs w:val="0"/>
          <w:lang w:val="ru-RU"/>
        </w:rPr>
        <w:t xml:space="preserve"> </w:t>
      </w:r>
      <w:r>
        <w:rPr>
          <w:rStyle w:val="a6"/>
          <w:rFonts w:ascii="Times New Roman" w:hAnsi="Times New Roman" w:cs="Times New Roman"/>
          <w:b w:val="0"/>
          <w:bCs w:val="0"/>
        </w:rPr>
        <w:t>matter</w:t>
      </w:r>
      <w:r w:rsidRPr="00F936C5">
        <w:rPr>
          <w:rStyle w:val="a6"/>
          <w:rFonts w:ascii="Times New Roman" w:hAnsi="Times New Roman" w:cs="Times New Roman"/>
          <w:b w:val="0"/>
          <w:bCs w:val="0"/>
          <w:lang w:val="ru-RU"/>
        </w:rPr>
        <w:t>?</w:t>
      </w:r>
      <w:r w:rsidRPr="00F936C5">
        <w:rPr>
          <w:rFonts w:ascii="Times New Roman" w:hAnsi="Times New Roman" w:cs="Times New Roman"/>
          <w:lang w:val="ru-RU"/>
        </w:rPr>
        <w:t>”</w:t>
      </w:r>
    </w:p>
    <w:p w14:paraId="689439CA" w14:textId="77777777" w:rsidR="00A8568B" w:rsidRDefault="000F2079">
      <w:pPr>
        <w:pStyle w:val="ad"/>
        <w:spacing w:before="0" w:beforeAutospacing="0" w:after="0" w:afterAutospacing="0"/>
      </w:pPr>
      <w:r>
        <w:rPr>
          <w:rStyle w:val="a6"/>
        </w:rPr>
        <w:t>Инструкция:</w:t>
      </w:r>
      <w:r>
        <w:t xml:space="preserve"> один ученик играет пациента, другой — доктора. Пациент говорит, что у него болит, используя конструкцию </w:t>
      </w:r>
      <w:proofErr w:type="spellStart"/>
      <w:r>
        <w:rPr>
          <w:rStyle w:val="a6"/>
        </w:rPr>
        <w:t>I’ve</w:t>
      </w:r>
      <w:proofErr w:type="spellEnd"/>
      <w:r>
        <w:rPr>
          <w:rStyle w:val="a6"/>
        </w:rPr>
        <w:t xml:space="preserve"> </w:t>
      </w:r>
      <w:proofErr w:type="spellStart"/>
      <w:r>
        <w:rPr>
          <w:rStyle w:val="a6"/>
        </w:rPr>
        <w:t>got</w:t>
      </w:r>
      <w:proofErr w:type="spellEnd"/>
      <w:r>
        <w:rPr>
          <w:rStyle w:val="a6"/>
        </w:rPr>
        <w:t>...</w:t>
      </w:r>
      <w:r>
        <w:t>. Доктор задаёт вопросы и даёт советы.</w:t>
      </w:r>
    </w:p>
    <w:p w14:paraId="1979F6D7" w14:textId="77777777" w:rsidR="00A8568B" w:rsidRDefault="000F2079">
      <w:pPr>
        <w:pStyle w:val="ad"/>
        <w:spacing w:before="0" w:beforeAutospacing="0" w:after="0" w:afterAutospacing="0"/>
        <w:rPr>
          <w:lang w:val="en-US"/>
        </w:rPr>
      </w:pPr>
      <w:r>
        <w:rPr>
          <w:rStyle w:val="a6"/>
        </w:rPr>
        <w:t>Слова для игры:</w:t>
      </w:r>
      <w:r>
        <w:br/>
      </w:r>
      <w:proofErr w:type="spellStart"/>
      <w:r>
        <w:t>I’ve</w:t>
      </w:r>
      <w:proofErr w:type="spellEnd"/>
      <w:r>
        <w:t xml:space="preserve"> </w:t>
      </w:r>
      <w:proofErr w:type="spellStart"/>
      <w:r>
        <w:t>got</w:t>
      </w:r>
      <w:proofErr w:type="spellEnd"/>
      <w:r>
        <w:t xml:space="preserve"> a </w:t>
      </w:r>
      <w:proofErr w:type="spellStart"/>
      <w:r>
        <w:t>headache</w:t>
      </w:r>
      <w:proofErr w:type="spellEnd"/>
      <w:r>
        <w:t>.</w:t>
      </w:r>
      <w:r>
        <w:br/>
      </w:r>
      <w:r>
        <w:rPr>
          <w:lang w:val="en-US"/>
        </w:rPr>
        <w:t>I’ve got a stomachache.</w:t>
      </w:r>
      <w:r>
        <w:rPr>
          <w:lang w:val="en-US"/>
        </w:rPr>
        <w:br/>
        <w:t>I’ve got an earache.</w:t>
      </w:r>
      <w:r>
        <w:rPr>
          <w:lang w:val="en-US"/>
        </w:rPr>
        <w:br/>
        <w:t>I’ve got a toothache.</w:t>
      </w:r>
      <w:r>
        <w:rPr>
          <w:lang w:val="en-US"/>
        </w:rPr>
        <w:br/>
        <w:t>I’ve got a backache.</w:t>
      </w:r>
      <w:r>
        <w:rPr>
          <w:lang w:val="en-US"/>
        </w:rPr>
        <w:br/>
        <w:t>I’ve got a sore throat.</w:t>
      </w:r>
      <w:r>
        <w:rPr>
          <w:lang w:val="en-US"/>
        </w:rPr>
        <w:br/>
        <w:t>I’ve got a cold.</w:t>
      </w:r>
      <w:r>
        <w:rPr>
          <w:lang w:val="en-US"/>
        </w:rPr>
        <w:br/>
        <w:t>I’ve got a fever.</w:t>
      </w:r>
    </w:p>
    <w:p w14:paraId="76FF64A1" w14:textId="77777777" w:rsidR="00A8568B" w:rsidRDefault="000F2079">
      <w:pPr>
        <w:pStyle w:val="ad"/>
        <w:spacing w:before="0" w:beforeAutospacing="0" w:after="0" w:afterAutospacing="0"/>
        <w:rPr>
          <w:lang w:val="en-US"/>
        </w:rPr>
      </w:pPr>
      <w:r>
        <w:rPr>
          <w:rStyle w:val="a6"/>
        </w:rPr>
        <w:t>Пример</w:t>
      </w:r>
      <w:r>
        <w:rPr>
          <w:rStyle w:val="a6"/>
          <w:lang w:val="en-US"/>
        </w:rPr>
        <w:t xml:space="preserve"> </w:t>
      </w:r>
      <w:r>
        <w:rPr>
          <w:rStyle w:val="a6"/>
        </w:rPr>
        <w:t>диалога</w:t>
      </w:r>
      <w:r>
        <w:rPr>
          <w:rStyle w:val="a6"/>
          <w:lang w:val="en-US"/>
        </w:rPr>
        <w:t>:</w:t>
      </w:r>
    </w:p>
    <w:p w14:paraId="3EC45C1D" w14:textId="77777777" w:rsidR="00A8568B" w:rsidRDefault="000F2079">
      <w:pPr>
        <w:pStyle w:val="ad"/>
        <w:spacing w:before="0" w:beforeAutospacing="0" w:after="0" w:afterAutospacing="0"/>
        <w:rPr>
          <w:rFonts w:eastAsia="SimSun"/>
        </w:rPr>
      </w:pPr>
      <w:r>
        <w:rPr>
          <w:lang w:val="en-US"/>
        </w:rPr>
        <w:t>— Hello, doctor, I’m not well!</w:t>
      </w:r>
      <w:r>
        <w:rPr>
          <w:lang w:val="en-US"/>
        </w:rPr>
        <w:br/>
        <w:t>— What’s the matter?</w:t>
      </w:r>
      <w:r>
        <w:rPr>
          <w:lang w:val="en-US"/>
        </w:rPr>
        <w:br/>
        <w:t>— I’ve got a headache.</w:t>
      </w:r>
      <w:r>
        <w:rPr>
          <w:lang w:val="en-US"/>
        </w:rPr>
        <w:br/>
        <w:t xml:space="preserve">- Poor you! </w:t>
      </w:r>
      <w:proofErr w:type="spellStart"/>
      <w:r>
        <w:t>Don’t</w:t>
      </w:r>
      <w:proofErr w:type="spellEnd"/>
      <w:r>
        <w:t xml:space="preserve"> </w:t>
      </w:r>
      <w:proofErr w:type="spellStart"/>
      <w:r>
        <w:t>jump</w:t>
      </w:r>
      <w:proofErr w:type="spellEnd"/>
      <w:r>
        <w:t xml:space="preserve">, </w:t>
      </w:r>
      <w:proofErr w:type="spellStart"/>
      <w:r>
        <w:t>don’t</w:t>
      </w:r>
      <w:proofErr w:type="spellEnd"/>
      <w:r>
        <w:t xml:space="preserve"> </w:t>
      </w:r>
      <w:proofErr w:type="spellStart"/>
      <w:r>
        <w:t>run</w:t>
      </w:r>
      <w:proofErr w:type="spellEnd"/>
      <w:r>
        <w:t xml:space="preserve">, </w:t>
      </w:r>
      <w:proofErr w:type="spellStart"/>
      <w:r>
        <w:t>don’t</w:t>
      </w:r>
      <w:proofErr w:type="spellEnd"/>
      <w:r>
        <w:t xml:space="preserve"> </w:t>
      </w:r>
      <w:proofErr w:type="spellStart"/>
      <w:r>
        <w:t>be</w:t>
      </w:r>
      <w:proofErr w:type="spellEnd"/>
      <w:r>
        <w:t xml:space="preserve"> </w:t>
      </w:r>
      <w:proofErr w:type="spellStart"/>
      <w:r>
        <w:t>silly</w:t>
      </w:r>
      <w:proofErr w:type="spellEnd"/>
      <w:r>
        <w:t>!</w:t>
      </w:r>
    </w:p>
    <w:p w14:paraId="0E0EA678" w14:textId="77777777" w:rsidR="00A8568B" w:rsidRDefault="00A8568B">
      <w:pPr>
        <w:pStyle w:val="ad"/>
        <w:spacing w:before="0" w:beforeAutospacing="0" w:after="0" w:afterAutospacing="0"/>
        <w:rPr>
          <w:b/>
          <w:bCs/>
          <w:i/>
          <w:iCs/>
          <w:color w:val="000000"/>
        </w:rPr>
      </w:pPr>
    </w:p>
    <w:p w14:paraId="63150C94" w14:textId="77777777" w:rsidR="00A8568B" w:rsidRDefault="000F2079">
      <w:pPr>
        <w:pStyle w:val="ad"/>
        <w:spacing w:before="0" w:beforeAutospacing="0" w:after="0" w:afterAutospacing="0"/>
      </w:pPr>
      <w:r>
        <w:rPr>
          <w:b/>
          <w:bCs/>
          <w:i/>
          <w:iCs/>
          <w:color w:val="000000"/>
          <w:u w:val="single"/>
        </w:rPr>
        <w:t>Тема 3. Грамматическая структура глагола «уметь» в настоящем времени во всех лицах и числах.</w:t>
      </w:r>
      <w:r>
        <w:rPr>
          <w:b/>
          <w:bCs/>
          <w:i/>
          <w:iCs/>
          <w:color w:val="000000"/>
          <w:u w:val="single"/>
        </w:rPr>
        <w:br/>
        <w:t>Теория</w:t>
      </w:r>
      <w:r>
        <w:t>:</w:t>
      </w:r>
      <w:r>
        <w:br/>
        <w:t xml:space="preserve">В английском языке значение глагола </w:t>
      </w:r>
      <w:r>
        <w:rPr>
          <w:rStyle w:val="a6"/>
        </w:rPr>
        <w:t>«уметь»</w:t>
      </w:r>
      <w:r>
        <w:t xml:space="preserve"> передаётся с помощью </w:t>
      </w:r>
      <w:r>
        <w:rPr>
          <w:rStyle w:val="a6"/>
        </w:rPr>
        <w:t xml:space="preserve">модального глагола </w:t>
      </w:r>
      <w:proofErr w:type="spellStart"/>
      <w:r>
        <w:rPr>
          <w:rStyle w:val="a6"/>
        </w:rPr>
        <w:t>can</w:t>
      </w:r>
      <w:proofErr w:type="spellEnd"/>
      <w:r>
        <w:t>. Он используется, чтобы сказать, что кто-то способен или умеет что-то делать (физически, умственно, по навыкам).</w:t>
      </w:r>
      <w:r>
        <w:br/>
        <w:t xml:space="preserve">Глагол </w:t>
      </w:r>
      <w:proofErr w:type="spellStart"/>
      <w:r>
        <w:rPr>
          <w:rStyle w:val="a6"/>
        </w:rPr>
        <w:t>can</w:t>
      </w:r>
      <w:proofErr w:type="spellEnd"/>
      <w:r>
        <w:t xml:space="preserve"> не изменяется по числам и лицам — он остаётся одним и тем же во всех формах. После него всегда используется глагол в начальной форме (без частицы </w:t>
      </w:r>
      <w:proofErr w:type="spellStart"/>
      <w:r>
        <w:t>to</w:t>
      </w:r>
      <w:proofErr w:type="spellEnd"/>
      <w:r>
        <w:t>).</w:t>
      </w:r>
    </w:p>
    <w:p w14:paraId="39907271" w14:textId="77777777" w:rsidR="00A8568B" w:rsidRDefault="000F2079">
      <w:pPr>
        <w:pStyle w:val="ad"/>
        <w:spacing w:before="0" w:beforeAutospacing="0" w:after="0" w:afterAutospacing="0"/>
      </w:pPr>
      <w:r>
        <w:rPr>
          <w:rStyle w:val="a6"/>
          <w:i/>
          <w:iCs/>
          <w:u w:val="single"/>
        </w:rPr>
        <w:t>Утвердительная форма</w:t>
      </w:r>
      <w:r>
        <w:rPr>
          <w:rStyle w:val="a6"/>
          <w:i/>
          <w:iCs/>
          <w:u w:val="single"/>
        </w:rPr>
        <w:br/>
      </w:r>
      <w:r>
        <w:t xml:space="preserve">В утвердительных предложениях модальный глагол </w:t>
      </w:r>
      <w:proofErr w:type="spellStart"/>
      <w:r>
        <w:rPr>
          <w:rStyle w:val="a6"/>
        </w:rPr>
        <w:t>can</w:t>
      </w:r>
      <w:proofErr w:type="spellEnd"/>
      <w:r>
        <w:t xml:space="preserve"> ставится после подлежащего и перед смысловым глаголом.</w:t>
      </w:r>
      <w:r>
        <w:br/>
        <w:t>Примеры</w:t>
      </w:r>
      <w:r w:rsidRPr="00A62FF1">
        <w:rPr>
          <w:lang w:val="en-US"/>
        </w:rPr>
        <w:t>:</w:t>
      </w:r>
      <w:r w:rsidRPr="00A62FF1">
        <w:rPr>
          <w:lang w:val="en-US"/>
        </w:rPr>
        <w:br/>
      </w:r>
      <w:r>
        <w:rPr>
          <w:lang w:val="en-US"/>
        </w:rPr>
        <w:t>I</w:t>
      </w:r>
      <w:r w:rsidRPr="00A62FF1">
        <w:rPr>
          <w:lang w:val="en-US"/>
        </w:rPr>
        <w:t xml:space="preserve"> </w:t>
      </w:r>
      <w:r>
        <w:rPr>
          <w:lang w:val="en-US"/>
        </w:rPr>
        <w:t>can</w:t>
      </w:r>
      <w:r w:rsidRPr="00A62FF1">
        <w:rPr>
          <w:lang w:val="en-US"/>
        </w:rPr>
        <w:t xml:space="preserve"> </w:t>
      </w:r>
      <w:r>
        <w:rPr>
          <w:lang w:val="en-US"/>
        </w:rPr>
        <w:t>swim</w:t>
      </w:r>
      <w:r w:rsidRPr="00A62FF1">
        <w:rPr>
          <w:lang w:val="en-US"/>
        </w:rPr>
        <w:t>. (</w:t>
      </w:r>
      <w:r>
        <w:t>Я</w:t>
      </w:r>
      <w:r w:rsidRPr="00A62FF1">
        <w:rPr>
          <w:lang w:val="en-US"/>
        </w:rPr>
        <w:t xml:space="preserve"> </w:t>
      </w:r>
      <w:r>
        <w:t>умею</w:t>
      </w:r>
      <w:r w:rsidRPr="00A62FF1">
        <w:rPr>
          <w:lang w:val="en-US"/>
        </w:rPr>
        <w:t xml:space="preserve"> </w:t>
      </w:r>
      <w:r>
        <w:t>плавать</w:t>
      </w:r>
      <w:r w:rsidRPr="00A62FF1">
        <w:rPr>
          <w:lang w:val="en-US"/>
        </w:rPr>
        <w:t>.)</w:t>
      </w:r>
      <w:r w:rsidRPr="00A62FF1">
        <w:rPr>
          <w:lang w:val="en-US"/>
        </w:rPr>
        <w:br/>
      </w:r>
      <w:r>
        <w:rPr>
          <w:lang w:val="en-US"/>
        </w:rPr>
        <w:lastRenderedPageBreak/>
        <w:t>You</w:t>
      </w:r>
      <w:r w:rsidRPr="00A62FF1">
        <w:rPr>
          <w:lang w:val="en-US"/>
        </w:rPr>
        <w:t xml:space="preserve"> </w:t>
      </w:r>
      <w:r>
        <w:rPr>
          <w:lang w:val="en-US"/>
        </w:rPr>
        <w:t>can</w:t>
      </w:r>
      <w:r w:rsidRPr="00A62FF1">
        <w:rPr>
          <w:lang w:val="en-US"/>
        </w:rPr>
        <w:t xml:space="preserve"> </w:t>
      </w:r>
      <w:r>
        <w:rPr>
          <w:lang w:val="en-US"/>
        </w:rPr>
        <w:t>run</w:t>
      </w:r>
      <w:r w:rsidRPr="00A62FF1">
        <w:rPr>
          <w:lang w:val="en-US"/>
        </w:rPr>
        <w:t xml:space="preserve"> </w:t>
      </w:r>
      <w:r>
        <w:rPr>
          <w:lang w:val="en-US"/>
        </w:rPr>
        <w:t>fast</w:t>
      </w:r>
      <w:r w:rsidRPr="00A62FF1">
        <w:rPr>
          <w:lang w:val="en-US"/>
        </w:rPr>
        <w:t xml:space="preserve">. </w:t>
      </w:r>
      <w:r>
        <w:t>(Ты умеешь быстро бегать.)</w:t>
      </w:r>
      <w:r>
        <w:br/>
      </w:r>
      <w:proofErr w:type="spellStart"/>
      <w:r>
        <w:t>He</w:t>
      </w:r>
      <w:proofErr w:type="spellEnd"/>
      <w:r>
        <w:t xml:space="preserve"> </w:t>
      </w:r>
      <w:proofErr w:type="spellStart"/>
      <w:r>
        <w:t>can</w:t>
      </w:r>
      <w:proofErr w:type="spellEnd"/>
      <w:r>
        <w:t xml:space="preserve"> </w:t>
      </w:r>
      <w:proofErr w:type="spellStart"/>
      <w:r>
        <w:t>draw</w:t>
      </w:r>
      <w:proofErr w:type="spellEnd"/>
      <w:r>
        <w:t xml:space="preserve"> </w:t>
      </w:r>
      <w:proofErr w:type="spellStart"/>
      <w:r>
        <w:t>well</w:t>
      </w:r>
      <w:proofErr w:type="spellEnd"/>
      <w:r>
        <w:t>. (Он умеет хорошо рисовать.)</w:t>
      </w:r>
      <w:r>
        <w:br/>
      </w:r>
      <w:r>
        <w:rPr>
          <w:lang w:val="en-US"/>
        </w:rPr>
        <w:t>She</w:t>
      </w:r>
      <w:r w:rsidRPr="00A62FF1">
        <w:rPr>
          <w:lang w:val="en-US"/>
        </w:rPr>
        <w:t xml:space="preserve"> </w:t>
      </w:r>
      <w:r>
        <w:rPr>
          <w:lang w:val="en-US"/>
        </w:rPr>
        <w:t>can</w:t>
      </w:r>
      <w:r w:rsidRPr="00A62FF1">
        <w:rPr>
          <w:lang w:val="en-US"/>
        </w:rPr>
        <w:t xml:space="preserve"> </w:t>
      </w:r>
      <w:r>
        <w:rPr>
          <w:lang w:val="en-US"/>
        </w:rPr>
        <w:t>play</w:t>
      </w:r>
      <w:r w:rsidRPr="00A62FF1">
        <w:rPr>
          <w:lang w:val="en-US"/>
        </w:rPr>
        <w:t xml:space="preserve"> </w:t>
      </w:r>
      <w:r>
        <w:rPr>
          <w:lang w:val="en-US"/>
        </w:rPr>
        <w:t>the</w:t>
      </w:r>
      <w:r w:rsidRPr="00A62FF1">
        <w:rPr>
          <w:lang w:val="en-US"/>
        </w:rPr>
        <w:t xml:space="preserve"> </w:t>
      </w:r>
      <w:r>
        <w:rPr>
          <w:lang w:val="en-US"/>
        </w:rPr>
        <w:t>piano</w:t>
      </w:r>
      <w:r w:rsidRPr="00A62FF1">
        <w:rPr>
          <w:lang w:val="en-US"/>
        </w:rPr>
        <w:t>. (</w:t>
      </w:r>
      <w:r>
        <w:t>Она</w:t>
      </w:r>
      <w:r w:rsidRPr="00A62FF1">
        <w:rPr>
          <w:lang w:val="en-US"/>
        </w:rPr>
        <w:t xml:space="preserve"> </w:t>
      </w:r>
      <w:r>
        <w:t>умеет</w:t>
      </w:r>
      <w:r w:rsidRPr="00A62FF1">
        <w:rPr>
          <w:lang w:val="en-US"/>
        </w:rPr>
        <w:t xml:space="preserve"> </w:t>
      </w:r>
      <w:r>
        <w:t>играть</w:t>
      </w:r>
      <w:r w:rsidRPr="00A62FF1">
        <w:rPr>
          <w:lang w:val="en-US"/>
        </w:rPr>
        <w:t xml:space="preserve"> </w:t>
      </w:r>
      <w:r>
        <w:t>на</w:t>
      </w:r>
      <w:r w:rsidRPr="00A62FF1">
        <w:rPr>
          <w:lang w:val="en-US"/>
        </w:rPr>
        <w:t xml:space="preserve"> </w:t>
      </w:r>
      <w:r>
        <w:t>пианино</w:t>
      </w:r>
      <w:r w:rsidRPr="00A62FF1">
        <w:rPr>
          <w:lang w:val="en-US"/>
        </w:rPr>
        <w:t>.)</w:t>
      </w:r>
      <w:r w:rsidRPr="00A62FF1">
        <w:rPr>
          <w:lang w:val="en-US"/>
        </w:rPr>
        <w:br/>
      </w:r>
      <w:r>
        <w:rPr>
          <w:lang w:val="en-US"/>
        </w:rPr>
        <w:t>It</w:t>
      </w:r>
      <w:r w:rsidRPr="00A62FF1">
        <w:rPr>
          <w:lang w:val="en-US"/>
        </w:rPr>
        <w:t xml:space="preserve"> </w:t>
      </w:r>
      <w:r>
        <w:rPr>
          <w:lang w:val="en-US"/>
        </w:rPr>
        <w:t>can</w:t>
      </w:r>
      <w:r w:rsidRPr="00A62FF1">
        <w:rPr>
          <w:lang w:val="en-US"/>
        </w:rPr>
        <w:t xml:space="preserve"> </w:t>
      </w:r>
      <w:r>
        <w:rPr>
          <w:lang w:val="en-US"/>
        </w:rPr>
        <w:t>jump</w:t>
      </w:r>
      <w:r w:rsidRPr="00A62FF1">
        <w:rPr>
          <w:lang w:val="en-US"/>
        </w:rPr>
        <w:t xml:space="preserve"> </w:t>
      </w:r>
      <w:r>
        <w:rPr>
          <w:lang w:val="en-US"/>
        </w:rPr>
        <w:t>high</w:t>
      </w:r>
      <w:r w:rsidRPr="00A62FF1">
        <w:rPr>
          <w:lang w:val="en-US"/>
        </w:rPr>
        <w:t xml:space="preserve">. </w:t>
      </w:r>
      <w:r>
        <w:t>(Оно умеет высоко прыгать.)</w:t>
      </w:r>
      <w:r>
        <w:br/>
        <w:t xml:space="preserve">We </w:t>
      </w:r>
      <w:proofErr w:type="spellStart"/>
      <w:r>
        <w:t>can</w:t>
      </w:r>
      <w:proofErr w:type="spellEnd"/>
      <w:r>
        <w:t xml:space="preserve"> </w:t>
      </w:r>
      <w:proofErr w:type="spellStart"/>
      <w:r>
        <w:t>speak</w:t>
      </w:r>
      <w:proofErr w:type="spellEnd"/>
      <w:r>
        <w:t xml:space="preserve"> English. (Мы умеем говорить по-английски.)</w:t>
      </w:r>
      <w:r>
        <w:br/>
      </w:r>
      <w:proofErr w:type="spellStart"/>
      <w:r>
        <w:t>They</w:t>
      </w:r>
      <w:proofErr w:type="spellEnd"/>
      <w:r>
        <w:t xml:space="preserve"> </w:t>
      </w:r>
      <w:proofErr w:type="spellStart"/>
      <w:r>
        <w:t>can</w:t>
      </w:r>
      <w:proofErr w:type="spellEnd"/>
      <w:r>
        <w:t xml:space="preserve"> </w:t>
      </w:r>
      <w:proofErr w:type="spellStart"/>
      <w:r>
        <w:t>ride</w:t>
      </w:r>
      <w:proofErr w:type="spellEnd"/>
      <w:r>
        <w:t xml:space="preserve"> </w:t>
      </w:r>
      <w:proofErr w:type="spellStart"/>
      <w:r>
        <w:t>bikes</w:t>
      </w:r>
      <w:proofErr w:type="spellEnd"/>
      <w:r>
        <w:t>. (Они умеют кататься на велосипедах.)</w:t>
      </w:r>
    </w:p>
    <w:p w14:paraId="7583295F" w14:textId="77777777" w:rsidR="00A8568B" w:rsidRDefault="000F2079">
      <w:pPr>
        <w:pStyle w:val="ad"/>
        <w:spacing w:before="0" w:beforeAutospacing="0" w:after="0" w:afterAutospacing="0"/>
        <w:rPr>
          <w:i/>
          <w:iCs/>
          <w:u w:val="single"/>
        </w:rPr>
      </w:pPr>
      <w:r>
        <w:rPr>
          <w:rStyle w:val="a6"/>
          <w:i/>
          <w:iCs/>
          <w:u w:val="single"/>
        </w:rPr>
        <w:t>Отрицательная форма</w:t>
      </w:r>
    </w:p>
    <w:p w14:paraId="43D716ED" w14:textId="77777777" w:rsidR="00A8568B" w:rsidRDefault="000F2079">
      <w:pPr>
        <w:pStyle w:val="ad"/>
        <w:spacing w:before="0" w:beforeAutospacing="0" w:after="0" w:afterAutospacing="0"/>
      </w:pPr>
      <w:r>
        <w:t xml:space="preserve">Для образования отрицания используется частица </w:t>
      </w:r>
      <w:proofErr w:type="spellStart"/>
      <w:r>
        <w:rPr>
          <w:rStyle w:val="a6"/>
        </w:rPr>
        <w:t>not</w:t>
      </w:r>
      <w:proofErr w:type="spellEnd"/>
      <w:r>
        <w:t xml:space="preserve">, которая ставится после глагола </w:t>
      </w:r>
      <w:proofErr w:type="spellStart"/>
      <w:r>
        <w:rPr>
          <w:rStyle w:val="a6"/>
        </w:rPr>
        <w:t>can</w:t>
      </w:r>
      <w:proofErr w:type="spellEnd"/>
      <w:r>
        <w:t>.</w:t>
      </w:r>
      <w:r>
        <w:br/>
        <w:t xml:space="preserve">Краткая форма: </w:t>
      </w:r>
      <w:proofErr w:type="spellStart"/>
      <w:r>
        <w:rPr>
          <w:rStyle w:val="a6"/>
        </w:rPr>
        <w:t>can’t</w:t>
      </w:r>
      <w:proofErr w:type="spellEnd"/>
      <w:r>
        <w:t>.</w:t>
      </w:r>
    </w:p>
    <w:p w14:paraId="2D974DDA" w14:textId="77777777" w:rsidR="00A8568B" w:rsidRDefault="000F2079">
      <w:pPr>
        <w:pStyle w:val="ad"/>
        <w:spacing w:before="0" w:beforeAutospacing="0" w:after="0" w:afterAutospacing="0"/>
      </w:pPr>
      <w:proofErr w:type="spellStart"/>
      <w:proofErr w:type="gramStart"/>
      <w:r>
        <w:t>Примеры:I</w:t>
      </w:r>
      <w:proofErr w:type="spellEnd"/>
      <w:proofErr w:type="gramEnd"/>
      <w:r>
        <w:br/>
        <w:t xml:space="preserve"> </w:t>
      </w:r>
      <w:proofErr w:type="spellStart"/>
      <w:r>
        <w:t>can’t</w:t>
      </w:r>
      <w:proofErr w:type="spellEnd"/>
      <w:r>
        <w:t xml:space="preserve"> </w:t>
      </w:r>
      <w:proofErr w:type="spellStart"/>
      <w:r>
        <w:t>swim</w:t>
      </w:r>
      <w:proofErr w:type="spellEnd"/>
      <w:r>
        <w:t>. (Я не умею плавать.)</w:t>
      </w:r>
      <w:r>
        <w:br/>
      </w:r>
      <w:proofErr w:type="spellStart"/>
      <w:r>
        <w:t>He</w:t>
      </w:r>
      <w:proofErr w:type="spellEnd"/>
      <w:r>
        <w:t xml:space="preserve"> </w:t>
      </w:r>
      <w:proofErr w:type="spellStart"/>
      <w:r>
        <w:t>can’t</w:t>
      </w:r>
      <w:proofErr w:type="spellEnd"/>
      <w:r>
        <w:t xml:space="preserve"> </w:t>
      </w:r>
      <w:proofErr w:type="spellStart"/>
      <w:r>
        <w:t>cook</w:t>
      </w:r>
      <w:proofErr w:type="spellEnd"/>
      <w:r>
        <w:t>. (Он не умеет готовить.)</w:t>
      </w:r>
      <w:r>
        <w:br/>
        <w:t xml:space="preserve">We </w:t>
      </w:r>
      <w:proofErr w:type="spellStart"/>
      <w:r>
        <w:t>can’t</w:t>
      </w:r>
      <w:proofErr w:type="spellEnd"/>
      <w:r>
        <w:t xml:space="preserve"> </w:t>
      </w:r>
      <w:proofErr w:type="spellStart"/>
      <w:r>
        <w:t>play</w:t>
      </w:r>
      <w:proofErr w:type="spellEnd"/>
      <w:r>
        <w:t xml:space="preserve"> </w:t>
      </w:r>
      <w:proofErr w:type="spellStart"/>
      <w:r>
        <w:t>football</w:t>
      </w:r>
      <w:proofErr w:type="spellEnd"/>
      <w:r>
        <w:t>. (Мы не умеем играть в футбол.)</w:t>
      </w:r>
      <w:r>
        <w:br/>
        <w:t xml:space="preserve">It </w:t>
      </w:r>
      <w:proofErr w:type="spellStart"/>
      <w:r>
        <w:t>can’t</w:t>
      </w:r>
      <w:proofErr w:type="spellEnd"/>
      <w:r>
        <w:t xml:space="preserve"> </w:t>
      </w:r>
      <w:proofErr w:type="spellStart"/>
      <w:r>
        <w:t>fly</w:t>
      </w:r>
      <w:proofErr w:type="spellEnd"/>
      <w:r>
        <w:t>. (Оно не умеет летать.)</w:t>
      </w:r>
    </w:p>
    <w:p w14:paraId="2092702D" w14:textId="77777777" w:rsidR="00A8568B" w:rsidRDefault="000F2079">
      <w:pPr>
        <w:pStyle w:val="ad"/>
        <w:spacing w:before="0" w:beforeAutospacing="0" w:after="0" w:afterAutospacing="0"/>
      </w:pPr>
      <w:r>
        <w:rPr>
          <w:rStyle w:val="a6"/>
          <w:i/>
          <w:iCs/>
          <w:u w:val="single"/>
        </w:rPr>
        <w:t>Вопросительная форма</w:t>
      </w:r>
      <w:r>
        <w:rPr>
          <w:rStyle w:val="a6"/>
        </w:rPr>
        <w:br/>
      </w:r>
      <w:r>
        <w:t xml:space="preserve">Вопросы образуются путём постановки </w:t>
      </w:r>
      <w:proofErr w:type="spellStart"/>
      <w:r>
        <w:rPr>
          <w:rStyle w:val="a6"/>
        </w:rPr>
        <w:t>can</w:t>
      </w:r>
      <w:proofErr w:type="spellEnd"/>
      <w:r>
        <w:t xml:space="preserve"> в начало предложения.</w:t>
      </w:r>
      <w:r>
        <w:br/>
        <w:t>Примеры:</w:t>
      </w:r>
      <w:r>
        <w:br/>
      </w:r>
      <w:proofErr w:type="spellStart"/>
      <w:r>
        <w:t>Can</w:t>
      </w:r>
      <w:proofErr w:type="spellEnd"/>
      <w:r>
        <w:t xml:space="preserve"> </w:t>
      </w:r>
      <w:proofErr w:type="spellStart"/>
      <w:r>
        <w:t>you</w:t>
      </w:r>
      <w:proofErr w:type="spellEnd"/>
      <w:r>
        <w:t xml:space="preserve"> </w:t>
      </w:r>
      <w:proofErr w:type="spellStart"/>
      <w:r>
        <w:t>swim</w:t>
      </w:r>
      <w:proofErr w:type="spellEnd"/>
      <w:r>
        <w:t>? (Ты умеешь плавать?)</w:t>
      </w:r>
      <w:r>
        <w:br/>
      </w:r>
      <w:proofErr w:type="spellStart"/>
      <w:r>
        <w:t>Can</w:t>
      </w:r>
      <w:proofErr w:type="spellEnd"/>
      <w:r>
        <w:t xml:space="preserve"> </w:t>
      </w:r>
      <w:proofErr w:type="spellStart"/>
      <w:r>
        <w:t>she</w:t>
      </w:r>
      <w:proofErr w:type="spellEnd"/>
      <w:r>
        <w:t xml:space="preserve"> </w:t>
      </w:r>
      <w:proofErr w:type="spellStart"/>
      <w:r>
        <w:t>sing</w:t>
      </w:r>
      <w:proofErr w:type="spellEnd"/>
      <w:r>
        <w:t>? (Она умеет петь?)</w:t>
      </w:r>
      <w:r>
        <w:br/>
      </w:r>
      <w:proofErr w:type="spellStart"/>
      <w:r>
        <w:t>Can</w:t>
      </w:r>
      <w:proofErr w:type="spellEnd"/>
      <w:r>
        <w:t xml:space="preserve"> </w:t>
      </w:r>
      <w:proofErr w:type="spellStart"/>
      <w:r>
        <w:t>they</w:t>
      </w:r>
      <w:proofErr w:type="spellEnd"/>
      <w:r>
        <w:t xml:space="preserve"> </w:t>
      </w:r>
      <w:proofErr w:type="spellStart"/>
      <w:r>
        <w:t>draw</w:t>
      </w:r>
      <w:proofErr w:type="spellEnd"/>
      <w:r>
        <w:t>? (Они умеют рисовать?)</w:t>
      </w:r>
      <w:r>
        <w:br/>
      </w:r>
      <w:proofErr w:type="spellStart"/>
      <w:r>
        <w:t>Can</w:t>
      </w:r>
      <w:proofErr w:type="spellEnd"/>
      <w:r>
        <w:t xml:space="preserve"> </w:t>
      </w:r>
      <w:proofErr w:type="spellStart"/>
      <w:r>
        <w:t>it</w:t>
      </w:r>
      <w:proofErr w:type="spellEnd"/>
      <w:r>
        <w:t xml:space="preserve"> </w:t>
      </w:r>
      <w:proofErr w:type="spellStart"/>
      <w:r>
        <w:t>climb</w:t>
      </w:r>
      <w:proofErr w:type="spellEnd"/>
      <w:r>
        <w:t xml:space="preserve"> </w:t>
      </w:r>
      <w:proofErr w:type="spellStart"/>
      <w:r>
        <w:t>trees</w:t>
      </w:r>
      <w:proofErr w:type="spellEnd"/>
      <w:r>
        <w:t xml:space="preserve">? (Оно умеет </w:t>
      </w:r>
      <w:proofErr w:type="gramStart"/>
      <w:r>
        <w:t>лазать</w:t>
      </w:r>
      <w:proofErr w:type="gramEnd"/>
      <w:r>
        <w:t xml:space="preserve"> по деревьям?)</w:t>
      </w:r>
    </w:p>
    <w:p w14:paraId="2CE628DE" w14:textId="77777777" w:rsidR="00A8568B" w:rsidRDefault="000F2079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u w:val="single"/>
          <w:lang w:val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u w:val="single"/>
          <w:lang w:val="ru-RU"/>
        </w:rPr>
        <w:t>Практика:</w:t>
      </w:r>
    </w:p>
    <w:p w14:paraId="14BAA12C" w14:textId="77777777" w:rsidR="00A8568B" w:rsidRDefault="000F2079">
      <w:pPr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Распределить, кто что может делать</w:t>
      </w:r>
      <w:r>
        <w:rPr>
          <w:rFonts w:ascii="Times New Roman" w:hAnsi="Times New Roman" w:cs="Times New Roman"/>
          <w:sz w:val="24"/>
          <w:szCs w:val="24"/>
          <w:lang w:val="ru-RU"/>
        </w:rPr>
        <w:br/>
        <w:t xml:space="preserve">Пример: </w:t>
      </w:r>
      <w:r>
        <w:rPr>
          <w:rFonts w:ascii="Times New Roman" w:hAnsi="Times New Roman" w:cs="Times New Roman"/>
          <w:sz w:val="24"/>
          <w:szCs w:val="24"/>
          <w:lang w:val="ru-RU"/>
        </w:rPr>
        <w:br/>
      </w:r>
      <w:r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dog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can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bark</w:t>
      </w:r>
      <w:r>
        <w:rPr>
          <w:rFonts w:ascii="Times New Roman" w:hAnsi="Times New Roman" w:cs="Times New Roman"/>
          <w:sz w:val="24"/>
          <w:szCs w:val="24"/>
          <w:lang w:val="ru-RU"/>
        </w:rPr>
        <w:t>.</w:t>
      </w:r>
      <w:r>
        <w:rPr>
          <w:rFonts w:ascii="Times New Roman" w:hAnsi="Times New Roman" w:cs="Times New Roman"/>
          <w:sz w:val="24"/>
          <w:szCs w:val="24"/>
          <w:lang w:val="ru-RU"/>
        </w:rPr>
        <w:br/>
      </w:r>
      <w:r>
        <w:rPr>
          <w:rFonts w:ascii="Times New Roman" w:hAnsi="Times New Roman" w:cs="Times New Roman"/>
          <w:sz w:val="24"/>
          <w:szCs w:val="24"/>
        </w:rPr>
        <w:t>A fish … swim.</w:t>
      </w:r>
      <w:r>
        <w:rPr>
          <w:rFonts w:ascii="Times New Roman" w:hAnsi="Times New Roman" w:cs="Times New Roman"/>
          <w:sz w:val="24"/>
          <w:szCs w:val="24"/>
        </w:rPr>
        <w:br/>
        <w:t>A cat … fly</w:t>
      </w:r>
      <w:r>
        <w:rPr>
          <w:rFonts w:ascii="Times New Roman" w:hAnsi="Times New Roman" w:cs="Times New Roman"/>
          <w:sz w:val="24"/>
          <w:szCs w:val="24"/>
        </w:rPr>
        <w:br/>
        <w:t>A bird … sing.</w:t>
      </w:r>
      <w:r>
        <w:rPr>
          <w:rFonts w:ascii="Times New Roman" w:hAnsi="Times New Roman" w:cs="Times New Roman"/>
          <w:sz w:val="24"/>
          <w:szCs w:val="24"/>
        </w:rPr>
        <w:br/>
        <w:t>A rabbit … jump.</w:t>
      </w:r>
      <w:r>
        <w:rPr>
          <w:rFonts w:ascii="Times New Roman" w:hAnsi="Times New Roman" w:cs="Times New Roman"/>
          <w:sz w:val="24"/>
          <w:szCs w:val="24"/>
        </w:rPr>
        <w:br/>
        <w:t>A snake … climb trees.</w:t>
      </w:r>
      <w:r>
        <w:rPr>
          <w:rFonts w:ascii="Times New Roman" w:hAnsi="Times New Roman" w:cs="Times New Roman"/>
          <w:sz w:val="24"/>
          <w:szCs w:val="24"/>
        </w:rPr>
        <w:br/>
        <w:t>A horse … run fast.</w:t>
      </w:r>
      <w:r>
        <w:rPr>
          <w:rFonts w:ascii="Times New Roman" w:hAnsi="Times New Roman" w:cs="Times New Roman"/>
          <w:sz w:val="24"/>
          <w:szCs w:val="24"/>
        </w:rPr>
        <w:br/>
        <w:t>A frog … swim.</w:t>
      </w:r>
      <w:r>
        <w:rPr>
          <w:rFonts w:ascii="Times New Roman" w:hAnsi="Times New Roman" w:cs="Times New Roman"/>
          <w:sz w:val="24"/>
          <w:szCs w:val="24"/>
        </w:rPr>
        <w:br/>
        <w:t>A lion … roar.</w:t>
      </w:r>
      <w:r>
        <w:rPr>
          <w:rFonts w:ascii="Times New Roman" w:hAnsi="Times New Roman" w:cs="Times New Roman"/>
          <w:sz w:val="24"/>
          <w:szCs w:val="24"/>
        </w:rPr>
        <w:br/>
        <w:t>An elephant … jump.</w:t>
      </w:r>
      <w:r>
        <w:rPr>
          <w:rFonts w:ascii="Times New Roman" w:hAnsi="Times New Roman" w:cs="Times New Roman"/>
          <w:sz w:val="24"/>
          <w:szCs w:val="24"/>
        </w:rPr>
        <w:br/>
      </w:r>
    </w:p>
    <w:p w14:paraId="56C5C443" w14:textId="77777777" w:rsidR="00A8568B" w:rsidRDefault="000F2079">
      <w:pPr>
        <w:pStyle w:val="ad"/>
        <w:numPr>
          <w:ilvl w:val="0"/>
          <w:numId w:val="3"/>
        </w:numPr>
        <w:spacing w:before="0" w:beforeAutospacing="0" w:after="0" w:afterAutospacing="0"/>
      </w:pPr>
      <w:r>
        <w:t xml:space="preserve">Игра «What </w:t>
      </w:r>
      <w:proofErr w:type="spellStart"/>
      <w:r>
        <w:t>am</w:t>
      </w:r>
      <w:proofErr w:type="spellEnd"/>
      <w:r>
        <w:t xml:space="preserve"> I?»</w:t>
      </w:r>
      <w:r>
        <w:br/>
        <w:t xml:space="preserve">Ученик загадывает животное и отвечает на вопросы со словами </w:t>
      </w:r>
      <w:proofErr w:type="spellStart"/>
      <w:r>
        <w:t>can</w:t>
      </w:r>
      <w:proofErr w:type="spellEnd"/>
      <w:r>
        <w:t>/</w:t>
      </w:r>
      <w:proofErr w:type="spellStart"/>
      <w:r>
        <w:t>can’t</w:t>
      </w:r>
      <w:proofErr w:type="spellEnd"/>
      <w:r>
        <w:t>. Другой пытается угадать.</w:t>
      </w:r>
    </w:p>
    <w:p w14:paraId="7C072FC7" w14:textId="77777777" w:rsidR="00A8568B" w:rsidRDefault="000F2079">
      <w:pPr>
        <w:pStyle w:val="ad"/>
        <w:spacing w:before="0" w:beforeAutospacing="0" w:after="0" w:afterAutospacing="0"/>
        <w:rPr>
          <w:lang w:val="en-US"/>
        </w:rPr>
      </w:pPr>
      <w:r>
        <w:t>Пример</w:t>
      </w:r>
      <w:r>
        <w:rPr>
          <w:lang w:val="en-US"/>
        </w:rPr>
        <w:t>:</w:t>
      </w:r>
      <w:r>
        <w:rPr>
          <w:lang w:val="en-US"/>
        </w:rPr>
        <w:br/>
        <w:t>— Can you fly?</w:t>
      </w:r>
      <w:r>
        <w:rPr>
          <w:lang w:val="en-US"/>
        </w:rPr>
        <w:br/>
        <w:t>— No, I can’t.</w:t>
      </w:r>
      <w:r>
        <w:rPr>
          <w:lang w:val="en-US"/>
        </w:rPr>
        <w:br/>
        <w:t>— Can you swim?</w:t>
      </w:r>
      <w:r>
        <w:rPr>
          <w:lang w:val="en-US"/>
        </w:rPr>
        <w:br/>
        <w:t>— Yes, I can.</w:t>
      </w:r>
      <w:r>
        <w:rPr>
          <w:lang w:val="en-US"/>
        </w:rPr>
        <w:br/>
        <w:t>— Can you bark?</w:t>
      </w:r>
      <w:r>
        <w:rPr>
          <w:lang w:val="en-US"/>
        </w:rPr>
        <w:br/>
        <w:t>— Yes, I can.</w:t>
      </w:r>
      <w:r>
        <w:rPr>
          <w:lang w:val="en-US"/>
        </w:rPr>
        <w:br/>
      </w:r>
      <w:r>
        <w:rPr>
          <w:lang w:val="en-US"/>
        </w:rPr>
        <w:lastRenderedPageBreak/>
        <w:t>— Are you a dog?</w:t>
      </w:r>
      <w:r>
        <w:rPr>
          <w:lang w:val="en-US"/>
        </w:rPr>
        <w:br/>
        <w:t>— Yes, I am!</w:t>
      </w:r>
    </w:p>
    <w:p w14:paraId="3AC0E5A5" w14:textId="77777777" w:rsidR="00A8568B" w:rsidRDefault="00A8568B">
      <w:pPr>
        <w:pStyle w:val="ad"/>
        <w:spacing w:before="0" w:beforeAutospacing="0" w:after="0" w:afterAutospacing="0"/>
        <w:rPr>
          <w:lang w:val="en-US"/>
        </w:rPr>
      </w:pPr>
    </w:p>
    <w:p w14:paraId="1536CAA1" w14:textId="77777777" w:rsidR="00A8568B" w:rsidRDefault="000F2079">
      <w:pPr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Ученики встают. Учитель говорит фразы с </w:t>
      </w:r>
      <w:r>
        <w:rPr>
          <w:rFonts w:ascii="Times New Roman" w:hAnsi="Times New Roman" w:cs="Times New Roman"/>
          <w:sz w:val="24"/>
          <w:szCs w:val="24"/>
        </w:rPr>
        <w:t>can</w:t>
      </w:r>
      <w:r>
        <w:rPr>
          <w:rFonts w:ascii="Times New Roman" w:hAnsi="Times New Roman" w:cs="Times New Roman"/>
          <w:sz w:val="24"/>
          <w:szCs w:val="24"/>
          <w:lang w:val="ru-RU"/>
        </w:rPr>
        <w:t>/</w:t>
      </w:r>
      <w:r>
        <w:rPr>
          <w:rFonts w:ascii="Times New Roman" w:hAnsi="Times New Roman" w:cs="Times New Roman"/>
          <w:sz w:val="24"/>
          <w:szCs w:val="24"/>
        </w:rPr>
        <w:t>can</w:t>
      </w:r>
      <w:r>
        <w:rPr>
          <w:rFonts w:ascii="Times New Roman" w:hAnsi="Times New Roman" w:cs="Times New Roman"/>
          <w:sz w:val="24"/>
          <w:szCs w:val="24"/>
          <w:lang w:val="ru-RU"/>
        </w:rPr>
        <w:t>’</w:t>
      </w:r>
      <w:r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и движения:</w:t>
      </w:r>
    </w:p>
    <w:p w14:paraId="7208343D" w14:textId="77777777" w:rsidR="00A8568B" w:rsidRDefault="000F2079">
      <w:pPr>
        <w:pStyle w:val="ad"/>
        <w:spacing w:before="0" w:beforeAutospacing="0" w:after="0" w:afterAutospacing="0"/>
      </w:pPr>
      <w:r>
        <w:rPr>
          <w:lang w:val="en-US"/>
        </w:rPr>
        <w:t xml:space="preserve">— Can you jump? — </w:t>
      </w:r>
      <w:r>
        <w:t>Да</w:t>
      </w:r>
      <w:r>
        <w:rPr>
          <w:lang w:val="en-US"/>
        </w:rPr>
        <w:t xml:space="preserve">! </w:t>
      </w:r>
      <w:r>
        <w:t>Прыгают</w:t>
      </w:r>
      <w:r>
        <w:rPr>
          <w:lang w:val="en-US"/>
        </w:rPr>
        <w:t>.</w:t>
      </w:r>
      <w:r>
        <w:rPr>
          <w:lang w:val="en-US"/>
        </w:rPr>
        <w:br/>
        <w:t xml:space="preserve">— Can you fly? — </w:t>
      </w:r>
      <w:r>
        <w:t>Нет</w:t>
      </w:r>
      <w:r>
        <w:rPr>
          <w:lang w:val="en-US"/>
        </w:rPr>
        <w:t xml:space="preserve">! </w:t>
      </w:r>
      <w:r>
        <w:t>Стоят на месте.</w:t>
      </w:r>
      <w:r>
        <w:br/>
        <w:t xml:space="preserve">— </w:t>
      </w:r>
      <w:proofErr w:type="spellStart"/>
      <w:r>
        <w:t>Can</w:t>
      </w:r>
      <w:proofErr w:type="spellEnd"/>
      <w:r>
        <w:t xml:space="preserve"> </w:t>
      </w:r>
      <w:proofErr w:type="spellStart"/>
      <w:r>
        <w:t>you</w:t>
      </w:r>
      <w:proofErr w:type="spellEnd"/>
      <w:r>
        <w:t xml:space="preserve"> </w:t>
      </w:r>
      <w:proofErr w:type="spellStart"/>
      <w:r>
        <w:t>swim</w:t>
      </w:r>
      <w:proofErr w:type="spellEnd"/>
      <w:r>
        <w:t>? — Да! Имитируют плавание.</w:t>
      </w:r>
      <w:r>
        <w:br/>
        <w:t xml:space="preserve">— </w:t>
      </w:r>
      <w:proofErr w:type="spellStart"/>
      <w:r>
        <w:t>Can</w:t>
      </w:r>
      <w:proofErr w:type="spellEnd"/>
      <w:r>
        <w:t xml:space="preserve"> </w:t>
      </w:r>
      <w:proofErr w:type="spellStart"/>
      <w:r>
        <w:t>you</w:t>
      </w:r>
      <w:proofErr w:type="spellEnd"/>
      <w:r>
        <w:t xml:space="preserve"> </w:t>
      </w:r>
      <w:proofErr w:type="spellStart"/>
      <w:r>
        <w:t>run</w:t>
      </w:r>
      <w:proofErr w:type="spellEnd"/>
      <w:r>
        <w:t>? — Да! Бегают на месте.</w:t>
      </w:r>
    </w:p>
    <w:p w14:paraId="3FC8F961" w14:textId="77777777" w:rsidR="00A8568B" w:rsidRDefault="000F2079">
      <w:pPr>
        <w:pStyle w:val="ad"/>
        <w:spacing w:before="0" w:beforeAutospacing="0" w:after="0" w:afterAutospacing="0"/>
        <w:rPr>
          <w:rFonts w:eastAsia="SimSun"/>
        </w:rPr>
      </w:pPr>
      <w:r>
        <w:t xml:space="preserve">Цель — выполнять движения только тогда, когда действие </w:t>
      </w:r>
      <w:proofErr w:type="spellStart"/>
      <w:r>
        <w:rPr>
          <w:rStyle w:val="a6"/>
        </w:rPr>
        <w:t>can</w:t>
      </w:r>
      <w:proofErr w:type="spellEnd"/>
      <w:r>
        <w:t xml:space="preserve">, и не двигаться при </w:t>
      </w:r>
      <w:proofErr w:type="spellStart"/>
      <w:r>
        <w:rPr>
          <w:rStyle w:val="a6"/>
        </w:rPr>
        <w:t>can’t</w:t>
      </w:r>
      <w:proofErr w:type="spellEnd"/>
      <w:r>
        <w:t>. Можно усложнить — добавить быстрое чередование.</w:t>
      </w:r>
    </w:p>
    <w:p w14:paraId="1C13C366" w14:textId="77777777" w:rsidR="00A8568B" w:rsidRDefault="00A8568B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val="ru-RU"/>
        </w:rPr>
      </w:pPr>
    </w:p>
    <w:p w14:paraId="3D3BECA2" w14:textId="77777777" w:rsidR="00A8568B" w:rsidRDefault="000F2079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u w:val="single"/>
          <w:lang w:val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u w:val="single"/>
          <w:lang w:val="ru-RU"/>
        </w:rPr>
        <w:t>Тема 4. Повелительное наклонение глаголов в отрицательной форме.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u w:val="single"/>
          <w:lang w:val="ru-RU"/>
        </w:rPr>
        <w:br/>
        <w:t>Теория:</w:t>
      </w:r>
    </w:p>
    <w:p w14:paraId="3EF1CEC1" w14:textId="77777777" w:rsidR="00A8568B" w:rsidRDefault="000F2079">
      <w:pPr>
        <w:pStyle w:val="ad"/>
        <w:spacing w:before="0" w:beforeAutospacing="0" w:after="0" w:afterAutospacing="0"/>
      </w:pPr>
      <w:r>
        <w:t xml:space="preserve">Повелительное наклонение используется, когда мы даём приказ, совет или просьбу. В английском языке повелительная форма образуется с помощью глагола в начальной форме без частицы </w:t>
      </w:r>
      <w:proofErr w:type="spellStart"/>
      <w:r>
        <w:t>to</w:t>
      </w:r>
      <w:proofErr w:type="spellEnd"/>
      <w:r>
        <w:t>.</w:t>
      </w:r>
      <w:r>
        <w:br/>
      </w:r>
      <w:r>
        <w:rPr>
          <w:rStyle w:val="a6"/>
        </w:rPr>
        <w:t>Отрицательная форма повелительного наклонения</w:t>
      </w:r>
      <w:r>
        <w:t xml:space="preserve"> создаётся с помощью частицы </w:t>
      </w:r>
      <w:proofErr w:type="spellStart"/>
      <w:r>
        <w:rPr>
          <w:rStyle w:val="a6"/>
        </w:rPr>
        <w:t>don’t</w:t>
      </w:r>
      <w:proofErr w:type="spellEnd"/>
      <w:r>
        <w:t xml:space="preserve"> перед глаголом.</w:t>
      </w:r>
      <w:r>
        <w:br/>
        <w:t>Правила образования отрицательного повелительного наклонения:</w:t>
      </w:r>
    </w:p>
    <w:p w14:paraId="5D959C07" w14:textId="77777777" w:rsidR="00A8568B" w:rsidRDefault="000F2079">
      <w:pPr>
        <w:pStyle w:val="ad"/>
        <w:spacing w:before="0" w:beforeAutospacing="0" w:after="0" w:afterAutospacing="0"/>
        <w:ind w:left="720"/>
      </w:pPr>
      <w:proofErr w:type="spellStart"/>
      <w:r>
        <w:rPr>
          <w:rStyle w:val="a6"/>
        </w:rPr>
        <w:t>don’t</w:t>
      </w:r>
      <w:proofErr w:type="spellEnd"/>
      <w:r>
        <w:rPr>
          <w:rStyle w:val="a6"/>
        </w:rPr>
        <w:t xml:space="preserve"> + глагол (в начальной форме)</w:t>
      </w:r>
      <w:r>
        <w:br/>
        <w:t>Пример:</w:t>
      </w:r>
      <w:r>
        <w:br/>
        <w:t xml:space="preserve">— </w:t>
      </w:r>
      <w:proofErr w:type="spellStart"/>
      <w:r>
        <w:t>Don’t</w:t>
      </w:r>
      <w:proofErr w:type="spellEnd"/>
      <w:r>
        <w:t xml:space="preserve"> </w:t>
      </w:r>
      <w:proofErr w:type="spellStart"/>
      <w:r>
        <w:t>run</w:t>
      </w:r>
      <w:proofErr w:type="spellEnd"/>
      <w:r>
        <w:t xml:space="preserve">! </w:t>
      </w:r>
      <w:r w:rsidRPr="00F936C5">
        <w:t>(</w:t>
      </w:r>
      <w:r>
        <w:t>Не</w:t>
      </w:r>
      <w:r w:rsidRPr="00F936C5">
        <w:t xml:space="preserve"> </w:t>
      </w:r>
      <w:r>
        <w:t>беги</w:t>
      </w:r>
      <w:r w:rsidRPr="00F936C5">
        <w:t>!)</w:t>
      </w:r>
      <w:r w:rsidRPr="00F936C5">
        <w:br/>
        <w:t xml:space="preserve">— </w:t>
      </w:r>
      <w:r>
        <w:rPr>
          <w:lang w:val="en-US"/>
        </w:rPr>
        <w:t>Don</w:t>
      </w:r>
      <w:r w:rsidRPr="00F936C5">
        <w:t>’</w:t>
      </w:r>
      <w:r>
        <w:rPr>
          <w:lang w:val="en-US"/>
        </w:rPr>
        <w:t>t</w:t>
      </w:r>
      <w:r w:rsidRPr="00F936C5">
        <w:t xml:space="preserve"> </w:t>
      </w:r>
      <w:r>
        <w:rPr>
          <w:lang w:val="en-US"/>
        </w:rPr>
        <w:t>eat</w:t>
      </w:r>
      <w:r w:rsidRPr="00F936C5">
        <w:t xml:space="preserve"> </w:t>
      </w:r>
      <w:r>
        <w:rPr>
          <w:lang w:val="en-US"/>
        </w:rPr>
        <w:t>that</w:t>
      </w:r>
      <w:r w:rsidRPr="00F936C5">
        <w:t xml:space="preserve">! </w:t>
      </w:r>
      <w:r>
        <w:t>(Не ешь это!)</w:t>
      </w:r>
    </w:p>
    <w:p w14:paraId="4F8F912F" w14:textId="77777777" w:rsidR="00A8568B" w:rsidRDefault="000F207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Когда используется </w:t>
      </w:r>
      <w:r>
        <w:rPr>
          <w:rFonts w:ascii="Times New Roman" w:hAnsi="Times New Roman" w:cs="Times New Roman"/>
          <w:b/>
          <w:bCs/>
          <w:sz w:val="24"/>
          <w:szCs w:val="24"/>
        </w:rPr>
        <w:t>don</w:t>
      </w: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’</w:t>
      </w:r>
      <w:r>
        <w:rPr>
          <w:rFonts w:ascii="Times New Roman" w:hAnsi="Times New Roman" w:cs="Times New Roman"/>
          <w:b/>
          <w:bCs/>
          <w:sz w:val="24"/>
          <w:szCs w:val="24"/>
        </w:rPr>
        <w:t>t</w:t>
      </w: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?</w:t>
      </w:r>
      <w:r>
        <w:rPr>
          <w:rFonts w:ascii="Times New Roman" w:hAnsi="Times New Roman" w:cs="Times New Roman"/>
          <w:sz w:val="24"/>
          <w:szCs w:val="24"/>
          <w:lang w:val="ru-RU"/>
        </w:rPr>
        <w:br/>
        <w:t>Чтобы запретить что-то делать.</w:t>
      </w:r>
      <w:r>
        <w:rPr>
          <w:rFonts w:ascii="Times New Roman" w:hAnsi="Times New Roman" w:cs="Times New Roman"/>
          <w:sz w:val="24"/>
          <w:szCs w:val="24"/>
          <w:lang w:val="ru-RU"/>
        </w:rPr>
        <w:br/>
        <w:t>Чтобы предупредить о нежелательном действии.</w:t>
      </w:r>
      <w:r>
        <w:rPr>
          <w:rFonts w:ascii="Times New Roman" w:hAnsi="Times New Roman" w:cs="Times New Roman"/>
          <w:sz w:val="24"/>
          <w:szCs w:val="24"/>
          <w:lang w:val="ru-RU"/>
        </w:rPr>
        <w:br/>
        <w:t>Чтобы выразить вежливый запрет или совет.</w:t>
      </w:r>
      <w:r>
        <w:rPr>
          <w:rFonts w:ascii="Times New Roman" w:hAnsi="Times New Roman" w:cs="Times New Roman"/>
          <w:sz w:val="24"/>
          <w:szCs w:val="24"/>
          <w:lang w:val="ru-RU"/>
        </w:rPr>
        <w:br/>
      </w: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Примеры:</w:t>
      </w:r>
      <w:r>
        <w:rPr>
          <w:rFonts w:ascii="Times New Roman" w:hAnsi="Times New Roman" w:cs="Times New Roman"/>
          <w:sz w:val="24"/>
          <w:szCs w:val="24"/>
          <w:lang w:val="ru-RU"/>
        </w:rPr>
        <w:br/>
      </w:r>
      <w:r>
        <w:rPr>
          <w:rFonts w:ascii="Times New Roman" w:hAnsi="Times New Roman" w:cs="Times New Roman"/>
          <w:sz w:val="24"/>
          <w:szCs w:val="24"/>
        </w:rPr>
        <w:t>Don</w:t>
      </w:r>
      <w:r>
        <w:rPr>
          <w:rFonts w:ascii="Times New Roman" w:hAnsi="Times New Roman" w:cs="Times New Roman"/>
          <w:sz w:val="24"/>
          <w:szCs w:val="24"/>
          <w:lang w:val="ru-RU"/>
        </w:rPr>
        <w:t>’</w:t>
      </w:r>
      <w:r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open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the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door</w:t>
      </w:r>
      <w:r>
        <w:rPr>
          <w:rFonts w:ascii="Times New Roman" w:hAnsi="Times New Roman" w:cs="Times New Roman"/>
          <w:sz w:val="24"/>
          <w:szCs w:val="24"/>
          <w:lang w:val="ru-RU"/>
        </w:rPr>
        <w:t>! (Не открывай дверь!)</w:t>
      </w:r>
      <w:r>
        <w:rPr>
          <w:rFonts w:ascii="Times New Roman" w:hAnsi="Times New Roman" w:cs="Times New Roman"/>
          <w:sz w:val="24"/>
          <w:szCs w:val="24"/>
          <w:lang w:val="ru-RU"/>
        </w:rPr>
        <w:br/>
      </w:r>
      <w:r>
        <w:rPr>
          <w:rFonts w:ascii="Times New Roman" w:hAnsi="Times New Roman" w:cs="Times New Roman"/>
          <w:sz w:val="24"/>
          <w:szCs w:val="24"/>
        </w:rPr>
        <w:t>Don</w:t>
      </w:r>
      <w:r>
        <w:rPr>
          <w:rFonts w:ascii="Times New Roman" w:hAnsi="Times New Roman" w:cs="Times New Roman"/>
          <w:sz w:val="24"/>
          <w:szCs w:val="24"/>
          <w:lang w:val="ru-RU"/>
        </w:rPr>
        <w:t>’</w:t>
      </w:r>
      <w:r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touch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this</w:t>
      </w:r>
      <w:r>
        <w:rPr>
          <w:rFonts w:ascii="Times New Roman" w:hAnsi="Times New Roman" w:cs="Times New Roman"/>
          <w:sz w:val="24"/>
          <w:szCs w:val="24"/>
          <w:lang w:val="ru-RU"/>
        </w:rPr>
        <w:t>! (Не трогай это!)</w:t>
      </w:r>
      <w:r>
        <w:rPr>
          <w:rFonts w:ascii="Times New Roman" w:hAnsi="Times New Roman" w:cs="Times New Roman"/>
          <w:sz w:val="24"/>
          <w:szCs w:val="24"/>
          <w:lang w:val="ru-RU"/>
        </w:rPr>
        <w:br/>
      </w:r>
      <w:r>
        <w:rPr>
          <w:rFonts w:ascii="Times New Roman" w:hAnsi="Times New Roman" w:cs="Times New Roman"/>
          <w:sz w:val="24"/>
          <w:szCs w:val="24"/>
        </w:rPr>
        <w:t>Don</w:t>
      </w:r>
      <w:r>
        <w:rPr>
          <w:rFonts w:ascii="Times New Roman" w:hAnsi="Times New Roman" w:cs="Times New Roman"/>
          <w:sz w:val="24"/>
          <w:szCs w:val="24"/>
          <w:lang w:val="ru-RU"/>
        </w:rPr>
        <w:t>’</w:t>
      </w:r>
      <w:r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be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late</w:t>
      </w:r>
      <w:r>
        <w:rPr>
          <w:rFonts w:ascii="Times New Roman" w:hAnsi="Times New Roman" w:cs="Times New Roman"/>
          <w:sz w:val="24"/>
          <w:szCs w:val="24"/>
          <w:lang w:val="ru-RU"/>
        </w:rPr>
        <w:t>! (Не опаздывай!)</w:t>
      </w:r>
      <w:r>
        <w:rPr>
          <w:rFonts w:ascii="Times New Roman" w:hAnsi="Times New Roman" w:cs="Times New Roman"/>
          <w:sz w:val="24"/>
          <w:szCs w:val="24"/>
          <w:lang w:val="ru-RU"/>
        </w:rPr>
        <w:br/>
      </w:r>
      <w:r>
        <w:rPr>
          <w:rFonts w:ascii="Times New Roman" w:hAnsi="Times New Roman" w:cs="Times New Roman"/>
          <w:sz w:val="24"/>
          <w:szCs w:val="24"/>
        </w:rPr>
        <w:t>Don</w:t>
      </w:r>
      <w:r>
        <w:rPr>
          <w:rFonts w:ascii="Times New Roman" w:hAnsi="Times New Roman" w:cs="Times New Roman"/>
          <w:sz w:val="24"/>
          <w:szCs w:val="24"/>
          <w:lang w:val="ru-RU"/>
        </w:rPr>
        <w:t>’</w:t>
      </w:r>
      <w:r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speak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loudly</w:t>
      </w:r>
      <w:r>
        <w:rPr>
          <w:rFonts w:ascii="Times New Roman" w:hAnsi="Times New Roman" w:cs="Times New Roman"/>
          <w:sz w:val="24"/>
          <w:szCs w:val="24"/>
          <w:lang w:val="ru-RU"/>
        </w:rPr>
        <w:t>. (Не говори громко.)</w:t>
      </w:r>
      <w:r>
        <w:rPr>
          <w:rFonts w:ascii="Times New Roman" w:hAnsi="Times New Roman" w:cs="Times New Roman"/>
          <w:sz w:val="24"/>
          <w:szCs w:val="24"/>
          <w:lang w:val="ru-RU"/>
        </w:rPr>
        <w:br/>
      </w:r>
      <w:r>
        <w:rPr>
          <w:rFonts w:ascii="Times New Roman" w:hAnsi="Times New Roman" w:cs="Times New Roman"/>
          <w:sz w:val="24"/>
          <w:szCs w:val="24"/>
        </w:rPr>
        <w:t>Don</w:t>
      </w:r>
      <w:r>
        <w:rPr>
          <w:rFonts w:ascii="Times New Roman" w:hAnsi="Times New Roman" w:cs="Times New Roman"/>
          <w:sz w:val="24"/>
          <w:szCs w:val="24"/>
          <w:lang w:val="ru-RU"/>
        </w:rPr>
        <w:t>’</w:t>
      </w:r>
      <w:r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forget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your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homework</w:t>
      </w:r>
      <w:r>
        <w:rPr>
          <w:rFonts w:ascii="Times New Roman" w:hAnsi="Times New Roman" w:cs="Times New Roman"/>
          <w:sz w:val="24"/>
          <w:szCs w:val="24"/>
          <w:lang w:val="ru-RU"/>
        </w:rPr>
        <w:t>. (Не забудь домашнее задание.)</w:t>
      </w: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br/>
        <w:t>Особенности:</w:t>
      </w:r>
      <w:r>
        <w:rPr>
          <w:rFonts w:ascii="Times New Roman" w:hAnsi="Times New Roman" w:cs="Times New Roman"/>
          <w:sz w:val="24"/>
          <w:szCs w:val="24"/>
          <w:lang w:val="ru-RU"/>
        </w:rPr>
        <w:br/>
        <w:t xml:space="preserve">В повелительном наклонении с </w:t>
      </w:r>
      <w:r>
        <w:rPr>
          <w:rFonts w:ascii="Times New Roman" w:hAnsi="Times New Roman" w:cs="Times New Roman"/>
          <w:sz w:val="24"/>
          <w:szCs w:val="24"/>
        </w:rPr>
        <w:t>don</w:t>
      </w:r>
      <w:r>
        <w:rPr>
          <w:rFonts w:ascii="Times New Roman" w:hAnsi="Times New Roman" w:cs="Times New Roman"/>
          <w:sz w:val="24"/>
          <w:szCs w:val="24"/>
          <w:lang w:val="ru-RU"/>
        </w:rPr>
        <w:t>’</w:t>
      </w:r>
      <w:r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Style w:val="a6"/>
          <w:rFonts w:ascii="Times New Roman" w:hAnsi="Times New Roman" w:cs="Times New Roman"/>
          <w:sz w:val="24"/>
          <w:szCs w:val="24"/>
          <w:lang w:val="ru-RU"/>
        </w:rPr>
        <w:t>подлежащее (</w:t>
      </w:r>
      <w:r>
        <w:rPr>
          <w:rStyle w:val="a6"/>
          <w:rFonts w:ascii="Times New Roman" w:hAnsi="Times New Roman" w:cs="Times New Roman"/>
          <w:sz w:val="24"/>
          <w:szCs w:val="24"/>
        </w:rPr>
        <w:t>you</w:t>
      </w:r>
      <w:r>
        <w:rPr>
          <w:rStyle w:val="a6"/>
          <w:rFonts w:ascii="Times New Roman" w:hAnsi="Times New Roman" w:cs="Times New Roman"/>
          <w:sz w:val="24"/>
          <w:szCs w:val="24"/>
          <w:lang w:val="ru-RU"/>
        </w:rPr>
        <w:t>)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обычно не употребляется, так как понятно, к кому обращаются.</w:t>
      </w:r>
      <w:r>
        <w:rPr>
          <w:rFonts w:ascii="Times New Roman" w:hAnsi="Times New Roman" w:cs="Times New Roman"/>
          <w:sz w:val="24"/>
          <w:szCs w:val="24"/>
          <w:lang w:val="ru-RU"/>
        </w:rPr>
        <w:br/>
        <w:t>Можно использовать как в разговорной, так и в письменной речи.</w:t>
      </w:r>
      <w:r>
        <w:rPr>
          <w:rFonts w:ascii="Times New Roman" w:hAnsi="Times New Roman" w:cs="Times New Roman"/>
          <w:sz w:val="24"/>
          <w:szCs w:val="24"/>
          <w:lang w:val="ru-RU"/>
        </w:rPr>
        <w:br/>
      </w:r>
      <w:r>
        <w:rPr>
          <w:rFonts w:ascii="Times New Roman" w:hAnsi="Times New Roman" w:cs="Times New Roman"/>
          <w:sz w:val="24"/>
          <w:szCs w:val="24"/>
        </w:rPr>
        <w:t xml:space="preserve">Don’t </w:t>
      </w:r>
      <w:proofErr w:type="spellStart"/>
      <w:r>
        <w:rPr>
          <w:rFonts w:ascii="Times New Roman" w:hAnsi="Times New Roman" w:cs="Times New Roman"/>
          <w:sz w:val="24"/>
          <w:szCs w:val="24"/>
        </w:rPr>
        <w:t>используется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только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 </w:t>
      </w:r>
      <w:proofErr w:type="spellStart"/>
      <w:r>
        <w:rPr>
          <w:rFonts w:ascii="Times New Roman" w:hAnsi="Times New Roman" w:cs="Times New Roman"/>
          <w:sz w:val="24"/>
          <w:szCs w:val="24"/>
        </w:rPr>
        <w:t>глаголами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в </w:t>
      </w:r>
      <w:proofErr w:type="spellStart"/>
      <w:r>
        <w:rPr>
          <w:rFonts w:ascii="Times New Roman" w:hAnsi="Times New Roman" w:cs="Times New Roman"/>
          <w:sz w:val="24"/>
          <w:szCs w:val="24"/>
        </w:rPr>
        <w:t>настоящем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времени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51C18D58" w14:textId="77777777" w:rsidR="00A8568B" w:rsidRDefault="00A8568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9583792" w14:textId="77777777" w:rsidR="00A8568B" w:rsidRDefault="000F2079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u w:val="single"/>
          <w:lang w:val="ru-RU"/>
        </w:rPr>
        <w:t>Практика:</w:t>
      </w:r>
    </w:p>
    <w:p w14:paraId="1858A446" w14:textId="77777777" w:rsidR="00A8568B" w:rsidRDefault="000F2079">
      <w:pPr>
        <w:pStyle w:val="ad"/>
        <w:numPr>
          <w:ilvl w:val="0"/>
          <w:numId w:val="4"/>
        </w:numPr>
        <w:spacing w:before="0" w:beforeAutospacing="0" w:after="0" w:afterAutospacing="0"/>
      </w:pPr>
      <w:r>
        <w:t xml:space="preserve">Соедините картинки с правильными предложениями с </w:t>
      </w:r>
      <w:proofErr w:type="spellStart"/>
      <w:r>
        <w:t>don’t</w:t>
      </w:r>
      <w:proofErr w:type="spellEnd"/>
      <w:r>
        <w:br/>
        <w:t xml:space="preserve">Ваша задача — посмотреть на картинки и соединить их с подходящими предложениями. В предложениях используются конструкции </w:t>
      </w:r>
      <w:proofErr w:type="spellStart"/>
      <w:r>
        <w:rPr>
          <w:rStyle w:val="a6"/>
        </w:rPr>
        <w:t>don’t</w:t>
      </w:r>
      <w:proofErr w:type="spellEnd"/>
      <w:r>
        <w:rPr>
          <w:rStyle w:val="a6"/>
        </w:rPr>
        <w:t xml:space="preserve"> </w:t>
      </w:r>
      <w:proofErr w:type="spellStart"/>
      <w:r>
        <w:rPr>
          <w:rStyle w:val="a6"/>
        </w:rPr>
        <w:t>do</w:t>
      </w:r>
      <w:proofErr w:type="spellEnd"/>
      <w:r>
        <w:rPr>
          <w:rStyle w:val="a6"/>
        </w:rPr>
        <w:t xml:space="preserve"> </w:t>
      </w:r>
      <w:proofErr w:type="spellStart"/>
      <w:r>
        <w:rPr>
          <w:rStyle w:val="a6"/>
        </w:rPr>
        <w:t>this</w:t>
      </w:r>
      <w:proofErr w:type="spellEnd"/>
      <w:r>
        <w:t xml:space="preserve"> или </w:t>
      </w:r>
      <w:proofErr w:type="spellStart"/>
      <w:r>
        <w:rPr>
          <w:rStyle w:val="a6"/>
        </w:rPr>
        <w:t>don’t</w:t>
      </w:r>
      <w:proofErr w:type="spellEnd"/>
      <w:r>
        <w:rPr>
          <w:rStyle w:val="a6"/>
        </w:rPr>
        <w:t xml:space="preserve"> </w:t>
      </w:r>
      <w:proofErr w:type="spellStart"/>
      <w:r>
        <w:rPr>
          <w:rStyle w:val="a6"/>
        </w:rPr>
        <w:t>do</w:t>
      </w:r>
      <w:proofErr w:type="spellEnd"/>
      <w:r>
        <w:rPr>
          <w:rStyle w:val="a6"/>
        </w:rPr>
        <w:t xml:space="preserve"> </w:t>
      </w:r>
      <w:proofErr w:type="spellStart"/>
      <w:r>
        <w:rPr>
          <w:rStyle w:val="a6"/>
        </w:rPr>
        <w:t>that</w:t>
      </w:r>
      <w:proofErr w:type="spellEnd"/>
      <w:r>
        <w:t>.</w:t>
      </w:r>
    </w:p>
    <w:p w14:paraId="1BA2C8CE" w14:textId="77777777" w:rsidR="00A8568B" w:rsidRDefault="000F2079">
      <w:pPr>
        <w:pStyle w:val="ad"/>
        <w:spacing w:before="0" w:beforeAutospacing="0" w:after="0" w:afterAutospacing="0"/>
      </w:pPr>
      <w:r>
        <w:rPr>
          <w:rStyle w:val="a6"/>
        </w:rPr>
        <w:t>Пример заданий (картинки — действия):</w:t>
      </w:r>
      <w:r>
        <w:rPr>
          <w:rStyle w:val="a6"/>
        </w:rPr>
        <w:br/>
      </w:r>
      <w:r>
        <w:t>ребенок бежит по коридору</w:t>
      </w:r>
      <w:r>
        <w:br/>
        <w:t>кто-то трогает острый нож</w:t>
      </w:r>
      <w:r>
        <w:br/>
        <w:t>кто-то кричит в библиотеке</w:t>
      </w:r>
      <w:r>
        <w:br/>
      </w:r>
      <w:r>
        <w:lastRenderedPageBreak/>
        <w:t>ребенок бросает мусор на пол</w:t>
      </w:r>
      <w:r>
        <w:br/>
        <w:t>кто-то открывает окно зимой</w:t>
      </w:r>
      <w:r>
        <w:br/>
      </w:r>
      <w:r>
        <w:rPr>
          <w:rStyle w:val="a6"/>
        </w:rPr>
        <w:t>Предложения:</w:t>
      </w:r>
      <w:r>
        <w:rPr>
          <w:rStyle w:val="a6"/>
        </w:rPr>
        <w:br/>
      </w:r>
      <w:proofErr w:type="spellStart"/>
      <w:r>
        <w:t>Don’t</w:t>
      </w:r>
      <w:proofErr w:type="spellEnd"/>
      <w:r>
        <w:t xml:space="preserve"> </w:t>
      </w:r>
      <w:proofErr w:type="spellStart"/>
      <w:r>
        <w:t>run</w:t>
      </w:r>
      <w:proofErr w:type="spellEnd"/>
      <w:r>
        <w:t xml:space="preserve"> </w:t>
      </w:r>
      <w:proofErr w:type="spellStart"/>
      <w:r>
        <w:t>in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hallway</w:t>
      </w:r>
      <w:proofErr w:type="spellEnd"/>
      <w:r>
        <w:t xml:space="preserve">! </w:t>
      </w:r>
      <w:r>
        <w:rPr>
          <w:lang w:val="en-US"/>
        </w:rPr>
        <w:t>Don’t do this!</w:t>
      </w:r>
      <w:r>
        <w:rPr>
          <w:lang w:val="en-US"/>
        </w:rPr>
        <w:br/>
        <w:t>Don’t touch the sharp knife! Don’t do that!</w:t>
      </w:r>
      <w:r>
        <w:rPr>
          <w:lang w:val="en-US"/>
        </w:rPr>
        <w:br/>
        <w:t>Don’t shout in the library! Don’t do this!</w:t>
      </w:r>
      <w:r>
        <w:rPr>
          <w:lang w:val="en-US"/>
        </w:rPr>
        <w:br/>
        <w:t>Don’t throw trash on the floor! Don’t do that!</w:t>
      </w:r>
      <w:r>
        <w:rPr>
          <w:lang w:val="en-US"/>
        </w:rPr>
        <w:br/>
        <w:t>Don</w:t>
      </w:r>
      <w:r w:rsidRPr="00A62FF1">
        <w:rPr>
          <w:lang w:val="en-US"/>
        </w:rPr>
        <w:t>’</w:t>
      </w:r>
      <w:r>
        <w:rPr>
          <w:lang w:val="en-US"/>
        </w:rPr>
        <w:t>t</w:t>
      </w:r>
      <w:r w:rsidRPr="00A62FF1">
        <w:rPr>
          <w:lang w:val="en-US"/>
        </w:rPr>
        <w:t xml:space="preserve"> </w:t>
      </w:r>
      <w:r>
        <w:rPr>
          <w:lang w:val="en-US"/>
        </w:rPr>
        <w:t>open</w:t>
      </w:r>
      <w:r w:rsidRPr="00A62FF1">
        <w:rPr>
          <w:lang w:val="en-US"/>
        </w:rPr>
        <w:t xml:space="preserve"> </w:t>
      </w:r>
      <w:r>
        <w:rPr>
          <w:lang w:val="en-US"/>
        </w:rPr>
        <w:t>the</w:t>
      </w:r>
      <w:r w:rsidRPr="00A62FF1">
        <w:rPr>
          <w:lang w:val="en-US"/>
        </w:rPr>
        <w:t xml:space="preserve"> </w:t>
      </w:r>
      <w:r>
        <w:rPr>
          <w:lang w:val="en-US"/>
        </w:rPr>
        <w:t>window</w:t>
      </w:r>
      <w:r w:rsidRPr="00A62FF1">
        <w:rPr>
          <w:lang w:val="en-US"/>
        </w:rPr>
        <w:t xml:space="preserve"> </w:t>
      </w:r>
      <w:r>
        <w:rPr>
          <w:lang w:val="en-US"/>
        </w:rPr>
        <w:t>in</w:t>
      </w:r>
      <w:r w:rsidRPr="00A62FF1">
        <w:rPr>
          <w:lang w:val="en-US"/>
        </w:rPr>
        <w:t xml:space="preserve"> </w:t>
      </w:r>
      <w:r>
        <w:rPr>
          <w:lang w:val="en-US"/>
        </w:rPr>
        <w:t>winter</w:t>
      </w:r>
      <w:r w:rsidRPr="00A62FF1">
        <w:rPr>
          <w:lang w:val="en-US"/>
        </w:rPr>
        <w:t xml:space="preserve">! </w:t>
      </w:r>
      <w:r>
        <w:rPr>
          <w:lang w:val="en-US"/>
        </w:rPr>
        <w:t>Don</w:t>
      </w:r>
      <w:r w:rsidRPr="00A62FF1">
        <w:rPr>
          <w:lang w:val="en-US"/>
        </w:rPr>
        <w:t>’</w:t>
      </w:r>
      <w:r>
        <w:rPr>
          <w:lang w:val="en-US"/>
        </w:rPr>
        <w:t>t</w:t>
      </w:r>
      <w:r w:rsidRPr="00A62FF1">
        <w:rPr>
          <w:lang w:val="en-US"/>
        </w:rPr>
        <w:t xml:space="preserve"> </w:t>
      </w:r>
      <w:r>
        <w:rPr>
          <w:lang w:val="en-US"/>
        </w:rPr>
        <w:t>do</w:t>
      </w:r>
      <w:r w:rsidRPr="00A62FF1">
        <w:rPr>
          <w:lang w:val="en-US"/>
        </w:rPr>
        <w:t xml:space="preserve"> </w:t>
      </w:r>
      <w:r>
        <w:rPr>
          <w:lang w:val="en-US"/>
        </w:rPr>
        <w:t>this</w:t>
      </w:r>
      <w:r w:rsidRPr="00A62FF1">
        <w:rPr>
          <w:lang w:val="en-US"/>
        </w:rPr>
        <w:t>!</w:t>
      </w:r>
      <w:r w:rsidRPr="00A62FF1">
        <w:rPr>
          <w:lang w:val="en-US"/>
        </w:rPr>
        <w:br/>
      </w:r>
      <w:r>
        <w:rPr>
          <w:rStyle w:val="a4"/>
        </w:rPr>
        <w:t>Задание</w:t>
      </w:r>
      <w:r>
        <w:t>: Соедините каждую картинку с правильным предложением.</w:t>
      </w:r>
    </w:p>
    <w:p w14:paraId="4EFE433A" w14:textId="77777777" w:rsidR="00A8568B" w:rsidRDefault="00A8568B">
      <w:pPr>
        <w:pStyle w:val="ad"/>
        <w:spacing w:before="0" w:beforeAutospacing="0" w:after="0" w:afterAutospacing="0"/>
      </w:pPr>
    </w:p>
    <w:p w14:paraId="0B65F159" w14:textId="77777777" w:rsidR="00A8568B" w:rsidRDefault="000F2079">
      <w:pPr>
        <w:pStyle w:val="ad"/>
        <w:numPr>
          <w:ilvl w:val="0"/>
          <w:numId w:val="4"/>
        </w:numPr>
        <w:spacing w:before="0" w:beforeAutospacing="0" w:after="0" w:afterAutospacing="0"/>
      </w:pPr>
      <w:r>
        <w:t xml:space="preserve">Соедините картинки с правильными предложениями с </w:t>
      </w:r>
      <w:proofErr w:type="spellStart"/>
      <w:r>
        <w:t>don’t</w:t>
      </w:r>
      <w:proofErr w:type="spellEnd"/>
      <w:r>
        <w:br/>
      </w:r>
      <w:r>
        <w:rPr>
          <w:rStyle w:val="a6"/>
        </w:rPr>
        <w:t>Цель:</w:t>
      </w:r>
      <w:r>
        <w:t xml:space="preserve"> закрепить отрицательное повелительное наклонение, развить реакцию и внимание.</w:t>
      </w:r>
      <w:r>
        <w:br/>
      </w:r>
      <w:r>
        <w:rPr>
          <w:rStyle w:val="a6"/>
        </w:rPr>
        <w:t>Как играть:</w:t>
      </w:r>
      <w:r>
        <w:rPr>
          <w:rStyle w:val="a6"/>
        </w:rPr>
        <w:br/>
      </w:r>
      <w:r>
        <w:t>Учитель показывает карточки с изображением какого-то действия (например, бегать, прыгать, кричать, есть, пить).</w:t>
      </w:r>
      <w:r>
        <w:br/>
        <w:t>Учитель говорит фразу, например:</w:t>
      </w:r>
      <w:r>
        <w:br/>
        <w:t xml:space="preserve">— </w:t>
      </w:r>
      <w:proofErr w:type="spellStart"/>
      <w:r>
        <w:t>Don’t</w:t>
      </w:r>
      <w:proofErr w:type="spellEnd"/>
      <w:r>
        <w:t xml:space="preserve"> </w:t>
      </w:r>
      <w:proofErr w:type="spellStart"/>
      <w:r>
        <w:t>jump</w:t>
      </w:r>
      <w:proofErr w:type="spellEnd"/>
      <w:r>
        <w:t xml:space="preserve">! </w:t>
      </w:r>
      <w:proofErr w:type="spellStart"/>
      <w:r>
        <w:t>Don’t</w:t>
      </w:r>
      <w:proofErr w:type="spellEnd"/>
      <w:r>
        <w:t xml:space="preserve"> </w:t>
      </w:r>
      <w:proofErr w:type="spellStart"/>
      <w:r>
        <w:t>do</w:t>
      </w:r>
      <w:proofErr w:type="spellEnd"/>
      <w:r>
        <w:t xml:space="preserve"> </w:t>
      </w:r>
      <w:proofErr w:type="spellStart"/>
      <w:r>
        <w:t>this</w:t>
      </w:r>
      <w:proofErr w:type="spellEnd"/>
      <w:r>
        <w:t>!</w:t>
      </w:r>
      <w:r>
        <w:br/>
        <w:t xml:space="preserve">— Или наоборот: </w:t>
      </w:r>
      <w:proofErr w:type="spellStart"/>
      <w:r>
        <w:t>Can</w:t>
      </w:r>
      <w:proofErr w:type="spellEnd"/>
      <w:r>
        <w:t xml:space="preserve"> </w:t>
      </w:r>
      <w:proofErr w:type="spellStart"/>
      <w:r>
        <w:t>jump</w:t>
      </w:r>
      <w:proofErr w:type="spellEnd"/>
      <w:r>
        <w:t>! (для разнообразия)</w:t>
      </w:r>
      <w:r>
        <w:br/>
        <w:t xml:space="preserve">Если звучит </w:t>
      </w:r>
      <w:proofErr w:type="spellStart"/>
      <w:r>
        <w:rPr>
          <w:rStyle w:val="a6"/>
        </w:rPr>
        <w:t>Don’t</w:t>
      </w:r>
      <w:proofErr w:type="spellEnd"/>
      <w:r>
        <w:rPr>
          <w:rStyle w:val="a6"/>
        </w:rPr>
        <w:t xml:space="preserve"> </w:t>
      </w:r>
      <w:proofErr w:type="spellStart"/>
      <w:r>
        <w:rPr>
          <w:rStyle w:val="a6"/>
        </w:rPr>
        <w:t>do</w:t>
      </w:r>
      <w:proofErr w:type="spellEnd"/>
      <w:r>
        <w:rPr>
          <w:rStyle w:val="a6"/>
        </w:rPr>
        <w:t xml:space="preserve"> </w:t>
      </w:r>
      <w:proofErr w:type="spellStart"/>
      <w:proofErr w:type="gramStart"/>
      <w:r>
        <w:rPr>
          <w:rStyle w:val="a6"/>
        </w:rPr>
        <w:t>this</w:t>
      </w:r>
      <w:proofErr w:type="spellEnd"/>
      <w:r>
        <w:rPr>
          <w:rStyle w:val="a6"/>
        </w:rPr>
        <w:t>!</w:t>
      </w:r>
      <w:r>
        <w:t>,</w:t>
      </w:r>
      <w:proofErr w:type="gramEnd"/>
      <w:r>
        <w:t xml:space="preserve"> ученики должны НЕ выполнять действие (стоять спокойно).</w:t>
      </w:r>
      <w:r>
        <w:br/>
        <w:t xml:space="preserve">Если звучит разрешение (например, “You </w:t>
      </w:r>
      <w:proofErr w:type="spellStart"/>
      <w:r>
        <w:t>can</w:t>
      </w:r>
      <w:proofErr w:type="spellEnd"/>
      <w:r>
        <w:t xml:space="preserve"> </w:t>
      </w:r>
      <w:proofErr w:type="spellStart"/>
      <w:r>
        <w:t>jump</w:t>
      </w:r>
      <w:proofErr w:type="spellEnd"/>
      <w:r>
        <w:t>!”), то ученики выполняют действие.</w:t>
      </w:r>
      <w:r>
        <w:br/>
        <w:t>Игра продолжается с разными действиями, меняя команды быстро.</w:t>
      </w:r>
      <w:r>
        <w:br/>
      </w:r>
      <w:r>
        <w:rPr>
          <w:rStyle w:val="a6"/>
        </w:rPr>
        <w:t>Вариант:</w:t>
      </w:r>
      <w:r>
        <w:t xml:space="preserve"> можно разделить класс на две команды — одна команда выполняет действия на “</w:t>
      </w:r>
      <w:proofErr w:type="spellStart"/>
      <w:r>
        <w:t>can</w:t>
      </w:r>
      <w:proofErr w:type="spellEnd"/>
      <w:r>
        <w:t>”, другая — на “</w:t>
      </w:r>
      <w:proofErr w:type="spellStart"/>
      <w:r>
        <w:t>don’t</w:t>
      </w:r>
      <w:proofErr w:type="spellEnd"/>
      <w:r>
        <w:t xml:space="preserve"> </w:t>
      </w:r>
      <w:proofErr w:type="spellStart"/>
      <w:r>
        <w:t>do</w:t>
      </w:r>
      <w:proofErr w:type="spellEnd"/>
      <w:r>
        <w:t xml:space="preserve"> </w:t>
      </w:r>
      <w:proofErr w:type="spellStart"/>
      <w:r>
        <w:t>this</w:t>
      </w:r>
      <w:proofErr w:type="spellEnd"/>
      <w:r>
        <w:t>”. Побеждает команда, которая меньше ошибается.</w:t>
      </w:r>
    </w:p>
    <w:p w14:paraId="60E89EAC" w14:textId="77777777" w:rsidR="00A8568B" w:rsidRDefault="00A8568B">
      <w:pPr>
        <w:pStyle w:val="ad"/>
        <w:spacing w:before="0" w:beforeAutospacing="0" w:after="0" w:afterAutospacing="0"/>
      </w:pPr>
    </w:p>
    <w:p w14:paraId="571C274A" w14:textId="77777777" w:rsidR="00A8568B" w:rsidRDefault="000F2079">
      <w:pPr>
        <w:pStyle w:val="ad"/>
        <w:numPr>
          <w:ilvl w:val="0"/>
          <w:numId w:val="4"/>
        </w:numPr>
        <w:spacing w:before="0" w:beforeAutospacing="0" w:after="0" w:afterAutospacing="0"/>
        <w:rPr>
          <w:rFonts w:eastAsia="SimSun"/>
          <w:lang w:val="en-US"/>
        </w:rPr>
      </w:pPr>
      <w:r>
        <w:t xml:space="preserve">Посмотрите на картинку и выберите правильный вариант с </w:t>
      </w:r>
      <w:proofErr w:type="spellStart"/>
      <w:r>
        <w:t>don’t</w:t>
      </w:r>
      <w:proofErr w:type="spellEnd"/>
      <w:r>
        <w:t>.</w:t>
      </w:r>
      <w:r>
        <w:br/>
        <w:t>(</w:t>
      </w:r>
      <w:proofErr w:type="spellStart"/>
      <w:r>
        <w:t>Don’t</w:t>
      </w:r>
      <w:proofErr w:type="spellEnd"/>
      <w:r>
        <w:t xml:space="preserve"> </w:t>
      </w:r>
      <w:proofErr w:type="spellStart"/>
      <w:r>
        <w:t>run</w:t>
      </w:r>
      <w:proofErr w:type="spellEnd"/>
      <w:r>
        <w:t xml:space="preserve"> / </w:t>
      </w:r>
      <w:proofErr w:type="spellStart"/>
      <w:r>
        <w:t>Don’t</w:t>
      </w:r>
      <w:proofErr w:type="spellEnd"/>
      <w:r>
        <w:t xml:space="preserve"> </w:t>
      </w:r>
      <w:proofErr w:type="spellStart"/>
      <w:r>
        <w:t>eats</w:t>
      </w:r>
      <w:proofErr w:type="spellEnd"/>
      <w:r>
        <w:t xml:space="preserve">) </w:t>
      </w:r>
      <w:proofErr w:type="spellStart"/>
      <w:r>
        <w:t>in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hallway</w:t>
      </w:r>
      <w:proofErr w:type="spellEnd"/>
      <w:r>
        <w:t>.</w:t>
      </w:r>
      <w:r>
        <w:br/>
      </w:r>
      <w:r>
        <w:rPr>
          <w:lang w:val="en-US"/>
        </w:rPr>
        <w:t>(Don’t touch / Don’t touches) the knife.</w:t>
      </w:r>
      <w:r>
        <w:rPr>
          <w:lang w:val="en-US"/>
        </w:rPr>
        <w:br/>
        <w:t>(Don’t shout / Don’t shouts) in the library.</w:t>
      </w:r>
      <w:r>
        <w:rPr>
          <w:lang w:val="en-US"/>
        </w:rPr>
        <w:br/>
        <w:t>(Don’t throw / Don’t throws) trash on the floor.</w:t>
      </w:r>
      <w:r>
        <w:rPr>
          <w:lang w:val="en-US"/>
        </w:rPr>
        <w:br/>
        <w:t>(Don’t open / Don’t opens) the window in winter.</w:t>
      </w:r>
    </w:p>
    <w:p w14:paraId="6E1C36EB" w14:textId="77777777" w:rsidR="00A8568B" w:rsidRDefault="00A8568B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</w:p>
    <w:p w14:paraId="4B73CAEF" w14:textId="77777777" w:rsidR="00A8568B" w:rsidRDefault="000F207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u w:val="single"/>
          <w:lang w:val="ru-RU"/>
        </w:rPr>
        <w:t>Тема 5. Буквосочетание “</w:t>
      </w:r>
      <w:proofErr w:type="spellStart"/>
      <w:r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oo</w:t>
      </w:r>
      <w:proofErr w:type="spellEnd"/>
      <w:r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ru-RU"/>
        </w:rPr>
        <w:t>”, “</w:t>
      </w:r>
      <w:proofErr w:type="spellStart"/>
      <w:r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ea</w:t>
      </w:r>
      <w:proofErr w:type="spellEnd"/>
      <w:r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ru-RU"/>
        </w:rPr>
        <w:t>”, “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ee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ru-RU"/>
        </w:rPr>
        <w:t>”.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u w:val="single"/>
          <w:lang w:val="ru-RU"/>
        </w:rPr>
        <w:br/>
        <w:t>Теория</w:t>
      </w:r>
      <w:r>
        <w:rPr>
          <w:rFonts w:ascii="Times New Roman" w:hAnsi="Times New Roman" w:cs="Times New Roman"/>
          <w:sz w:val="24"/>
          <w:szCs w:val="24"/>
          <w:lang w:val="ru-RU"/>
        </w:rPr>
        <w:t>:</w:t>
      </w:r>
      <w:r>
        <w:rPr>
          <w:rFonts w:ascii="Times New Roman" w:hAnsi="Times New Roman" w:cs="Times New Roman"/>
          <w:sz w:val="24"/>
          <w:szCs w:val="24"/>
          <w:lang w:val="ru-RU"/>
        </w:rPr>
        <w:br/>
        <w:t xml:space="preserve">Буквосочетания — это соединения двух букв, которые вместе обозначают один звук. В английском языке такие сочетания встречаются часто, и 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очень важно научиться их правильно читать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 и произносить. В этой теме рассматриваются три буквосочетания: </w:t>
      </w:r>
      <w:proofErr w:type="spellStart"/>
      <w:r>
        <w:rPr>
          <w:rFonts w:ascii="Times New Roman" w:hAnsi="Times New Roman" w:cs="Times New Roman"/>
          <w:sz w:val="24"/>
          <w:szCs w:val="24"/>
        </w:rPr>
        <w:t>oo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ea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ee</w:t>
      </w:r>
      <w:r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14:paraId="343D0C84" w14:textId="77777777" w:rsidR="00A8568B" w:rsidRDefault="000F2079">
      <w:pPr>
        <w:pStyle w:val="ad"/>
        <w:spacing w:before="0" w:beforeAutospacing="0" w:after="0" w:afterAutospacing="0"/>
      </w:pPr>
      <w:r>
        <w:t xml:space="preserve">Буквосочетание </w:t>
      </w:r>
      <w:proofErr w:type="spellStart"/>
      <w:r>
        <w:t>oo</w:t>
      </w:r>
      <w:proofErr w:type="spellEnd"/>
      <w:r>
        <w:br/>
        <w:t xml:space="preserve">Буквы </w:t>
      </w:r>
      <w:proofErr w:type="spellStart"/>
      <w:r>
        <w:t>oo</w:t>
      </w:r>
      <w:proofErr w:type="spellEnd"/>
      <w:r>
        <w:t xml:space="preserve"> вместе читаются по-разному — долго [uː] или коротко [ʊ].</w:t>
      </w:r>
    </w:p>
    <w:p w14:paraId="2515E7B1" w14:textId="77777777" w:rsidR="00A8568B" w:rsidRDefault="000F2079">
      <w:pPr>
        <w:pStyle w:val="ad"/>
        <w:spacing w:before="0" w:beforeAutospacing="0" w:after="0" w:afterAutospacing="0"/>
      </w:pPr>
      <w:r>
        <w:t>Долгое чтение [uː] — звук тянется, губы округлены.</w:t>
      </w:r>
      <w:r>
        <w:br/>
        <w:t xml:space="preserve">Примеры: </w:t>
      </w:r>
      <w:proofErr w:type="spellStart"/>
      <w:r>
        <w:t>moon</w:t>
      </w:r>
      <w:proofErr w:type="spellEnd"/>
      <w:r>
        <w:t xml:space="preserve"> – луна, </w:t>
      </w:r>
      <w:proofErr w:type="spellStart"/>
      <w:r>
        <w:t>zoo</w:t>
      </w:r>
      <w:proofErr w:type="spellEnd"/>
      <w:r>
        <w:t xml:space="preserve"> – зоопарк, </w:t>
      </w:r>
      <w:proofErr w:type="spellStart"/>
      <w:r>
        <w:t>food</w:t>
      </w:r>
      <w:proofErr w:type="spellEnd"/>
      <w:r>
        <w:t xml:space="preserve"> – еда, </w:t>
      </w:r>
      <w:proofErr w:type="spellStart"/>
      <w:r>
        <w:t>school</w:t>
      </w:r>
      <w:proofErr w:type="spellEnd"/>
      <w:r>
        <w:t xml:space="preserve"> – школа, </w:t>
      </w:r>
      <w:proofErr w:type="spellStart"/>
      <w:r>
        <w:t>boot</w:t>
      </w:r>
      <w:proofErr w:type="spellEnd"/>
      <w:r>
        <w:t xml:space="preserve"> – сапог.</w:t>
      </w:r>
    </w:p>
    <w:p w14:paraId="54662C91" w14:textId="77777777" w:rsidR="00A8568B" w:rsidRDefault="000F2079">
      <w:pPr>
        <w:pStyle w:val="ad"/>
        <w:spacing w:before="0" w:beforeAutospacing="0" w:after="0" w:afterAutospacing="0"/>
      </w:pPr>
      <w:r>
        <w:t>Короткое чтение [ʊ] — звук произносится быстро и мягко.</w:t>
      </w:r>
      <w:r>
        <w:br/>
        <w:t xml:space="preserve">Примеры: </w:t>
      </w:r>
      <w:proofErr w:type="spellStart"/>
      <w:r>
        <w:t>book</w:t>
      </w:r>
      <w:proofErr w:type="spellEnd"/>
      <w:r>
        <w:t xml:space="preserve"> – книга, </w:t>
      </w:r>
      <w:proofErr w:type="spellStart"/>
      <w:r>
        <w:t>look</w:t>
      </w:r>
      <w:proofErr w:type="spellEnd"/>
      <w:r>
        <w:t xml:space="preserve"> – смотреть, </w:t>
      </w:r>
      <w:proofErr w:type="spellStart"/>
      <w:r>
        <w:t>foot</w:t>
      </w:r>
      <w:proofErr w:type="spellEnd"/>
      <w:r>
        <w:t xml:space="preserve"> – ступня, </w:t>
      </w:r>
      <w:proofErr w:type="spellStart"/>
      <w:r>
        <w:t>good</w:t>
      </w:r>
      <w:proofErr w:type="spellEnd"/>
      <w:r>
        <w:t xml:space="preserve"> – хороший, </w:t>
      </w:r>
      <w:proofErr w:type="spellStart"/>
      <w:r>
        <w:t>wood</w:t>
      </w:r>
      <w:proofErr w:type="spellEnd"/>
      <w:r>
        <w:t xml:space="preserve"> – дерево.</w:t>
      </w:r>
      <w:r>
        <w:br/>
        <w:t xml:space="preserve">Замечание: если слово короткое, буквосочетание </w:t>
      </w:r>
      <w:proofErr w:type="spellStart"/>
      <w:r>
        <w:t>oo</w:t>
      </w:r>
      <w:proofErr w:type="spellEnd"/>
      <w:r>
        <w:t xml:space="preserve"> чаще читается коротко [ʊ]; если слово длиннее — обычно читается долго [uː].</w:t>
      </w:r>
    </w:p>
    <w:p w14:paraId="6EC8AA83" w14:textId="77777777" w:rsidR="00A8568B" w:rsidRDefault="000F2079">
      <w:pPr>
        <w:pStyle w:val="ad"/>
        <w:spacing w:before="0" w:beforeAutospacing="0" w:after="0" w:afterAutospacing="0"/>
      </w:pPr>
      <w:r>
        <w:t xml:space="preserve">Буквосочетание </w:t>
      </w:r>
      <w:proofErr w:type="spellStart"/>
      <w:r>
        <w:t>ea</w:t>
      </w:r>
      <w:proofErr w:type="spellEnd"/>
      <w:r>
        <w:br/>
        <w:t xml:space="preserve">Буквы </w:t>
      </w:r>
      <w:proofErr w:type="spellStart"/>
      <w:r>
        <w:t>ea</w:t>
      </w:r>
      <w:proofErr w:type="spellEnd"/>
      <w:r>
        <w:t xml:space="preserve"> могут передавать три разных звука: [iː], [e], [ɜː].</w:t>
      </w:r>
    </w:p>
    <w:p w14:paraId="23425CC0" w14:textId="77777777" w:rsidR="00A8568B" w:rsidRDefault="000F2079">
      <w:pPr>
        <w:pStyle w:val="ad"/>
        <w:spacing w:before="0" w:beforeAutospacing="0" w:after="0" w:afterAutospacing="0"/>
      </w:pPr>
      <w:r>
        <w:lastRenderedPageBreak/>
        <w:t>Чаще всего [iː] — как длинное «</w:t>
      </w:r>
      <w:proofErr w:type="spellStart"/>
      <w:r>
        <w:t>иии</w:t>
      </w:r>
      <w:proofErr w:type="spellEnd"/>
      <w:r>
        <w:t>».</w:t>
      </w:r>
      <w:r>
        <w:br/>
        <w:t xml:space="preserve">Примеры: </w:t>
      </w:r>
      <w:proofErr w:type="spellStart"/>
      <w:r>
        <w:t>tea</w:t>
      </w:r>
      <w:proofErr w:type="spellEnd"/>
      <w:r>
        <w:t xml:space="preserve"> – чай, </w:t>
      </w:r>
      <w:proofErr w:type="spellStart"/>
      <w:r>
        <w:t>sea</w:t>
      </w:r>
      <w:proofErr w:type="spellEnd"/>
      <w:r>
        <w:t xml:space="preserve"> – море, </w:t>
      </w:r>
      <w:proofErr w:type="spellStart"/>
      <w:r>
        <w:t>clean</w:t>
      </w:r>
      <w:proofErr w:type="spellEnd"/>
      <w:r>
        <w:t xml:space="preserve"> – чистый, </w:t>
      </w:r>
      <w:proofErr w:type="spellStart"/>
      <w:r>
        <w:t>read</w:t>
      </w:r>
      <w:proofErr w:type="spellEnd"/>
      <w:r>
        <w:t xml:space="preserve"> – читать, </w:t>
      </w:r>
      <w:proofErr w:type="spellStart"/>
      <w:r>
        <w:t>leaf</w:t>
      </w:r>
      <w:proofErr w:type="spellEnd"/>
      <w:r>
        <w:t xml:space="preserve"> – лист.</w:t>
      </w:r>
    </w:p>
    <w:p w14:paraId="43ED00A6" w14:textId="77777777" w:rsidR="00A8568B" w:rsidRDefault="000F2079">
      <w:pPr>
        <w:pStyle w:val="ad"/>
        <w:spacing w:before="0" w:beforeAutospacing="0" w:after="0" w:afterAutospacing="0"/>
      </w:pPr>
      <w:r>
        <w:t xml:space="preserve">Иногда [e] — короткий звук, как в слове </w:t>
      </w:r>
      <w:proofErr w:type="spellStart"/>
      <w:r>
        <w:t>bread</w:t>
      </w:r>
      <w:proofErr w:type="spellEnd"/>
      <w:r>
        <w:t>.</w:t>
      </w:r>
      <w:r>
        <w:br/>
        <w:t xml:space="preserve">Примеры: </w:t>
      </w:r>
      <w:proofErr w:type="spellStart"/>
      <w:r>
        <w:t>bread</w:t>
      </w:r>
      <w:proofErr w:type="spellEnd"/>
      <w:r>
        <w:t xml:space="preserve"> – хлеб, </w:t>
      </w:r>
      <w:proofErr w:type="spellStart"/>
      <w:r>
        <w:t>head</w:t>
      </w:r>
      <w:proofErr w:type="spellEnd"/>
      <w:r>
        <w:t xml:space="preserve"> – голова, </w:t>
      </w:r>
      <w:proofErr w:type="spellStart"/>
      <w:r>
        <w:t>weather</w:t>
      </w:r>
      <w:proofErr w:type="spellEnd"/>
      <w:r>
        <w:t xml:space="preserve"> – погода.</w:t>
      </w:r>
    </w:p>
    <w:p w14:paraId="763EC468" w14:textId="77777777" w:rsidR="00A8568B" w:rsidRDefault="000F2079">
      <w:pPr>
        <w:pStyle w:val="ad"/>
        <w:spacing w:before="0" w:beforeAutospacing="0" w:after="0" w:afterAutospacing="0"/>
      </w:pPr>
      <w:r>
        <w:t xml:space="preserve">Редко [ɜː] — как в слове </w:t>
      </w:r>
      <w:proofErr w:type="spellStart"/>
      <w:r>
        <w:t>earth</w:t>
      </w:r>
      <w:proofErr w:type="spellEnd"/>
      <w:r>
        <w:t>.</w:t>
      </w:r>
      <w:r>
        <w:br/>
        <w:t xml:space="preserve">Примеры: </w:t>
      </w:r>
      <w:proofErr w:type="spellStart"/>
      <w:r>
        <w:t>earth</w:t>
      </w:r>
      <w:proofErr w:type="spellEnd"/>
      <w:r>
        <w:t xml:space="preserve"> – Земля, </w:t>
      </w:r>
      <w:proofErr w:type="spellStart"/>
      <w:r>
        <w:t>learn</w:t>
      </w:r>
      <w:proofErr w:type="spellEnd"/>
      <w:r>
        <w:t xml:space="preserve"> – учиться, </w:t>
      </w:r>
      <w:proofErr w:type="spellStart"/>
      <w:r>
        <w:t>early</w:t>
      </w:r>
      <w:proofErr w:type="spellEnd"/>
      <w:r>
        <w:t xml:space="preserve"> – рано.</w:t>
      </w:r>
      <w:r>
        <w:br/>
        <w:t xml:space="preserve">Замечание: чтобы запомнить правильное чтение, нужно чаще слушать и повторять слова с </w:t>
      </w:r>
      <w:proofErr w:type="spellStart"/>
      <w:r>
        <w:t>ea</w:t>
      </w:r>
      <w:proofErr w:type="spellEnd"/>
      <w:r>
        <w:t>, так как правила здесь не всегда строгие.</w:t>
      </w:r>
    </w:p>
    <w:p w14:paraId="6101BD65" w14:textId="77777777" w:rsidR="00A8568B" w:rsidRDefault="000F2079">
      <w:pPr>
        <w:pStyle w:val="ad"/>
        <w:spacing w:before="0" w:beforeAutospacing="0" w:after="0" w:afterAutospacing="0"/>
      </w:pPr>
      <w:r>
        <w:t xml:space="preserve">Буквосочетание </w:t>
      </w:r>
      <w:proofErr w:type="spellStart"/>
      <w:r>
        <w:t>ee</w:t>
      </w:r>
      <w:proofErr w:type="spellEnd"/>
      <w:r>
        <w:br/>
        <w:t xml:space="preserve">Буквосочетание </w:t>
      </w:r>
      <w:proofErr w:type="spellStart"/>
      <w:r>
        <w:t>ee</w:t>
      </w:r>
      <w:proofErr w:type="spellEnd"/>
      <w:r>
        <w:t xml:space="preserve"> читается всегда одинаково — долгий звук [iː], как «</w:t>
      </w:r>
      <w:proofErr w:type="spellStart"/>
      <w:r>
        <w:t>иии</w:t>
      </w:r>
      <w:proofErr w:type="spellEnd"/>
      <w:r>
        <w:t>». Этот звук произносится с улыбкой.</w:t>
      </w:r>
      <w:r>
        <w:br/>
        <w:t xml:space="preserve">Примеры: </w:t>
      </w:r>
      <w:proofErr w:type="spellStart"/>
      <w:r>
        <w:t>tree</w:t>
      </w:r>
      <w:proofErr w:type="spellEnd"/>
      <w:r>
        <w:t xml:space="preserve"> – дерево, </w:t>
      </w:r>
      <w:proofErr w:type="spellStart"/>
      <w:r>
        <w:t>see</w:t>
      </w:r>
      <w:proofErr w:type="spellEnd"/>
      <w:r>
        <w:t xml:space="preserve"> – видеть, </w:t>
      </w:r>
      <w:proofErr w:type="spellStart"/>
      <w:r>
        <w:t>bee</w:t>
      </w:r>
      <w:proofErr w:type="spellEnd"/>
      <w:r>
        <w:t xml:space="preserve"> – пчела, </w:t>
      </w:r>
      <w:proofErr w:type="spellStart"/>
      <w:r>
        <w:t>green</w:t>
      </w:r>
      <w:proofErr w:type="spellEnd"/>
      <w:r>
        <w:t xml:space="preserve"> – зелёный, </w:t>
      </w:r>
      <w:proofErr w:type="spellStart"/>
      <w:r>
        <w:t>street</w:t>
      </w:r>
      <w:proofErr w:type="spellEnd"/>
      <w:r>
        <w:t xml:space="preserve"> – улица.</w:t>
      </w:r>
      <w:r>
        <w:br/>
        <w:t>Правило: если видишь две буквы e вместе, всегда произноси долгий звук [iː].</w:t>
      </w:r>
    </w:p>
    <w:p w14:paraId="1ACBB006" w14:textId="77777777" w:rsidR="00A8568B" w:rsidRDefault="00A8568B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val="ru-RU"/>
        </w:rPr>
      </w:pPr>
    </w:p>
    <w:p w14:paraId="132C91FA" w14:textId="77777777" w:rsidR="00A8568B" w:rsidRDefault="000F2079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u w:val="single"/>
          <w:lang w:val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u w:val="single"/>
          <w:lang w:val="ru-RU"/>
        </w:rPr>
        <w:t>Практика:</w:t>
      </w:r>
    </w:p>
    <w:p w14:paraId="2FE8D559" w14:textId="77777777" w:rsidR="00A8568B" w:rsidRDefault="000F2079">
      <w:pPr>
        <w:pStyle w:val="ad"/>
        <w:numPr>
          <w:ilvl w:val="0"/>
          <w:numId w:val="5"/>
        </w:numPr>
        <w:spacing w:before="0" w:beforeAutospacing="0" w:after="0" w:afterAutospacing="0"/>
      </w:pPr>
      <w:r>
        <w:t>Вставь пропущенные буквы и подпиши картинку</w:t>
      </w:r>
      <w:r>
        <w:br/>
        <w:t xml:space="preserve">Посмотри на картинки (учитель показывает или рисует простые изображения: книга, чай, дерево, хлеб, зоопарк и </w:t>
      </w:r>
      <w:proofErr w:type="gramStart"/>
      <w:r>
        <w:t>т.д.</w:t>
      </w:r>
      <w:proofErr w:type="gramEnd"/>
      <w:r>
        <w:t xml:space="preserve">). В словах пропущено буквосочетание. Вставь нужное буквосочетание — </w:t>
      </w:r>
      <w:proofErr w:type="spellStart"/>
      <w:r>
        <w:t>oo</w:t>
      </w:r>
      <w:proofErr w:type="spellEnd"/>
      <w:r>
        <w:t xml:space="preserve">, </w:t>
      </w:r>
      <w:proofErr w:type="spellStart"/>
      <w:r>
        <w:t>ea</w:t>
      </w:r>
      <w:proofErr w:type="spellEnd"/>
      <w:r>
        <w:t xml:space="preserve"> или </w:t>
      </w:r>
      <w:proofErr w:type="spellStart"/>
      <w:r>
        <w:t>ee</w:t>
      </w:r>
      <w:proofErr w:type="spellEnd"/>
      <w:r>
        <w:t xml:space="preserve"> — и подпиши картинку.</w:t>
      </w:r>
      <w:r>
        <w:br/>
      </w:r>
      <w:proofErr w:type="spellStart"/>
      <w:r>
        <w:t>b__k</w:t>
      </w:r>
      <w:proofErr w:type="spellEnd"/>
      <w:r>
        <w:t xml:space="preserve"> (книга)</w:t>
      </w:r>
      <w:r>
        <w:br/>
        <w:t>t__ (чай)</w:t>
      </w:r>
      <w:r>
        <w:br/>
      </w:r>
      <w:proofErr w:type="spellStart"/>
      <w:r>
        <w:t>tr</w:t>
      </w:r>
      <w:proofErr w:type="spellEnd"/>
      <w:r>
        <w:t>__ (дерево)</w:t>
      </w:r>
      <w:r>
        <w:br/>
      </w:r>
      <w:proofErr w:type="spellStart"/>
      <w:r>
        <w:t>br</w:t>
      </w:r>
      <w:proofErr w:type="spellEnd"/>
      <w:r>
        <w:t>__d (хлеб)</w:t>
      </w:r>
      <w:r>
        <w:br/>
        <w:t>z__ (зоопарк)</w:t>
      </w:r>
      <w:r>
        <w:br/>
        <w:t>s__ (море)</w:t>
      </w:r>
      <w:r>
        <w:br/>
      </w:r>
      <w:proofErr w:type="spellStart"/>
      <w:r>
        <w:t>gr</w:t>
      </w:r>
      <w:proofErr w:type="spellEnd"/>
      <w:r>
        <w:t>__n (зелёный)</w:t>
      </w:r>
      <w:r>
        <w:br/>
      </w:r>
      <w:proofErr w:type="spellStart"/>
      <w:r>
        <w:t>f__d</w:t>
      </w:r>
      <w:proofErr w:type="spellEnd"/>
      <w:r>
        <w:t xml:space="preserve"> (еда)</w:t>
      </w:r>
      <w:r>
        <w:br/>
      </w:r>
      <w:proofErr w:type="spellStart"/>
      <w:r>
        <w:t>l__k</w:t>
      </w:r>
      <w:proofErr w:type="spellEnd"/>
      <w:r>
        <w:t xml:space="preserve"> (смотреть)</w:t>
      </w:r>
      <w:r>
        <w:br/>
        <w:t>b__ (пчела)</w:t>
      </w:r>
      <w:r>
        <w:br/>
        <w:t>Задача: ребёнок пишет правильное буквосочетание, проговаривая слово вслух.</w:t>
      </w:r>
      <w:r>
        <w:br/>
      </w:r>
    </w:p>
    <w:p w14:paraId="124D93A6" w14:textId="77777777" w:rsidR="00A8568B" w:rsidRDefault="000F2079">
      <w:pPr>
        <w:pStyle w:val="ad"/>
        <w:numPr>
          <w:ilvl w:val="0"/>
          <w:numId w:val="5"/>
        </w:numPr>
        <w:spacing w:before="0" w:beforeAutospacing="0" w:after="0" w:afterAutospacing="0"/>
      </w:pPr>
      <w:r>
        <w:t>Подбери и напиши правильное слово</w:t>
      </w:r>
      <w:r>
        <w:br/>
        <w:t xml:space="preserve">Даны переводы слов. Напиши слово по-английски, вставляя нужное буквосочетание. (Подсказка: учитель может предложить детям выбор — </w:t>
      </w:r>
      <w:proofErr w:type="spellStart"/>
      <w:r>
        <w:t>oo</w:t>
      </w:r>
      <w:proofErr w:type="spellEnd"/>
      <w:r>
        <w:t xml:space="preserve">, </w:t>
      </w:r>
      <w:proofErr w:type="spellStart"/>
      <w:r>
        <w:t>ea</w:t>
      </w:r>
      <w:proofErr w:type="spellEnd"/>
      <w:r>
        <w:t xml:space="preserve">, </w:t>
      </w:r>
      <w:proofErr w:type="spellStart"/>
      <w:r>
        <w:t>ee</w:t>
      </w:r>
      <w:proofErr w:type="spellEnd"/>
      <w:r>
        <w:t>.)</w:t>
      </w:r>
      <w:r>
        <w:br/>
        <w:t xml:space="preserve">Луна – </w:t>
      </w:r>
      <w:proofErr w:type="spellStart"/>
      <w:r>
        <w:t>m__n</w:t>
      </w:r>
      <w:proofErr w:type="spellEnd"/>
      <w:r>
        <w:br/>
        <w:t xml:space="preserve">Школа – </w:t>
      </w:r>
      <w:proofErr w:type="spellStart"/>
      <w:r>
        <w:t>sch</w:t>
      </w:r>
      <w:proofErr w:type="spellEnd"/>
      <w:r>
        <w:t>__l</w:t>
      </w:r>
      <w:r>
        <w:br/>
        <w:t xml:space="preserve">Голова – </w:t>
      </w:r>
      <w:proofErr w:type="spellStart"/>
      <w:r>
        <w:t>h__d</w:t>
      </w:r>
      <w:proofErr w:type="spellEnd"/>
      <w:r>
        <w:br/>
        <w:t>Видеть – s__</w:t>
      </w:r>
      <w:r>
        <w:br/>
        <w:t>Учиться – l__</w:t>
      </w:r>
      <w:proofErr w:type="spellStart"/>
      <w:r>
        <w:t>rn</w:t>
      </w:r>
      <w:proofErr w:type="spellEnd"/>
      <w:r>
        <w:br/>
        <w:t xml:space="preserve">Пища, еда – </w:t>
      </w:r>
      <w:proofErr w:type="spellStart"/>
      <w:r>
        <w:t>f__d</w:t>
      </w:r>
      <w:proofErr w:type="spellEnd"/>
      <w:r>
        <w:br/>
        <w:t xml:space="preserve">Лист – </w:t>
      </w:r>
      <w:proofErr w:type="spellStart"/>
      <w:r>
        <w:t>l__f</w:t>
      </w:r>
      <w:proofErr w:type="spellEnd"/>
      <w:r>
        <w:br/>
        <w:t xml:space="preserve">Зелёный – </w:t>
      </w:r>
      <w:proofErr w:type="spellStart"/>
      <w:r>
        <w:t>gr</w:t>
      </w:r>
      <w:proofErr w:type="spellEnd"/>
      <w:r>
        <w:t>__n</w:t>
      </w:r>
      <w:r>
        <w:br/>
        <w:t xml:space="preserve">Хлеб – </w:t>
      </w:r>
      <w:proofErr w:type="spellStart"/>
      <w:r>
        <w:t>br</w:t>
      </w:r>
      <w:proofErr w:type="spellEnd"/>
      <w:r>
        <w:t>__d</w:t>
      </w:r>
      <w:r>
        <w:br/>
        <w:t>Зоопарк – z__</w:t>
      </w:r>
      <w:r>
        <w:br/>
        <w:t>Задача: ребёнок пишет слова полностью, развивая орфографическую память и навык распознавания буквосочетаний.</w:t>
      </w:r>
      <w:r>
        <w:br/>
      </w:r>
    </w:p>
    <w:p w14:paraId="4525F263" w14:textId="77777777" w:rsidR="00A8568B" w:rsidRDefault="000F2079">
      <w:pPr>
        <w:pStyle w:val="ad"/>
        <w:numPr>
          <w:ilvl w:val="0"/>
          <w:numId w:val="5"/>
        </w:numPr>
        <w:spacing w:before="0" w:beforeAutospacing="0" w:after="0" w:afterAutospacing="0"/>
      </w:pPr>
      <w:r>
        <w:lastRenderedPageBreak/>
        <w:t>Напиши и раскрась</w:t>
      </w:r>
      <w:r>
        <w:br/>
        <w:t xml:space="preserve">Прочитай слова, перепиши их в тетрадь и раскрась каждую группу разным цветом: слова с </w:t>
      </w:r>
      <w:proofErr w:type="spellStart"/>
      <w:r>
        <w:t>oo</w:t>
      </w:r>
      <w:proofErr w:type="spellEnd"/>
      <w:r>
        <w:t xml:space="preserve"> — синим, слова с </w:t>
      </w:r>
      <w:proofErr w:type="spellStart"/>
      <w:r>
        <w:t>ea</w:t>
      </w:r>
      <w:proofErr w:type="spellEnd"/>
      <w:r>
        <w:t xml:space="preserve"> — красным, слова с </w:t>
      </w:r>
      <w:proofErr w:type="spellStart"/>
      <w:r>
        <w:t>ee</w:t>
      </w:r>
      <w:proofErr w:type="spellEnd"/>
      <w:r>
        <w:t xml:space="preserve"> — зелёным.</w:t>
      </w:r>
      <w:r>
        <w:br/>
        <w:t>Слова</w:t>
      </w:r>
      <w:r>
        <w:rPr>
          <w:lang w:val="en-US"/>
        </w:rPr>
        <w:t xml:space="preserve"> </w:t>
      </w:r>
      <w:r>
        <w:t>для</w:t>
      </w:r>
      <w:r>
        <w:rPr>
          <w:lang w:val="en-US"/>
        </w:rPr>
        <w:t xml:space="preserve"> </w:t>
      </w:r>
      <w:r>
        <w:t>работы</w:t>
      </w:r>
      <w:r>
        <w:rPr>
          <w:lang w:val="en-US"/>
        </w:rPr>
        <w:t>: moon, book, tea, sea, tree, green, bread, head, food, look, bee, school, leaf, learn.</w:t>
      </w:r>
      <w:r>
        <w:rPr>
          <w:lang w:val="en-US"/>
        </w:rPr>
        <w:br/>
      </w:r>
      <w:r>
        <w:t>После этого составь с любым словом короткое предложение и запиши его, например:</w:t>
      </w:r>
      <w:r>
        <w:br/>
        <w:t xml:space="preserve">I </w:t>
      </w:r>
      <w:proofErr w:type="spellStart"/>
      <w:r>
        <w:t>see</w:t>
      </w:r>
      <w:proofErr w:type="spellEnd"/>
      <w:r>
        <w:t xml:space="preserve"> a </w:t>
      </w:r>
      <w:proofErr w:type="spellStart"/>
      <w:r>
        <w:t>tree</w:t>
      </w:r>
      <w:proofErr w:type="spellEnd"/>
      <w:r>
        <w:t>.</w:t>
      </w:r>
      <w:r>
        <w:br/>
        <w:t xml:space="preserve">The </w:t>
      </w:r>
      <w:proofErr w:type="spellStart"/>
      <w:r>
        <w:t>book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good</w:t>
      </w:r>
      <w:proofErr w:type="spellEnd"/>
      <w:r>
        <w:t>.</w:t>
      </w:r>
      <w:r>
        <w:br/>
        <w:t xml:space="preserve">The </w:t>
      </w:r>
      <w:proofErr w:type="spellStart"/>
      <w:r>
        <w:t>tea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hot</w:t>
      </w:r>
      <w:proofErr w:type="spellEnd"/>
      <w:r>
        <w:t>.</w:t>
      </w:r>
      <w:r>
        <w:br/>
        <w:t>Задача: ребёнок не только пишет, но и осмысленно использует слова в контексте, развивая навык письма и понимания значения.</w:t>
      </w:r>
    </w:p>
    <w:p w14:paraId="5BD0AAD0" w14:textId="77777777" w:rsidR="00A8568B" w:rsidRDefault="00A8568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14:paraId="54E2BAB7" w14:textId="77777777" w:rsidR="00A8568B" w:rsidRDefault="000F2079">
      <w:pPr>
        <w:pStyle w:val="3"/>
        <w:spacing w:before="0" w:line="240" w:lineRule="auto"/>
        <w:rPr>
          <w:rStyle w:val="a6"/>
          <w:rFonts w:ascii="Times New Roman" w:hAnsi="Times New Roman" w:cs="Times New Roman"/>
          <w:color w:val="000000" w:themeColor="text1"/>
        </w:rPr>
      </w:pPr>
      <w:r>
        <w:rPr>
          <w:rStyle w:val="a6"/>
          <w:rFonts w:ascii="Times New Roman" w:hAnsi="Times New Roman" w:cs="Times New Roman"/>
          <w:color w:val="000000" w:themeColor="text1"/>
          <w:lang w:val="ru-RU"/>
        </w:rPr>
        <w:t>Промежуточное</w:t>
      </w:r>
      <w:r>
        <w:rPr>
          <w:rStyle w:val="a6"/>
          <w:rFonts w:ascii="Times New Roman" w:hAnsi="Times New Roman" w:cs="Times New Roman"/>
          <w:color w:val="000000" w:themeColor="text1"/>
        </w:rPr>
        <w:t xml:space="preserve"> </w:t>
      </w:r>
      <w:r>
        <w:rPr>
          <w:rStyle w:val="a6"/>
          <w:rFonts w:ascii="Times New Roman" w:hAnsi="Times New Roman" w:cs="Times New Roman"/>
          <w:color w:val="000000" w:themeColor="text1"/>
          <w:lang w:val="ru-RU"/>
        </w:rPr>
        <w:t>тестирование</w:t>
      </w:r>
      <w:r>
        <w:rPr>
          <w:rStyle w:val="a6"/>
          <w:rFonts w:ascii="Times New Roman" w:hAnsi="Times New Roman" w:cs="Times New Roman"/>
          <w:color w:val="000000" w:themeColor="text1"/>
        </w:rPr>
        <w:t>:</w:t>
      </w:r>
    </w:p>
    <w:p w14:paraId="1921D46D" w14:textId="77777777" w:rsidR="00A8568B" w:rsidRDefault="00A8568B">
      <w:pPr>
        <w:pStyle w:val="3"/>
        <w:spacing w:before="0" w:line="240" w:lineRule="auto"/>
        <w:rPr>
          <w:rStyle w:val="a6"/>
          <w:rFonts w:ascii="Times New Roman" w:hAnsi="Times New Roman" w:cs="Times New Roman"/>
          <w:b w:val="0"/>
          <w:bCs w:val="0"/>
          <w:color w:val="000000" w:themeColor="text1"/>
        </w:rPr>
      </w:pPr>
    </w:p>
    <w:p w14:paraId="41DF1A30" w14:textId="77777777" w:rsidR="00A8568B" w:rsidRDefault="000F2079">
      <w:pPr>
        <w:pStyle w:val="3"/>
        <w:spacing w:before="0" w:line="240" w:lineRule="auto"/>
        <w:rPr>
          <w:rFonts w:ascii="Times New Roman" w:hAnsi="Times New Roman" w:cs="Times New Roman"/>
          <w:color w:val="000000" w:themeColor="text1"/>
        </w:rPr>
      </w:pPr>
      <w:r>
        <w:rPr>
          <w:rStyle w:val="a6"/>
          <w:rFonts w:ascii="Times New Roman" w:hAnsi="Times New Roman" w:cs="Times New Roman"/>
          <w:b w:val="0"/>
          <w:bCs w:val="0"/>
          <w:color w:val="000000" w:themeColor="text1"/>
        </w:rPr>
        <w:t>Topic 1: Demonstrative Pronouns (this / that / these / those)</w:t>
      </w:r>
    </w:p>
    <w:p w14:paraId="26FC6CF2" w14:textId="77777777" w:rsidR="00A8568B" w:rsidRDefault="000F2079">
      <w:pPr>
        <w:pStyle w:val="4"/>
        <w:spacing w:before="0" w:line="24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</w:pPr>
      <w:r>
        <w:rPr>
          <w:rStyle w:val="a6"/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  <w:lang w:val="en-US"/>
        </w:rPr>
        <w:t xml:space="preserve">Task 1.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Look and choose the correct preposition: </w:t>
      </w:r>
      <w:r>
        <w:rPr>
          <w:rStyle w:val="a6"/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on / in / under / behind</w:t>
      </w:r>
      <w:r>
        <w:rPr>
          <w:rStyle w:val="a6"/>
          <w:rFonts w:ascii="Times New Roman" w:hAnsi="Times New Roman" w:cs="Times New Roman"/>
          <w:color w:val="000000" w:themeColor="text1"/>
          <w:sz w:val="24"/>
          <w:szCs w:val="24"/>
          <w:lang w:val="en-US"/>
        </w:rPr>
        <w:br/>
        <w:t xml:space="preserve">1.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The bee is ___ the flower.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br/>
        <w:t>2. The butterfly is ___ the leaf.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br/>
        <w:t>3. The flowers are ___ the box.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br/>
        <w:t>4. The bee is ___ the bush.</w:t>
      </w:r>
    </w:p>
    <w:p w14:paraId="3CEC3AA9" w14:textId="77777777" w:rsidR="00A8568B" w:rsidRDefault="000F2079">
      <w:pPr>
        <w:pStyle w:val="4"/>
        <w:spacing w:before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Style w:val="a6"/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  <w:lang w:val="en-US"/>
        </w:rPr>
        <w:t xml:space="preserve">Task 2.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Match the sentence and the pics.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br/>
        <w:t>1. The butterfly is... →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br/>
        <w:t xml:space="preserve">2. The bee is...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→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br/>
        <w:t xml:space="preserve">3. The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flowers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are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>... →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br/>
        <w:t xml:space="preserve">4. The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worm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is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>... →</w:t>
      </w:r>
    </w:p>
    <w:p w14:paraId="19488E84" w14:textId="77777777" w:rsidR="00A62FF1" w:rsidRDefault="000F2079" w:rsidP="00A62FF1">
      <w:pPr>
        <w:pStyle w:val="ad"/>
        <w:spacing w:before="0" w:beforeAutospacing="0" w:after="0" w:afterAutospacing="0"/>
        <w:rPr>
          <w:color w:val="000000" w:themeColor="text1"/>
          <w:lang w:val="en-US"/>
        </w:rPr>
      </w:pPr>
      <w:proofErr w:type="gramStart"/>
      <w:r>
        <w:rPr>
          <w:rStyle w:val="a6"/>
          <w:color w:val="000000" w:themeColor="text1"/>
          <w:lang w:val="en-US"/>
        </w:rPr>
        <w:t>pics</w:t>
      </w:r>
      <w:proofErr w:type="gramEnd"/>
      <w:r>
        <w:rPr>
          <w:rStyle w:val="a6"/>
          <w:color w:val="000000" w:themeColor="text1"/>
          <w:lang w:val="en-US"/>
        </w:rPr>
        <w:t>:</w:t>
      </w:r>
      <w:r>
        <w:rPr>
          <w:color w:val="000000" w:themeColor="text1"/>
          <w:lang w:val="en-US"/>
        </w:rPr>
        <w:br/>
        <w:t>A. in the garden.</w:t>
      </w:r>
      <w:r>
        <w:rPr>
          <w:color w:val="000000" w:themeColor="text1"/>
          <w:lang w:val="en-US"/>
        </w:rPr>
        <w:br/>
        <w:t>B. under the leaf.</w:t>
      </w:r>
      <w:r>
        <w:rPr>
          <w:color w:val="000000" w:themeColor="text1"/>
          <w:lang w:val="en-US"/>
        </w:rPr>
        <w:br/>
        <w:t>C. on the flower.</w:t>
      </w:r>
      <w:r>
        <w:rPr>
          <w:color w:val="000000" w:themeColor="text1"/>
          <w:lang w:val="en-US"/>
        </w:rPr>
        <w:br/>
        <w:t>D. behind the rock.</w:t>
      </w:r>
    </w:p>
    <w:p w14:paraId="6285344D" w14:textId="77777777" w:rsidR="00A62FF1" w:rsidRDefault="00A62FF1" w:rsidP="00A62FF1">
      <w:pPr>
        <w:pStyle w:val="ad"/>
        <w:spacing w:before="0" w:beforeAutospacing="0" w:after="0" w:afterAutospacing="0"/>
        <w:rPr>
          <w:color w:val="000000" w:themeColor="text1"/>
          <w:lang w:val="en-US"/>
        </w:rPr>
      </w:pPr>
    </w:p>
    <w:p w14:paraId="222B5416" w14:textId="77777777" w:rsidR="00A62FF1" w:rsidRDefault="000F2079" w:rsidP="00A62FF1">
      <w:pPr>
        <w:pStyle w:val="ad"/>
        <w:spacing w:before="0" w:beforeAutospacing="0" w:after="0" w:afterAutospacing="0"/>
        <w:rPr>
          <w:rStyle w:val="a6"/>
          <w:b w:val="0"/>
          <w:bCs w:val="0"/>
          <w:color w:val="000000" w:themeColor="text1"/>
          <w:lang w:val="en-US"/>
        </w:rPr>
      </w:pPr>
      <w:r w:rsidRPr="00A62FF1">
        <w:rPr>
          <w:rStyle w:val="a6"/>
          <w:b w:val="0"/>
          <w:bCs w:val="0"/>
          <w:color w:val="000000" w:themeColor="text1"/>
          <w:lang w:val="en-US"/>
        </w:rPr>
        <w:t>Topic 2: Verb "to have" in Present Simple</w:t>
      </w:r>
    </w:p>
    <w:p w14:paraId="787AE0C5" w14:textId="77777777" w:rsidR="00A62FF1" w:rsidRDefault="000F2079" w:rsidP="00A62FF1">
      <w:pPr>
        <w:pStyle w:val="ad"/>
        <w:spacing w:before="0" w:beforeAutospacing="0" w:after="0" w:afterAutospacing="0"/>
        <w:rPr>
          <w:color w:val="000000" w:themeColor="text1"/>
          <w:lang w:val="en-US"/>
        </w:rPr>
      </w:pPr>
      <w:r>
        <w:rPr>
          <w:rStyle w:val="a6"/>
          <w:b w:val="0"/>
          <w:bCs w:val="0"/>
          <w:color w:val="000000" w:themeColor="text1"/>
          <w:lang w:val="en-US"/>
        </w:rPr>
        <w:t>Task 1.</w:t>
      </w:r>
      <w:r>
        <w:rPr>
          <w:color w:val="000000" w:themeColor="text1"/>
          <w:lang w:val="en-US"/>
        </w:rPr>
        <w:t xml:space="preserve"> Complete the sentences with </w:t>
      </w:r>
      <w:r>
        <w:rPr>
          <w:rStyle w:val="a6"/>
          <w:b w:val="0"/>
          <w:bCs w:val="0"/>
          <w:color w:val="000000" w:themeColor="text1"/>
          <w:lang w:val="en-US"/>
        </w:rPr>
        <w:t>have</w:t>
      </w:r>
      <w:r>
        <w:rPr>
          <w:color w:val="000000" w:themeColor="text1"/>
          <w:lang w:val="en-US"/>
        </w:rPr>
        <w:t xml:space="preserve"> or </w:t>
      </w:r>
      <w:r>
        <w:rPr>
          <w:rStyle w:val="a6"/>
          <w:b w:val="0"/>
          <w:bCs w:val="0"/>
          <w:color w:val="000000" w:themeColor="text1"/>
          <w:lang w:val="en-US"/>
        </w:rPr>
        <w:t>has</w:t>
      </w:r>
      <w:r>
        <w:rPr>
          <w:color w:val="000000" w:themeColor="text1"/>
          <w:lang w:val="en-US"/>
        </w:rPr>
        <w:t>.</w:t>
      </w:r>
      <w:r>
        <w:rPr>
          <w:color w:val="000000" w:themeColor="text1"/>
          <w:lang w:val="en-US"/>
        </w:rPr>
        <w:br/>
        <w:t>1. A cat ___ a tail.</w:t>
      </w:r>
      <w:r>
        <w:rPr>
          <w:color w:val="000000" w:themeColor="text1"/>
          <w:lang w:val="en-US"/>
        </w:rPr>
        <w:br/>
        <w:t>2. Dogs ___ four legs.</w:t>
      </w:r>
      <w:r>
        <w:rPr>
          <w:color w:val="000000" w:themeColor="text1"/>
          <w:lang w:val="en-US"/>
        </w:rPr>
        <w:br/>
        <w:t xml:space="preserve">3. A bee ___ two </w:t>
      </w:r>
      <w:proofErr w:type="spellStart"/>
      <w:proofErr w:type="gramStart"/>
      <w:r>
        <w:rPr>
          <w:color w:val="000000" w:themeColor="text1"/>
          <w:lang w:val="en-US"/>
        </w:rPr>
        <w:t>wings.I</w:t>
      </w:r>
      <w:proofErr w:type="spellEnd"/>
      <w:proofErr w:type="gramEnd"/>
      <w:r>
        <w:rPr>
          <w:color w:val="000000" w:themeColor="text1"/>
          <w:lang w:val="en-US"/>
        </w:rPr>
        <w:br/>
        <w:t>4. ___ a pet rabbit.</w:t>
      </w:r>
      <w:r>
        <w:rPr>
          <w:color w:val="000000" w:themeColor="text1"/>
          <w:lang w:val="en-US"/>
        </w:rPr>
        <w:br/>
        <w:t>5. They ___ small ears.</w:t>
      </w:r>
    </w:p>
    <w:p w14:paraId="7A7C5281" w14:textId="3BE26CF6" w:rsidR="00A8568B" w:rsidRDefault="00A62FF1" w:rsidP="00A62FF1">
      <w:pPr>
        <w:pStyle w:val="ad"/>
        <w:spacing w:before="0" w:beforeAutospacing="0" w:after="0" w:afterAutospacing="0"/>
        <w:rPr>
          <w:color w:val="000000" w:themeColor="text1"/>
          <w:lang w:val="en-US"/>
        </w:rPr>
      </w:pPr>
      <w:r>
        <w:rPr>
          <w:rStyle w:val="a6"/>
          <w:b w:val="0"/>
          <w:bCs w:val="0"/>
          <w:color w:val="000000" w:themeColor="text1"/>
          <w:lang w:val="en-US"/>
        </w:rPr>
        <w:t>T</w:t>
      </w:r>
      <w:r w:rsidR="000F2079">
        <w:rPr>
          <w:rStyle w:val="a6"/>
          <w:b w:val="0"/>
          <w:bCs w:val="0"/>
          <w:color w:val="000000" w:themeColor="text1"/>
          <w:lang w:val="en-US"/>
        </w:rPr>
        <w:t>ask 2.</w:t>
      </w:r>
      <w:r w:rsidR="000F2079">
        <w:rPr>
          <w:color w:val="000000" w:themeColor="text1"/>
          <w:lang w:val="en-US"/>
        </w:rPr>
        <w:t xml:space="preserve"> Write full sentences using the prompts.</w:t>
      </w:r>
      <w:r w:rsidR="000F2079">
        <w:rPr>
          <w:color w:val="000000" w:themeColor="text1"/>
          <w:lang w:val="en-US"/>
        </w:rPr>
        <w:br/>
        <w:t>A dog / tail →</w:t>
      </w:r>
      <w:r w:rsidR="000F2079">
        <w:rPr>
          <w:color w:val="000000" w:themeColor="text1"/>
          <w:lang w:val="en-US"/>
        </w:rPr>
        <w:br/>
        <w:t>2. I / a cat →</w:t>
      </w:r>
      <w:r w:rsidR="000F2079">
        <w:rPr>
          <w:color w:val="000000" w:themeColor="text1"/>
          <w:lang w:val="en-US"/>
        </w:rPr>
        <w:br/>
        <w:t>3. Rabbits / long ears →</w:t>
      </w:r>
      <w:r w:rsidR="000F2079">
        <w:rPr>
          <w:color w:val="000000" w:themeColor="text1"/>
          <w:lang w:val="en-US"/>
        </w:rPr>
        <w:br/>
        <w:t>4. A butterfly / wings →</w:t>
      </w:r>
      <w:r w:rsidR="000F2079">
        <w:rPr>
          <w:color w:val="000000" w:themeColor="text1"/>
          <w:lang w:val="en-US"/>
        </w:rPr>
        <w:br/>
        <w:t>5. We / pets →</w:t>
      </w:r>
    </w:p>
    <w:p w14:paraId="0E761BFF" w14:textId="77777777" w:rsidR="00A8568B" w:rsidRDefault="00A8568B">
      <w:pPr>
        <w:pStyle w:val="3"/>
        <w:spacing w:before="0" w:line="240" w:lineRule="auto"/>
        <w:rPr>
          <w:rStyle w:val="a6"/>
          <w:rFonts w:ascii="Times New Roman" w:hAnsi="Times New Roman" w:cs="Times New Roman"/>
          <w:b w:val="0"/>
          <w:bCs w:val="0"/>
          <w:color w:val="000000" w:themeColor="text1"/>
        </w:rPr>
      </w:pPr>
    </w:p>
    <w:p w14:paraId="641CC64C" w14:textId="77777777" w:rsidR="00A8568B" w:rsidRDefault="000F2079">
      <w:pPr>
        <w:pStyle w:val="3"/>
        <w:spacing w:before="0" w:line="240" w:lineRule="auto"/>
        <w:rPr>
          <w:rFonts w:ascii="Times New Roman" w:hAnsi="Times New Roman" w:cs="Times New Roman"/>
          <w:color w:val="000000" w:themeColor="text1"/>
        </w:rPr>
      </w:pPr>
      <w:r>
        <w:rPr>
          <w:rStyle w:val="a6"/>
          <w:rFonts w:ascii="Times New Roman" w:hAnsi="Times New Roman" w:cs="Times New Roman"/>
          <w:b w:val="0"/>
          <w:bCs w:val="0"/>
          <w:color w:val="000000" w:themeColor="text1"/>
        </w:rPr>
        <w:t>Topic 3: Verb "can" in Present Simple</w:t>
      </w:r>
    </w:p>
    <w:p w14:paraId="3EF04872" w14:textId="77777777" w:rsidR="00A8568B" w:rsidRDefault="000F2079">
      <w:pPr>
        <w:pStyle w:val="4"/>
        <w:spacing w:before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  <w:r>
        <w:rPr>
          <w:rStyle w:val="a6"/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  <w:lang w:val="en-US"/>
        </w:rPr>
        <w:t>Task 1.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Complete the sentences with </w:t>
      </w:r>
      <w:r>
        <w:rPr>
          <w:rStyle w:val="a6"/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  <w:lang w:val="en-US"/>
        </w:rPr>
        <w:t>can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or </w:t>
      </w:r>
      <w:r>
        <w:rPr>
          <w:rStyle w:val="a6"/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  <w:lang w:val="en-US"/>
        </w:rPr>
        <w:t>can’t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.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br/>
        <w:t>A cat ___ climb.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br/>
        <w:t>2. A bee ___ swim.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br/>
        <w:t>3. A bird ___ fly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br/>
        <w:t>4. I ___ talk to animals.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br/>
        <w:t>5. Dogs ___ run fast.</w:t>
      </w:r>
    </w:p>
    <w:p w14:paraId="23181A67" w14:textId="77777777" w:rsidR="00A8568B" w:rsidRDefault="000F2079">
      <w:pPr>
        <w:pStyle w:val="4"/>
        <w:spacing w:before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  <w:r>
        <w:rPr>
          <w:rStyle w:val="a6"/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  <w:lang w:val="en-US"/>
        </w:rPr>
        <w:t>Task 2.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Match the animals to what they can do.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35"/>
        <w:gridCol w:w="1191"/>
      </w:tblGrid>
      <w:tr w:rsidR="00A8568B" w14:paraId="18E8A077" w14:textId="77777777">
        <w:trPr>
          <w:tblHeader/>
          <w:tblCellSpacing w:w="15" w:type="dxa"/>
        </w:trPr>
        <w:tc>
          <w:tcPr>
            <w:tcW w:w="0" w:type="auto"/>
            <w:vAlign w:val="center"/>
          </w:tcPr>
          <w:p w14:paraId="6EB9A4DA" w14:textId="77777777" w:rsidR="00A8568B" w:rsidRDefault="000F20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 w:themeColor="text1"/>
                <w:sz w:val="24"/>
                <w:szCs w:val="24"/>
                <w:lang w:bidi="ar"/>
              </w:rPr>
              <w:t>Animals</w:t>
            </w:r>
          </w:p>
        </w:tc>
        <w:tc>
          <w:tcPr>
            <w:tcW w:w="0" w:type="auto"/>
            <w:vAlign w:val="center"/>
          </w:tcPr>
          <w:p w14:paraId="62F62B51" w14:textId="77777777" w:rsidR="00A8568B" w:rsidRDefault="000F20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 w:themeColor="text1"/>
                <w:sz w:val="24"/>
                <w:szCs w:val="24"/>
                <w:lang w:bidi="ar"/>
              </w:rPr>
              <w:t>Actions</w:t>
            </w:r>
          </w:p>
        </w:tc>
      </w:tr>
      <w:tr w:rsidR="00A8568B" w14:paraId="418AF449" w14:textId="77777777">
        <w:trPr>
          <w:tblCellSpacing w:w="15" w:type="dxa"/>
        </w:trPr>
        <w:tc>
          <w:tcPr>
            <w:tcW w:w="0" w:type="auto"/>
            <w:vAlign w:val="center"/>
          </w:tcPr>
          <w:p w14:paraId="2F60A722" w14:textId="77777777" w:rsidR="00A8568B" w:rsidRDefault="000F207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  <w:lang w:bidi="ar"/>
              </w:rPr>
              <w:t>A bird</w:t>
            </w:r>
          </w:p>
        </w:tc>
        <w:tc>
          <w:tcPr>
            <w:tcW w:w="0" w:type="auto"/>
            <w:vAlign w:val="center"/>
          </w:tcPr>
          <w:p w14:paraId="29F89C25" w14:textId="77777777" w:rsidR="00A8568B" w:rsidRDefault="000F207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Segoe UI Emoji" w:eastAsia="SimSun" w:hAnsi="Segoe UI Emoji" w:cs="Segoe UI Emoji"/>
                <w:color w:val="000000" w:themeColor="text1"/>
                <w:sz w:val="24"/>
                <w:szCs w:val="24"/>
                <w:lang w:bidi="ar"/>
              </w:rPr>
              <w:t>🟦</w:t>
            </w:r>
            <w:r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  <w:lang w:bidi="ar"/>
              </w:rPr>
              <w:t xml:space="preserve"> jump</w:t>
            </w:r>
          </w:p>
        </w:tc>
      </w:tr>
      <w:tr w:rsidR="00A8568B" w14:paraId="655F9389" w14:textId="77777777">
        <w:trPr>
          <w:tblCellSpacing w:w="15" w:type="dxa"/>
        </w:trPr>
        <w:tc>
          <w:tcPr>
            <w:tcW w:w="0" w:type="auto"/>
            <w:vAlign w:val="center"/>
          </w:tcPr>
          <w:p w14:paraId="0ACA5AE1" w14:textId="77777777" w:rsidR="00A8568B" w:rsidRDefault="000F207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  <w:lang w:bidi="ar"/>
              </w:rPr>
              <w:t>A bee</w:t>
            </w:r>
          </w:p>
        </w:tc>
        <w:tc>
          <w:tcPr>
            <w:tcW w:w="0" w:type="auto"/>
            <w:vAlign w:val="center"/>
          </w:tcPr>
          <w:p w14:paraId="100D32B9" w14:textId="77777777" w:rsidR="00A8568B" w:rsidRDefault="000F207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Segoe UI Emoji" w:eastAsia="SimSun" w:hAnsi="Segoe UI Emoji" w:cs="Segoe UI Emoji"/>
                <w:color w:val="000000" w:themeColor="text1"/>
                <w:sz w:val="24"/>
                <w:szCs w:val="24"/>
                <w:lang w:bidi="ar"/>
              </w:rPr>
              <w:t>🟦</w:t>
            </w:r>
            <w:r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  <w:lang w:bidi="ar"/>
              </w:rPr>
              <w:t xml:space="preserve"> bark</w:t>
            </w:r>
          </w:p>
        </w:tc>
      </w:tr>
      <w:tr w:rsidR="00A8568B" w14:paraId="5A7BBC80" w14:textId="77777777">
        <w:trPr>
          <w:tblCellSpacing w:w="15" w:type="dxa"/>
        </w:trPr>
        <w:tc>
          <w:tcPr>
            <w:tcW w:w="0" w:type="auto"/>
            <w:vAlign w:val="center"/>
          </w:tcPr>
          <w:p w14:paraId="1EABCEAE" w14:textId="77777777" w:rsidR="00A8568B" w:rsidRDefault="000F207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  <w:lang w:bidi="ar"/>
              </w:rPr>
              <w:t>A rabbit</w:t>
            </w:r>
          </w:p>
        </w:tc>
        <w:tc>
          <w:tcPr>
            <w:tcW w:w="0" w:type="auto"/>
            <w:vAlign w:val="center"/>
          </w:tcPr>
          <w:p w14:paraId="4024AFDE" w14:textId="77777777" w:rsidR="00A8568B" w:rsidRDefault="000F207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Segoe UI Emoji" w:eastAsia="SimSun" w:hAnsi="Segoe UI Emoji" w:cs="Segoe UI Emoji"/>
                <w:color w:val="000000" w:themeColor="text1"/>
                <w:sz w:val="24"/>
                <w:szCs w:val="24"/>
                <w:lang w:bidi="ar"/>
              </w:rPr>
              <w:t>🟦</w:t>
            </w:r>
            <w:r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  <w:lang w:bidi="ar"/>
              </w:rPr>
              <w:t xml:space="preserve"> fly</w:t>
            </w:r>
          </w:p>
        </w:tc>
      </w:tr>
      <w:tr w:rsidR="00A8568B" w14:paraId="481A68D9" w14:textId="77777777">
        <w:trPr>
          <w:tblCellSpacing w:w="15" w:type="dxa"/>
        </w:trPr>
        <w:tc>
          <w:tcPr>
            <w:tcW w:w="0" w:type="auto"/>
            <w:vAlign w:val="center"/>
          </w:tcPr>
          <w:p w14:paraId="57FB6712" w14:textId="77777777" w:rsidR="00A8568B" w:rsidRDefault="000F207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  <w:lang w:bidi="ar"/>
              </w:rPr>
              <w:t>A dog</w:t>
            </w:r>
          </w:p>
        </w:tc>
        <w:tc>
          <w:tcPr>
            <w:tcW w:w="0" w:type="auto"/>
            <w:vAlign w:val="center"/>
          </w:tcPr>
          <w:p w14:paraId="62ADFEF2" w14:textId="77777777" w:rsidR="00A8568B" w:rsidRDefault="000F207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Segoe UI Emoji" w:eastAsia="SimSun" w:hAnsi="Segoe UI Emoji" w:cs="Segoe UI Emoji"/>
                <w:color w:val="000000" w:themeColor="text1"/>
                <w:sz w:val="24"/>
                <w:szCs w:val="24"/>
                <w:lang w:bidi="ar"/>
              </w:rPr>
              <w:t>🟦</w:t>
            </w:r>
            <w:r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  <w:lang w:bidi="ar"/>
              </w:rPr>
              <w:t xml:space="preserve"> run fast</w:t>
            </w:r>
          </w:p>
        </w:tc>
      </w:tr>
      <w:tr w:rsidR="00A8568B" w14:paraId="00F84429" w14:textId="77777777">
        <w:trPr>
          <w:tblCellSpacing w:w="15" w:type="dxa"/>
        </w:trPr>
        <w:tc>
          <w:tcPr>
            <w:tcW w:w="0" w:type="auto"/>
            <w:vAlign w:val="center"/>
          </w:tcPr>
          <w:p w14:paraId="38352BFE" w14:textId="77777777" w:rsidR="00A8568B" w:rsidRDefault="000F207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  <w:lang w:bidi="ar"/>
              </w:rPr>
              <w:t>A butterfly</w:t>
            </w:r>
          </w:p>
        </w:tc>
        <w:tc>
          <w:tcPr>
            <w:tcW w:w="0" w:type="auto"/>
            <w:vAlign w:val="center"/>
          </w:tcPr>
          <w:p w14:paraId="6AE57CF9" w14:textId="77777777" w:rsidR="00A8568B" w:rsidRDefault="000F207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Segoe UI Emoji" w:eastAsia="SimSun" w:hAnsi="Segoe UI Emoji" w:cs="Segoe UI Emoji"/>
                <w:color w:val="000000" w:themeColor="text1"/>
                <w:sz w:val="24"/>
                <w:szCs w:val="24"/>
                <w:lang w:bidi="ar"/>
              </w:rPr>
              <w:t>🟦</w:t>
            </w:r>
            <w:r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  <w:lang w:bidi="ar"/>
              </w:rPr>
              <w:t xml:space="preserve"> fly</w:t>
            </w:r>
          </w:p>
        </w:tc>
      </w:tr>
    </w:tbl>
    <w:p w14:paraId="4F5B9B5B" w14:textId="77777777" w:rsidR="00A8568B" w:rsidRDefault="000F2079">
      <w:pPr>
        <w:pStyle w:val="ad"/>
        <w:spacing w:before="0" w:beforeAutospacing="0" w:after="0" w:afterAutospacing="0"/>
        <w:rPr>
          <w:color w:val="000000" w:themeColor="text1"/>
          <w:lang w:val="en-US"/>
        </w:rPr>
      </w:pPr>
      <w:r>
        <w:rPr>
          <w:color w:val="000000" w:themeColor="text1"/>
          <w:lang w:val="en-US"/>
        </w:rPr>
        <w:t>Write like this:</w:t>
      </w:r>
      <w:r>
        <w:rPr>
          <w:color w:val="000000" w:themeColor="text1"/>
          <w:lang w:val="en-US"/>
        </w:rPr>
        <w:br/>
      </w:r>
      <w:r>
        <w:rPr>
          <w:rStyle w:val="a6"/>
          <w:color w:val="000000" w:themeColor="text1"/>
          <w:lang w:val="en-US"/>
        </w:rPr>
        <w:t>1. A bird can fly.</w:t>
      </w:r>
    </w:p>
    <w:p w14:paraId="0863D053" w14:textId="77777777" w:rsidR="00A8568B" w:rsidRDefault="00A8568B">
      <w:pPr>
        <w:pStyle w:val="3"/>
        <w:spacing w:before="0" w:line="240" w:lineRule="auto"/>
        <w:rPr>
          <w:rStyle w:val="a6"/>
          <w:rFonts w:ascii="Times New Roman" w:hAnsi="Times New Roman" w:cs="Times New Roman"/>
          <w:b w:val="0"/>
          <w:bCs w:val="0"/>
          <w:color w:val="000000" w:themeColor="text1"/>
        </w:rPr>
      </w:pPr>
    </w:p>
    <w:p w14:paraId="783BAC0F" w14:textId="77777777" w:rsidR="00A8568B" w:rsidRDefault="000F2079">
      <w:pPr>
        <w:pStyle w:val="3"/>
        <w:spacing w:before="0" w:line="240" w:lineRule="auto"/>
        <w:rPr>
          <w:rFonts w:ascii="Times New Roman" w:hAnsi="Times New Roman" w:cs="Times New Roman"/>
          <w:color w:val="000000" w:themeColor="text1"/>
        </w:rPr>
      </w:pPr>
      <w:r>
        <w:rPr>
          <w:rStyle w:val="a6"/>
          <w:rFonts w:ascii="Times New Roman" w:hAnsi="Times New Roman" w:cs="Times New Roman"/>
          <w:b w:val="0"/>
          <w:bCs w:val="0"/>
          <w:color w:val="000000" w:themeColor="text1"/>
        </w:rPr>
        <w:t>Topic 4: Imperative – Negative Form (Don’t...)</w:t>
      </w:r>
    </w:p>
    <w:p w14:paraId="2444A639" w14:textId="77777777" w:rsidR="00A8568B" w:rsidRDefault="000F2079">
      <w:pPr>
        <w:pStyle w:val="ad"/>
        <w:spacing w:before="0" w:beforeAutospacing="0" w:after="0" w:afterAutospacing="0"/>
        <w:rPr>
          <w:color w:val="000000" w:themeColor="text1"/>
          <w:lang w:val="en-US"/>
        </w:rPr>
      </w:pPr>
      <w:r>
        <w:rPr>
          <w:rStyle w:val="a6"/>
          <w:color w:val="000000" w:themeColor="text1"/>
          <w:lang w:val="en-US"/>
        </w:rPr>
        <w:t>Task 1.</w:t>
      </w:r>
      <w:r>
        <w:rPr>
          <w:color w:val="000000" w:themeColor="text1"/>
          <w:lang w:val="en-US"/>
        </w:rPr>
        <w:t xml:space="preserve"> Complete the sentences with </w:t>
      </w:r>
      <w:r>
        <w:rPr>
          <w:rStyle w:val="a6"/>
          <w:color w:val="000000" w:themeColor="text1"/>
          <w:lang w:val="en-US"/>
        </w:rPr>
        <w:t>Don’t</w:t>
      </w:r>
      <w:r>
        <w:rPr>
          <w:color w:val="000000" w:themeColor="text1"/>
          <w:lang w:val="en-US"/>
        </w:rPr>
        <w:t>.</w:t>
      </w:r>
      <w:r>
        <w:rPr>
          <w:color w:val="000000" w:themeColor="text1"/>
          <w:lang w:val="en-US"/>
        </w:rPr>
        <w:br/>
        <w:t>1. ___ touch the bee!</w:t>
      </w:r>
      <w:r>
        <w:rPr>
          <w:color w:val="000000" w:themeColor="text1"/>
          <w:lang w:val="en-US"/>
        </w:rPr>
        <w:br/>
      </w:r>
      <w:proofErr w:type="gramStart"/>
      <w:r>
        <w:rPr>
          <w:color w:val="000000" w:themeColor="text1"/>
          <w:lang w:val="en-US"/>
        </w:rPr>
        <w:t>2._</w:t>
      </w:r>
      <w:proofErr w:type="gramEnd"/>
      <w:r>
        <w:rPr>
          <w:color w:val="000000" w:themeColor="text1"/>
          <w:lang w:val="en-US"/>
        </w:rPr>
        <w:t>__ run after the butterfly!</w:t>
      </w:r>
      <w:r>
        <w:rPr>
          <w:color w:val="000000" w:themeColor="text1"/>
          <w:lang w:val="en-US"/>
        </w:rPr>
        <w:br/>
      </w:r>
      <w:proofErr w:type="gramStart"/>
      <w:r>
        <w:rPr>
          <w:color w:val="000000" w:themeColor="text1"/>
          <w:lang w:val="en-US"/>
        </w:rPr>
        <w:t>3._</w:t>
      </w:r>
      <w:proofErr w:type="gramEnd"/>
      <w:r>
        <w:rPr>
          <w:color w:val="000000" w:themeColor="text1"/>
          <w:lang w:val="en-US"/>
        </w:rPr>
        <w:t>__ shout at the dog!</w:t>
      </w:r>
      <w:r>
        <w:rPr>
          <w:color w:val="000000" w:themeColor="text1"/>
          <w:lang w:val="en-US"/>
        </w:rPr>
        <w:br/>
      </w:r>
      <w:proofErr w:type="gramStart"/>
      <w:r>
        <w:rPr>
          <w:color w:val="000000" w:themeColor="text1"/>
          <w:lang w:val="en-US"/>
        </w:rPr>
        <w:t>4._</w:t>
      </w:r>
      <w:proofErr w:type="gramEnd"/>
      <w:r>
        <w:rPr>
          <w:color w:val="000000" w:themeColor="text1"/>
          <w:lang w:val="en-US"/>
        </w:rPr>
        <w:t>__ scare the rabbit!</w:t>
      </w:r>
      <w:r>
        <w:rPr>
          <w:color w:val="000000" w:themeColor="text1"/>
          <w:lang w:val="en-US"/>
        </w:rPr>
        <w:br/>
      </w:r>
      <w:proofErr w:type="gramStart"/>
      <w:r>
        <w:rPr>
          <w:color w:val="000000" w:themeColor="text1"/>
          <w:lang w:val="en-US"/>
        </w:rPr>
        <w:t>5._</w:t>
      </w:r>
      <w:proofErr w:type="gramEnd"/>
      <w:r>
        <w:rPr>
          <w:color w:val="000000" w:themeColor="text1"/>
          <w:lang w:val="en-US"/>
        </w:rPr>
        <w:t>__ pick the flowers!</w:t>
      </w:r>
    </w:p>
    <w:p w14:paraId="78A9AC66" w14:textId="77777777" w:rsidR="00A8568B" w:rsidRDefault="000F2079">
      <w:pPr>
        <w:pStyle w:val="4"/>
        <w:spacing w:before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  <w:r>
        <w:rPr>
          <w:rStyle w:val="a6"/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  <w:lang w:val="en-US"/>
        </w:rPr>
        <w:t>Task 2.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Write 3 sentences. Give advice about how to behave in the meadow.</w:t>
      </w:r>
    </w:p>
    <w:p w14:paraId="2047C123" w14:textId="77777777" w:rsidR="00A8568B" w:rsidRDefault="000F2079">
      <w:pPr>
        <w:pStyle w:val="ad"/>
        <w:spacing w:before="0" w:beforeAutospacing="0" w:after="0" w:afterAutospacing="0"/>
        <w:rPr>
          <w:color w:val="000000" w:themeColor="text1"/>
          <w:lang w:val="en-US"/>
        </w:rPr>
      </w:pPr>
      <w:r>
        <w:rPr>
          <w:color w:val="000000" w:themeColor="text1"/>
          <w:lang w:val="en-US"/>
        </w:rPr>
        <w:t xml:space="preserve">Use </w:t>
      </w:r>
      <w:r>
        <w:rPr>
          <w:rStyle w:val="a6"/>
          <w:color w:val="000000" w:themeColor="text1"/>
          <w:lang w:val="en-US"/>
        </w:rPr>
        <w:t>Don’t...</w:t>
      </w:r>
      <w:r>
        <w:rPr>
          <w:color w:val="000000" w:themeColor="text1"/>
          <w:lang w:val="en-US"/>
        </w:rPr>
        <w:br/>
      </w:r>
      <w:r>
        <w:rPr>
          <w:rStyle w:val="a4"/>
          <w:color w:val="000000" w:themeColor="text1"/>
          <w:lang w:val="en-US"/>
        </w:rPr>
        <w:t>Example: Don’t hurt animals.</w:t>
      </w:r>
    </w:p>
    <w:p w14:paraId="7BC92DC2" w14:textId="77777777" w:rsidR="00A8568B" w:rsidRDefault="00A8568B">
      <w:pPr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FED67B5" w14:textId="77777777" w:rsidR="00A8568B" w:rsidRDefault="00A8568B">
      <w:pPr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1B06AE4" w14:textId="77777777" w:rsidR="00A8568B" w:rsidRDefault="00A8568B">
      <w:pPr>
        <w:pStyle w:val="3"/>
        <w:spacing w:before="0" w:line="240" w:lineRule="auto"/>
        <w:rPr>
          <w:rStyle w:val="a6"/>
          <w:rFonts w:ascii="Times New Roman" w:hAnsi="Times New Roman" w:cs="Times New Roman"/>
          <w:b w:val="0"/>
          <w:bCs w:val="0"/>
          <w:color w:val="000000" w:themeColor="text1"/>
        </w:rPr>
      </w:pPr>
    </w:p>
    <w:p w14:paraId="6801621A" w14:textId="77777777" w:rsidR="00A8568B" w:rsidRDefault="000F2079">
      <w:pPr>
        <w:pStyle w:val="3"/>
        <w:spacing w:before="0" w:line="240" w:lineRule="auto"/>
        <w:rPr>
          <w:rFonts w:ascii="Times New Roman" w:hAnsi="Times New Roman" w:cs="Times New Roman"/>
          <w:color w:val="000000" w:themeColor="text1"/>
        </w:rPr>
      </w:pPr>
      <w:r>
        <w:rPr>
          <w:rStyle w:val="a6"/>
          <w:rFonts w:ascii="Times New Roman" w:hAnsi="Times New Roman" w:cs="Times New Roman"/>
          <w:b w:val="0"/>
          <w:bCs w:val="0"/>
          <w:color w:val="000000" w:themeColor="text1"/>
        </w:rPr>
        <w:t>Topic 5: Reading letter combinations “</w:t>
      </w:r>
      <w:proofErr w:type="spellStart"/>
      <w:r>
        <w:rPr>
          <w:rStyle w:val="a6"/>
          <w:rFonts w:ascii="Times New Roman" w:hAnsi="Times New Roman" w:cs="Times New Roman"/>
          <w:b w:val="0"/>
          <w:bCs w:val="0"/>
          <w:color w:val="000000" w:themeColor="text1"/>
        </w:rPr>
        <w:t>oo</w:t>
      </w:r>
      <w:proofErr w:type="spellEnd"/>
      <w:r>
        <w:rPr>
          <w:rStyle w:val="a6"/>
          <w:rFonts w:ascii="Times New Roman" w:hAnsi="Times New Roman" w:cs="Times New Roman"/>
          <w:b w:val="0"/>
          <w:bCs w:val="0"/>
          <w:color w:val="000000" w:themeColor="text1"/>
        </w:rPr>
        <w:t>”, “ee”, “</w:t>
      </w:r>
      <w:proofErr w:type="spellStart"/>
      <w:r>
        <w:rPr>
          <w:rStyle w:val="a6"/>
          <w:rFonts w:ascii="Times New Roman" w:hAnsi="Times New Roman" w:cs="Times New Roman"/>
          <w:b w:val="0"/>
          <w:bCs w:val="0"/>
          <w:color w:val="000000" w:themeColor="text1"/>
        </w:rPr>
        <w:t>ea</w:t>
      </w:r>
      <w:proofErr w:type="spellEnd"/>
      <w:r>
        <w:rPr>
          <w:rStyle w:val="a6"/>
          <w:rFonts w:ascii="Times New Roman" w:hAnsi="Times New Roman" w:cs="Times New Roman"/>
          <w:b w:val="0"/>
          <w:bCs w:val="0"/>
          <w:color w:val="000000" w:themeColor="text1"/>
        </w:rPr>
        <w:t>”</w:t>
      </w:r>
    </w:p>
    <w:p w14:paraId="181D5EE9" w14:textId="77777777" w:rsidR="00A8568B" w:rsidRDefault="000F2079">
      <w:pPr>
        <w:pStyle w:val="4"/>
        <w:spacing w:before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  <w:r>
        <w:rPr>
          <w:rStyle w:val="a6"/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  <w:lang w:val="en-US"/>
        </w:rPr>
        <w:t>Task 1.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Read the words and underline the letter combination:</w:t>
      </w:r>
    </w:p>
    <w:p w14:paraId="39CEC47F" w14:textId="77777777" w:rsidR="00A8568B" w:rsidRDefault="000F2079">
      <w:pPr>
        <w:pStyle w:val="ad"/>
        <w:spacing w:before="0" w:beforeAutospacing="0" w:after="0" w:afterAutospacing="0"/>
        <w:rPr>
          <w:color w:val="000000" w:themeColor="text1"/>
          <w:lang w:val="en-US"/>
        </w:rPr>
      </w:pPr>
      <w:r>
        <w:rPr>
          <w:rStyle w:val="a6"/>
          <w:color w:val="000000" w:themeColor="text1"/>
          <w:lang w:val="en-US"/>
        </w:rPr>
        <w:t>Moon</w:t>
      </w:r>
      <w:r>
        <w:rPr>
          <w:rStyle w:val="a6"/>
          <w:color w:val="000000" w:themeColor="text1"/>
          <w:lang w:val="en-US"/>
        </w:rPr>
        <w:br/>
        <w:t>bee</w:t>
      </w:r>
      <w:r>
        <w:rPr>
          <w:rStyle w:val="a6"/>
          <w:color w:val="000000" w:themeColor="text1"/>
          <w:lang w:val="en-US"/>
        </w:rPr>
        <w:br/>
        <w:t>green</w:t>
      </w:r>
      <w:r>
        <w:rPr>
          <w:rStyle w:val="a6"/>
          <w:color w:val="000000" w:themeColor="text1"/>
          <w:lang w:val="en-US"/>
        </w:rPr>
        <w:br/>
        <w:t>leaf</w:t>
      </w:r>
      <w:r>
        <w:rPr>
          <w:rStyle w:val="a6"/>
          <w:color w:val="000000" w:themeColor="text1"/>
          <w:lang w:val="en-US"/>
        </w:rPr>
        <w:br/>
        <w:t>flower</w:t>
      </w:r>
      <w:r>
        <w:rPr>
          <w:rStyle w:val="a6"/>
          <w:color w:val="000000" w:themeColor="text1"/>
          <w:lang w:val="en-US"/>
        </w:rPr>
        <w:br/>
        <w:t>sea</w:t>
      </w:r>
      <w:r>
        <w:rPr>
          <w:rStyle w:val="a6"/>
          <w:color w:val="000000" w:themeColor="text1"/>
          <w:lang w:val="en-US"/>
        </w:rPr>
        <w:br/>
        <w:t>pool</w:t>
      </w:r>
      <w:r>
        <w:rPr>
          <w:rStyle w:val="a6"/>
          <w:color w:val="000000" w:themeColor="text1"/>
          <w:lang w:val="en-US"/>
        </w:rPr>
        <w:br/>
        <w:t>tree</w:t>
      </w:r>
    </w:p>
    <w:p w14:paraId="4C550A49" w14:textId="77777777" w:rsidR="00A8568B" w:rsidRDefault="000F2079">
      <w:pPr>
        <w:pStyle w:val="4"/>
        <w:spacing w:before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  <w:r>
        <w:rPr>
          <w:rStyle w:val="a6"/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  <w:lang w:val="en-US"/>
        </w:rPr>
        <w:lastRenderedPageBreak/>
        <w:t>Task 2.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Choose the correct word.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br/>
      </w:r>
      <w:proofErr w:type="gramStart"/>
      <w: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1.The</w:t>
      </w:r>
      <w:proofErr w:type="gramEnd"/>
      <w: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___ is big and yellow. (</w:t>
      </w:r>
      <w:r>
        <w:rPr>
          <w:rStyle w:val="a6"/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moon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/ sun)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br/>
        <w:t>2. Bees drink from the ___. (</w:t>
      </w:r>
      <w:r>
        <w:rPr>
          <w:rStyle w:val="a6"/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pool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/ lake)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br/>
        <w:t>3. A rabbit has big ___. (</w:t>
      </w:r>
      <w:r>
        <w:rPr>
          <w:rStyle w:val="a6"/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ears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/ </w:t>
      </w:r>
      <w:proofErr w:type="gramStart"/>
      <w: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eyes)I</w:t>
      </w:r>
      <w:proofErr w:type="gramEnd"/>
      <w: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br/>
        <w:t>4. see a ___ butterfly. (</w:t>
      </w:r>
      <w:r>
        <w:rPr>
          <w:rStyle w:val="a6"/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green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/ red)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br/>
      </w:r>
      <w:proofErr w:type="gramStart"/>
      <w: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5.Don’t</w:t>
      </w:r>
      <w:proofErr w:type="gramEnd"/>
      <w: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pick the ___! (</w:t>
      </w:r>
      <w:r>
        <w:rPr>
          <w:rStyle w:val="a6"/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flowers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/ trees)</w:t>
      </w:r>
    </w:p>
    <w:p w14:paraId="75787DAA" w14:textId="77777777" w:rsidR="00A8568B" w:rsidRDefault="00A8568B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A79D939" w14:textId="77777777" w:rsidR="00A8568B" w:rsidRDefault="00A8568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F8F19EE" w14:textId="77777777" w:rsidR="00A8568B" w:rsidRDefault="000F2079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u w:val="single"/>
          <w:lang w:val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u w:val="single"/>
          <w:lang w:val="ru-RU"/>
        </w:rPr>
        <w:t>Тема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u w:val="single"/>
        </w:rPr>
        <w:t xml:space="preserve"> 6.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u w:val="single"/>
          <w:lang w:val="ru-RU"/>
        </w:rPr>
        <w:t>Артикли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u w:val="single"/>
        </w:rPr>
        <w:t xml:space="preserve"> a/an.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u w:val="single"/>
        </w:rPr>
        <w:br/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u w:val="single"/>
          <w:lang w:val="ru-RU"/>
        </w:rPr>
        <w:t>Теория:</w:t>
      </w:r>
      <w:r>
        <w:rPr>
          <w:rFonts w:ascii="Times New Roman" w:hAnsi="Times New Roman" w:cs="Times New Roman"/>
          <w:sz w:val="24"/>
          <w:szCs w:val="24"/>
          <w:lang w:val="ru-RU"/>
        </w:rPr>
        <w:br/>
        <w:t>В английском языке артикль является служебным словом, указывающим на грамматическое и смысловое значение существительного. Артикль не имеет самостоятельного значения, но уточняет, какой именно предмет имеется в виду — любой, неизвестный ранее собеседнику, или конкретный.</w:t>
      </w:r>
    </w:p>
    <w:p w14:paraId="4FE2781B" w14:textId="77777777" w:rsidR="00A8568B" w:rsidRDefault="000F2079">
      <w:pPr>
        <w:pStyle w:val="ad"/>
        <w:spacing w:before="0" w:beforeAutospacing="0" w:after="0" w:afterAutospacing="0"/>
      </w:pPr>
      <w:r>
        <w:t xml:space="preserve">Артикли </w:t>
      </w:r>
      <w:r>
        <w:rPr>
          <w:rStyle w:val="a6"/>
        </w:rPr>
        <w:t>a</w:t>
      </w:r>
      <w:r>
        <w:t xml:space="preserve"> и </w:t>
      </w:r>
      <w:proofErr w:type="spellStart"/>
      <w:r>
        <w:rPr>
          <w:rStyle w:val="a6"/>
        </w:rPr>
        <w:t>an</w:t>
      </w:r>
      <w:proofErr w:type="spellEnd"/>
      <w:r>
        <w:t xml:space="preserve"> относятся к </w:t>
      </w:r>
      <w:r>
        <w:rPr>
          <w:rStyle w:val="a6"/>
        </w:rPr>
        <w:t>неопределённым артиклям</w:t>
      </w:r>
      <w:r>
        <w:t xml:space="preserve">. Они употребляются перед существительными в </w:t>
      </w:r>
      <w:r>
        <w:rPr>
          <w:rStyle w:val="a6"/>
        </w:rPr>
        <w:t>единственном числе</w:t>
      </w:r>
      <w:r>
        <w:t xml:space="preserve">, обозначающими </w:t>
      </w:r>
      <w:r>
        <w:rPr>
          <w:rStyle w:val="a6"/>
        </w:rPr>
        <w:t>предмет как один из множества подобных</w:t>
      </w:r>
      <w:r>
        <w:t xml:space="preserve"> и впервые упоминаемый в речи.</w:t>
      </w:r>
      <w:r>
        <w:br/>
        <w:t>Примеры:</w:t>
      </w:r>
      <w:r>
        <w:br/>
        <w:t xml:space="preserve">a </w:t>
      </w:r>
      <w:proofErr w:type="spellStart"/>
      <w:r>
        <w:t>cat</w:t>
      </w:r>
      <w:proofErr w:type="spellEnd"/>
      <w:r>
        <w:t xml:space="preserve"> – кошка (какая-то, любая)</w:t>
      </w:r>
      <w:r>
        <w:br/>
        <w:t xml:space="preserve">a </w:t>
      </w:r>
      <w:proofErr w:type="spellStart"/>
      <w:r>
        <w:t>book</w:t>
      </w:r>
      <w:proofErr w:type="spellEnd"/>
      <w:r>
        <w:t xml:space="preserve"> – книга (какая-то, любая)</w:t>
      </w:r>
    </w:p>
    <w:p w14:paraId="3E2689F0" w14:textId="77777777" w:rsidR="00A8568B" w:rsidRDefault="000F2079">
      <w:pPr>
        <w:pStyle w:val="ad"/>
        <w:spacing w:before="0" w:beforeAutospacing="0" w:after="0" w:afterAutospacing="0"/>
      </w:pPr>
      <w:r>
        <w:t xml:space="preserve">Неопределённый артикль указывает на предмет </w:t>
      </w:r>
      <w:r>
        <w:rPr>
          <w:rStyle w:val="a6"/>
        </w:rPr>
        <w:t>в общем смысле</w:t>
      </w:r>
      <w:r>
        <w:t>, без уточнения, какой именно предмет имеется в виду.</w:t>
      </w:r>
    </w:p>
    <w:p w14:paraId="678685C4" w14:textId="77777777" w:rsidR="00A8568B" w:rsidRDefault="000F2079">
      <w:pPr>
        <w:pStyle w:val="ad"/>
        <w:spacing w:before="0" w:beforeAutospacing="0" w:after="0" w:afterAutospacing="0"/>
      </w:pPr>
      <w:r>
        <w:rPr>
          <w:rStyle w:val="a6"/>
        </w:rPr>
        <w:t>Форма артикля зависит от начального звука следующего слова.</w:t>
      </w:r>
      <w:r>
        <w:rPr>
          <w:rStyle w:val="a6"/>
        </w:rPr>
        <w:br/>
        <w:t>Артикль a</w:t>
      </w:r>
      <w:r>
        <w:t xml:space="preserve"> употребляется перед словами, начинающимися с </w:t>
      </w:r>
      <w:r>
        <w:rPr>
          <w:rStyle w:val="a6"/>
        </w:rPr>
        <w:t>согласного звука</w:t>
      </w:r>
      <w:r>
        <w:t>.</w:t>
      </w:r>
      <w:r>
        <w:br/>
        <w:t>Примеры:</w:t>
      </w:r>
      <w:r>
        <w:br/>
        <w:t xml:space="preserve">a </w:t>
      </w:r>
      <w:proofErr w:type="spellStart"/>
      <w:r>
        <w:t>pen</w:t>
      </w:r>
      <w:proofErr w:type="spellEnd"/>
      <w:r>
        <w:t xml:space="preserve"> – ручка</w:t>
      </w:r>
      <w:r>
        <w:br/>
        <w:t xml:space="preserve">a </w:t>
      </w:r>
      <w:proofErr w:type="spellStart"/>
      <w:r>
        <w:t>dog</w:t>
      </w:r>
      <w:proofErr w:type="spellEnd"/>
      <w:r>
        <w:t xml:space="preserve"> – собака</w:t>
      </w:r>
      <w:r>
        <w:br/>
        <w:t xml:space="preserve">a </w:t>
      </w:r>
      <w:proofErr w:type="spellStart"/>
      <w:r>
        <w:t>cup</w:t>
      </w:r>
      <w:proofErr w:type="spellEnd"/>
      <w:r>
        <w:t xml:space="preserve"> – чашка</w:t>
      </w:r>
      <w:r>
        <w:br/>
        <w:t xml:space="preserve">a </w:t>
      </w:r>
      <w:proofErr w:type="spellStart"/>
      <w:r>
        <w:t>student</w:t>
      </w:r>
      <w:proofErr w:type="spellEnd"/>
      <w:r>
        <w:t xml:space="preserve"> – студент</w:t>
      </w:r>
      <w:r>
        <w:br/>
      </w:r>
      <w:r>
        <w:rPr>
          <w:rStyle w:val="a6"/>
        </w:rPr>
        <w:t xml:space="preserve">Артикль </w:t>
      </w:r>
      <w:proofErr w:type="spellStart"/>
      <w:r>
        <w:rPr>
          <w:rStyle w:val="a6"/>
        </w:rPr>
        <w:t>an</w:t>
      </w:r>
      <w:proofErr w:type="spellEnd"/>
      <w:r>
        <w:t xml:space="preserve"> употребляется перед словами, начинающимися с </w:t>
      </w:r>
      <w:r>
        <w:rPr>
          <w:rStyle w:val="a6"/>
        </w:rPr>
        <w:t>гласного звука</w:t>
      </w:r>
      <w:r>
        <w:t xml:space="preserve"> (a, e, i, o, u).</w:t>
      </w:r>
      <w:r>
        <w:br/>
        <w:t>Примеры:</w:t>
      </w:r>
      <w:r>
        <w:br/>
      </w:r>
      <w:proofErr w:type="spellStart"/>
      <w:r>
        <w:t>an</w:t>
      </w:r>
      <w:proofErr w:type="spellEnd"/>
      <w:r>
        <w:t xml:space="preserve"> </w:t>
      </w:r>
      <w:proofErr w:type="spellStart"/>
      <w:r>
        <w:t>apple</w:t>
      </w:r>
      <w:proofErr w:type="spellEnd"/>
      <w:r>
        <w:t xml:space="preserve"> – яблоко</w:t>
      </w:r>
      <w:r>
        <w:br/>
      </w:r>
      <w:proofErr w:type="spellStart"/>
      <w:r>
        <w:t>an</w:t>
      </w:r>
      <w:proofErr w:type="spellEnd"/>
      <w:r>
        <w:t xml:space="preserve"> </w:t>
      </w:r>
      <w:proofErr w:type="spellStart"/>
      <w:r>
        <w:t>orange</w:t>
      </w:r>
      <w:proofErr w:type="spellEnd"/>
      <w:r>
        <w:t xml:space="preserve"> – апельсин</w:t>
      </w:r>
      <w:r>
        <w:br/>
      </w:r>
      <w:proofErr w:type="spellStart"/>
      <w:r>
        <w:t>an</w:t>
      </w:r>
      <w:proofErr w:type="spellEnd"/>
      <w:r>
        <w:t xml:space="preserve"> </w:t>
      </w:r>
      <w:proofErr w:type="spellStart"/>
      <w:r>
        <w:t>egg</w:t>
      </w:r>
      <w:proofErr w:type="spellEnd"/>
      <w:r>
        <w:t xml:space="preserve"> – яйцо</w:t>
      </w:r>
      <w:r>
        <w:br/>
      </w:r>
      <w:proofErr w:type="spellStart"/>
      <w:r>
        <w:t>an</w:t>
      </w:r>
      <w:proofErr w:type="spellEnd"/>
      <w:r>
        <w:t xml:space="preserve"> </w:t>
      </w:r>
      <w:proofErr w:type="spellStart"/>
      <w:r>
        <w:t>umbrella</w:t>
      </w:r>
      <w:proofErr w:type="spellEnd"/>
      <w:r>
        <w:t xml:space="preserve"> – зонт</w:t>
      </w:r>
      <w:r>
        <w:br/>
        <w:t xml:space="preserve">Следует учитывать, что выбор артикля определяется </w:t>
      </w:r>
      <w:r>
        <w:rPr>
          <w:rStyle w:val="a6"/>
        </w:rPr>
        <w:t>произношением</w:t>
      </w:r>
      <w:r>
        <w:t>, а не написанием слова. Например:</w:t>
      </w:r>
      <w:r>
        <w:br/>
        <w:t xml:space="preserve">a </w:t>
      </w:r>
      <w:proofErr w:type="spellStart"/>
      <w:r>
        <w:t>university</w:t>
      </w:r>
      <w:proofErr w:type="spellEnd"/>
      <w:r>
        <w:t xml:space="preserve"> – университет (слово начинается с согласного звука [</w:t>
      </w:r>
      <w:proofErr w:type="spellStart"/>
      <w:r>
        <w:t>ju</w:t>
      </w:r>
      <w:proofErr w:type="spellEnd"/>
      <w:r>
        <w:t>:], поэтому используется a)</w:t>
      </w:r>
      <w:r>
        <w:br/>
      </w:r>
      <w:proofErr w:type="spellStart"/>
      <w:r>
        <w:t>an</w:t>
      </w:r>
      <w:proofErr w:type="spellEnd"/>
      <w:r>
        <w:t xml:space="preserve"> </w:t>
      </w:r>
      <w:proofErr w:type="spellStart"/>
      <w:r>
        <w:t>hour</w:t>
      </w:r>
      <w:proofErr w:type="spellEnd"/>
      <w:r>
        <w:t xml:space="preserve"> – час (слово начинается с гласного звука [</w:t>
      </w:r>
      <w:proofErr w:type="spellStart"/>
      <w:r>
        <w:t>aʊə</w:t>
      </w:r>
      <w:proofErr w:type="spellEnd"/>
      <w:r>
        <w:t xml:space="preserve">], поэтому используется </w:t>
      </w:r>
      <w:proofErr w:type="spellStart"/>
      <w:r>
        <w:t>an</w:t>
      </w:r>
      <w:proofErr w:type="spellEnd"/>
      <w:r>
        <w:t>)</w:t>
      </w:r>
      <w:r>
        <w:br/>
        <w:t xml:space="preserve">Артикли </w:t>
      </w:r>
      <w:r>
        <w:rPr>
          <w:rStyle w:val="a6"/>
        </w:rPr>
        <w:t xml:space="preserve">a / </w:t>
      </w:r>
      <w:proofErr w:type="spellStart"/>
      <w:r>
        <w:rPr>
          <w:rStyle w:val="a6"/>
        </w:rPr>
        <w:t>an</w:t>
      </w:r>
      <w:proofErr w:type="spellEnd"/>
      <w:r>
        <w:t xml:space="preserve"> не употребляются с существительными во множественном числе и с неисчисляемыми существительными.</w:t>
      </w:r>
      <w:r>
        <w:br/>
        <w:t>Примеры:</w:t>
      </w:r>
      <w:r>
        <w:br/>
        <w:t xml:space="preserve">a </w:t>
      </w:r>
      <w:proofErr w:type="spellStart"/>
      <w:r>
        <w:t>book</w:t>
      </w:r>
      <w:proofErr w:type="spellEnd"/>
      <w:r>
        <w:t xml:space="preserve"> – книга, </w:t>
      </w:r>
      <w:proofErr w:type="spellStart"/>
      <w:r>
        <w:t>books</w:t>
      </w:r>
      <w:proofErr w:type="spellEnd"/>
      <w:r>
        <w:t xml:space="preserve"> – книги (артикль не употребляется)</w:t>
      </w:r>
      <w:r>
        <w:br/>
        <w:t xml:space="preserve">a </w:t>
      </w:r>
      <w:proofErr w:type="spellStart"/>
      <w:r>
        <w:t>cat</w:t>
      </w:r>
      <w:proofErr w:type="spellEnd"/>
      <w:r>
        <w:t xml:space="preserve"> – кошка, </w:t>
      </w:r>
      <w:proofErr w:type="spellStart"/>
      <w:r>
        <w:t>cats</w:t>
      </w:r>
      <w:proofErr w:type="spellEnd"/>
      <w:r>
        <w:t xml:space="preserve"> – кошки (артикль не употребляется)</w:t>
      </w:r>
      <w:r>
        <w:br/>
      </w:r>
      <w:proofErr w:type="spellStart"/>
      <w:r>
        <w:t>water</w:t>
      </w:r>
      <w:proofErr w:type="spellEnd"/>
      <w:r>
        <w:t xml:space="preserve"> – вода (без артикля)</w:t>
      </w:r>
      <w:r>
        <w:br/>
      </w:r>
      <w:r>
        <w:rPr>
          <w:rStyle w:val="a6"/>
        </w:rPr>
        <w:lastRenderedPageBreak/>
        <w:t>Вывод:</w:t>
      </w:r>
      <w:r>
        <w:br/>
        <w:t xml:space="preserve">Неопределённые артикли </w:t>
      </w:r>
      <w:r>
        <w:rPr>
          <w:rStyle w:val="a6"/>
        </w:rPr>
        <w:t>a</w:t>
      </w:r>
      <w:r>
        <w:t xml:space="preserve"> и </w:t>
      </w:r>
      <w:proofErr w:type="spellStart"/>
      <w:r>
        <w:rPr>
          <w:rStyle w:val="a6"/>
        </w:rPr>
        <w:t>an</w:t>
      </w:r>
      <w:proofErr w:type="spellEnd"/>
      <w:r>
        <w:t xml:space="preserve"> употребляются перед существительными в единственном числе, когда предмет упоминается впервые или носит обобщённый характер.</w:t>
      </w:r>
      <w:r>
        <w:br/>
        <w:t xml:space="preserve">Артикль </w:t>
      </w:r>
      <w:r>
        <w:rPr>
          <w:rStyle w:val="a6"/>
        </w:rPr>
        <w:t>a</w:t>
      </w:r>
      <w:r>
        <w:t xml:space="preserve"> ставится перед словами, начинающимися с согласного звука.</w:t>
      </w:r>
      <w:r>
        <w:br/>
        <w:t xml:space="preserve">Артикль </w:t>
      </w:r>
      <w:proofErr w:type="spellStart"/>
      <w:r>
        <w:rPr>
          <w:rStyle w:val="a6"/>
        </w:rPr>
        <w:t>an</w:t>
      </w:r>
      <w:proofErr w:type="spellEnd"/>
      <w:r>
        <w:t xml:space="preserve"> ставится перед словами, начинающимися с гласного звука.</w:t>
      </w:r>
      <w:r>
        <w:br/>
        <w:t xml:space="preserve">Выбор артикля зависит от </w:t>
      </w:r>
      <w:r>
        <w:rPr>
          <w:rStyle w:val="a6"/>
        </w:rPr>
        <w:t>первого звука</w:t>
      </w:r>
      <w:r>
        <w:t>, а не от первой буквы слова.</w:t>
      </w:r>
    </w:p>
    <w:p w14:paraId="2EC69848" w14:textId="77777777" w:rsidR="00A8568B" w:rsidRDefault="00A8568B">
      <w:pPr>
        <w:pStyle w:val="ad"/>
        <w:spacing w:before="0" w:beforeAutospacing="0" w:after="0" w:afterAutospacing="0"/>
      </w:pPr>
    </w:p>
    <w:p w14:paraId="13CCC119" w14:textId="77777777" w:rsidR="00A8568B" w:rsidRDefault="000F2079">
      <w:pPr>
        <w:pStyle w:val="ad"/>
        <w:spacing w:before="0" w:beforeAutospacing="0" w:after="0" w:afterAutospacing="0"/>
        <w:rPr>
          <w:b/>
          <w:bCs/>
          <w:i/>
          <w:iCs/>
          <w:color w:val="000000"/>
          <w:u w:val="single"/>
        </w:rPr>
      </w:pPr>
      <w:r>
        <w:rPr>
          <w:b/>
          <w:bCs/>
          <w:i/>
          <w:iCs/>
          <w:color w:val="000000"/>
          <w:u w:val="single"/>
        </w:rPr>
        <w:t>Практика:</w:t>
      </w:r>
    </w:p>
    <w:p w14:paraId="3118A5BD" w14:textId="77777777" w:rsidR="00A8568B" w:rsidRDefault="000F2079">
      <w:pPr>
        <w:pStyle w:val="ad"/>
        <w:spacing w:before="0" w:beforeAutospacing="0" w:after="0" w:afterAutospacing="0"/>
        <w:rPr>
          <w:lang w:val="en-US"/>
        </w:rPr>
      </w:pPr>
      <w:r>
        <w:rPr>
          <w:rStyle w:val="a6"/>
        </w:rPr>
        <w:t>1. Вставь правильный артикль</w:t>
      </w:r>
      <w:r>
        <w:br/>
        <w:t xml:space="preserve">Вставьте перед существительным </w:t>
      </w:r>
      <w:r>
        <w:rPr>
          <w:rStyle w:val="a6"/>
        </w:rPr>
        <w:t>a</w:t>
      </w:r>
      <w:r>
        <w:t xml:space="preserve"> или </w:t>
      </w:r>
      <w:proofErr w:type="spellStart"/>
      <w:r>
        <w:rPr>
          <w:rStyle w:val="a6"/>
        </w:rPr>
        <w:t>an</w:t>
      </w:r>
      <w:proofErr w:type="spellEnd"/>
      <w:r>
        <w:t>. Прочитайте</w:t>
      </w:r>
      <w:r>
        <w:rPr>
          <w:lang w:val="en-US"/>
        </w:rPr>
        <w:t xml:space="preserve"> </w:t>
      </w:r>
      <w:r>
        <w:t>вслух</w:t>
      </w:r>
      <w:r>
        <w:rPr>
          <w:lang w:val="en-US"/>
        </w:rPr>
        <w:t>.</w:t>
      </w:r>
      <w:r>
        <w:rPr>
          <w:lang w:val="en-US"/>
        </w:rPr>
        <w:br/>
        <w:t>cat – __ cat</w:t>
      </w:r>
      <w:r>
        <w:rPr>
          <w:lang w:val="en-US"/>
        </w:rPr>
        <w:br/>
        <w:t>apple – __ apple</w:t>
      </w:r>
      <w:r>
        <w:rPr>
          <w:lang w:val="en-US"/>
        </w:rPr>
        <w:br/>
        <w:t>dog – __ dog</w:t>
      </w:r>
      <w:r>
        <w:rPr>
          <w:lang w:val="en-US"/>
        </w:rPr>
        <w:br/>
        <w:t>orange – __ orange</w:t>
      </w:r>
      <w:r>
        <w:rPr>
          <w:lang w:val="en-US"/>
        </w:rPr>
        <w:br/>
        <w:t>pen – __ pen</w:t>
      </w:r>
      <w:r>
        <w:rPr>
          <w:lang w:val="en-US"/>
        </w:rPr>
        <w:br/>
        <w:t>egg – __ egg</w:t>
      </w:r>
      <w:r>
        <w:rPr>
          <w:lang w:val="en-US"/>
        </w:rPr>
        <w:br/>
        <w:t>student – __ student</w:t>
      </w:r>
      <w:r>
        <w:rPr>
          <w:lang w:val="en-US"/>
        </w:rPr>
        <w:br/>
        <w:t>umbrella – __ umbrella</w:t>
      </w:r>
      <w:r>
        <w:rPr>
          <w:lang w:val="en-US"/>
        </w:rPr>
        <w:br/>
        <w:t>book – __ book</w:t>
      </w:r>
      <w:r>
        <w:rPr>
          <w:lang w:val="en-US"/>
        </w:rPr>
        <w:br/>
        <w:t>hour – __ hour</w:t>
      </w:r>
    </w:p>
    <w:p w14:paraId="199B0C58" w14:textId="77777777" w:rsidR="00A8568B" w:rsidRDefault="00A8568B">
      <w:pPr>
        <w:pStyle w:val="ad"/>
        <w:spacing w:before="0" w:beforeAutospacing="0" w:after="0" w:afterAutospacing="0"/>
        <w:rPr>
          <w:rStyle w:val="a6"/>
          <w:lang w:val="en-US"/>
        </w:rPr>
      </w:pPr>
    </w:p>
    <w:p w14:paraId="6C3546C9" w14:textId="77777777" w:rsidR="00A8568B" w:rsidRDefault="000F2079">
      <w:pPr>
        <w:pStyle w:val="ad"/>
        <w:spacing w:before="0" w:beforeAutospacing="0" w:after="0" w:afterAutospacing="0"/>
      </w:pPr>
      <w:r>
        <w:rPr>
          <w:rStyle w:val="a6"/>
        </w:rPr>
        <w:t>2. Напиши слово полностью с артиклем</w:t>
      </w:r>
      <w:r>
        <w:br/>
        <w:t>Даны переводы существительных. Напишите слово по-английски и поставьте перед ним правильный артикль.</w:t>
      </w:r>
      <w:r>
        <w:br/>
        <w:t xml:space="preserve">Лиса → __ </w:t>
      </w:r>
      <w:proofErr w:type="spellStart"/>
      <w:r>
        <w:t>fox</w:t>
      </w:r>
      <w:proofErr w:type="spellEnd"/>
      <w:r>
        <w:br/>
        <w:t xml:space="preserve">Апельсин → __ </w:t>
      </w:r>
      <w:proofErr w:type="spellStart"/>
      <w:r>
        <w:t>orange</w:t>
      </w:r>
      <w:proofErr w:type="spellEnd"/>
      <w:r>
        <w:br/>
        <w:t xml:space="preserve">Мяч → __ </w:t>
      </w:r>
      <w:proofErr w:type="spellStart"/>
      <w:r>
        <w:t>ball</w:t>
      </w:r>
      <w:proofErr w:type="spellEnd"/>
      <w:r>
        <w:br/>
        <w:t xml:space="preserve">Яйцо → __ </w:t>
      </w:r>
      <w:proofErr w:type="spellStart"/>
      <w:r>
        <w:t>egg</w:t>
      </w:r>
      <w:proofErr w:type="spellEnd"/>
      <w:r>
        <w:br/>
        <w:t xml:space="preserve">Учитель → __ </w:t>
      </w:r>
      <w:proofErr w:type="spellStart"/>
      <w:r>
        <w:t>teacher</w:t>
      </w:r>
      <w:proofErr w:type="spellEnd"/>
      <w:r>
        <w:br/>
        <w:t xml:space="preserve">Университет → __ </w:t>
      </w:r>
      <w:proofErr w:type="spellStart"/>
      <w:r>
        <w:t>university</w:t>
      </w:r>
      <w:proofErr w:type="spellEnd"/>
      <w:r>
        <w:br/>
        <w:t xml:space="preserve">Ручка → __ </w:t>
      </w:r>
      <w:proofErr w:type="spellStart"/>
      <w:r>
        <w:t>pen</w:t>
      </w:r>
      <w:proofErr w:type="spellEnd"/>
      <w:r>
        <w:br/>
        <w:t xml:space="preserve">Зонт → __ </w:t>
      </w:r>
      <w:proofErr w:type="spellStart"/>
      <w:r>
        <w:t>umbrella</w:t>
      </w:r>
      <w:proofErr w:type="spellEnd"/>
      <w:r>
        <w:br/>
        <w:t xml:space="preserve">Часы → __ </w:t>
      </w:r>
      <w:proofErr w:type="spellStart"/>
      <w:r>
        <w:t>watch</w:t>
      </w:r>
      <w:proofErr w:type="spellEnd"/>
      <w:r>
        <w:br/>
        <w:t xml:space="preserve">Час → __ </w:t>
      </w:r>
      <w:proofErr w:type="spellStart"/>
      <w:r>
        <w:t>hour</w:t>
      </w:r>
      <w:proofErr w:type="spellEnd"/>
    </w:p>
    <w:p w14:paraId="52E97D69" w14:textId="77777777" w:rsidR="00A8568B" w:rsidRDefault="00A8568B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14:paraId="627D10AA" w14:textId="77777777" w:rsidR="00A8568B" w:rsidRDefault="000F2079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>3. Выбери артикль по картинке или контексту</w:t>
      </w:r>
    </w:p>
    <w:p w14:paraId="72F53CB2" w14:textId="77777777" w:rsidR="00A8568B" w:rsidRDefault="000F207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Посмотри на картинку или прочитай описание и напиши правильный артикль перед существительным.</w:t>
      </w:r>
    </w:p>
    <w:p w14:paraId="45266AEE" w14:textId="77777777" w:rsidR="00A8568B" w:rsidRDefault="000F207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__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apple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(рисунок яблока)</w:t>
      </w:r>
    </w:p>
    <w:p w14:paraId="6DE10673" w14:textId="77777777" w:rsidR="00A8568B" w:rsidRDefault="000F207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__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dog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(рисунок собаки)</w:t>
      </w:r>
    </w:p>
    <w:p w14:paraId="6CC14962" w14:textId="77777777" w:rsidR="00A8568B" w:rsidRDefault="000F207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__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umbrella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(рисунок зонта)</w:t>
      </w:r>
    </w:p>
    <w:p w14:paraId="4E292C1D" w14:textId="77777777" w:rsidR="00A8568B" w:rsidRDefault="000F207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__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cat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(рисунок кошки)</w:t>
      </w:r>
    </w:p>
    <w:p w14:paraId="1C8E2396" w14:textId="77777777" w:rsidR="00A8568B" w:rsidRDefault="000F207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__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orange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(рисунок апельсина)</w:t>
      </w:r>
    </w:p>
    <w:p w14:paraId="13F7FD2C" w14:textId="77777777" w:rsidR="00A8568B" w:rsidRDefault="000F207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__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(рисунок ручки)</w:t>
      </w:r>
    </w:p>
    <w:p w14:paraId="2BB845FF" w14:textId="77777777" w:rsidR="00A8568B" w:rsidRDefault="000F207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__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hour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(рисунок часов на стене)</w:t>
      </w:r>
    </w:p>
    <w:p w14:paraId="57620647" w14:textId="77777777" w:rsidR="00A8568B" w:rsidRDefault="000F207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__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student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(рисунок ученика)</w:t>
      </w:r>
    </w:p>
    <w:p w14:paraId="6697A5EF" w14:textId="77777777" w:rsidR="00A8568B" w:rsidRDefault="000F207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__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egg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(рисунок яйца)</w:t>
      </w:r>
    </w:p>
    <w:p w14:paraId="62C5C15A" w14:textId="77777777" w:rsidR="00A8568B" w:rsidRDefault="000F207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lastRenderedPageBreak/>
        <w:t xml:space="preserve">__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book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(рисунок книги)</w:t>
      </w:r>
    </w:p>
    <w:p w14:paraId="57977961" w14:textId="77777777" w:rsidR="00A8568B" w:rsidRDefault="00A8568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</w:p>
    <w:p w14:paraId="6918565A" w14:textId="77777777" w:rsidR="00A8568B" w:rsidRDefault="000F2079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u w:val="single"/>
          <w:lang w:val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u w:val="single"/>
          <w:lang w:val="ru-RU"/>
        </w:rPr>
        <w:t>Тема 7. Конструкция «</w:t>
      </w:r>
      <w:proofErr w:type="spellStart"/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u w:val="single"/>
          <w:lang w:val="ru-RU"/>
        </w:rPr>
        <w:t>There</w:t>
      </w:r>
      <w:proofErr w:type="spellEnd"/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u w:val="single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u w:val="single"/>
          <w:lang w:val="ru-RU"/>
        </w:rPr>
        <w:t>is</w:t>
      </w:r>
      <w:proofErr w:type="spellEnd"/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u w:val="single"/>
          <w:lang w:val="ru-RU"/>
        </w:rPr>
        <w:t xml:space="preserve"> / </w:t>
      </w:r>
      <w:proofErr w:type="spellStart"/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u w:val="single"/>
          <w:lang w:val="ru-RU"/>
        </w:rPr>
        <w:t>There</w:t>
      </w:r>
      <w:proofErr w:type="spellEnd"/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u w:val="single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u w:val="single"/>
          <w:lang w:val="ru-RU"/>
        </w:rPr>
        <w:t>are</w:t>
      </w:r>
      <w:proofErr w:type="spellEnd"/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u w:val="single"/>
          <w:lang w:val="ru-RU"/>
        </w:rPr>
        <w:t>» для обозначения наличия предметов.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u w:val="single"/>
          <w:lang w:val="ru-RU"/>
        </w:rPr>
        <w:br/>
        <w:t>Теория:</w:t>
      </w:r>
    </w:p>
    <w:p w14:paraId="65B5ABE9" w14:textId="77777777" w:rsidR="00A8568B" w:rsidRDefault="000F2079">
      <w:pPr>
        <w:pStyle w:val="ad"/>
        <w:spacing w:before="0" w:beforeAutospacing="0" w:after="0" w:afterAutospacing="0"/>
      </w:pPr>
      <w:r>
        <w:t xml:space="preserve">Конструкция </w:t>
      </w:r>
      <w:proofErr w:type="spellStart"/>
      <w:r>
        <w:rPr>
          <w:rStyle w:val="a6"/>
        </w:rPr>
        <w:t>There</w:t>
      </w:r>
      <w:proofErr w:type="spellEnd"/>
      <w:r>
        <w:rPr>
          <w:rStyle w:val="a6"/>
        </w:rPr>
        <w:t xml:space="preserve"> </w:t>
      </w:r>
      <w:proofErr w:type="spellStart"/>
      <w:r>
        <w:rPr>
          <w:rStyle w:val="a6"/>
        </w:rPr>
        <w:t>is</w:t>
      </w:r>
      <w:proofErr w:type="spellEnd"/>
      <w:r>
        <w:rPr>
          <w:rStyle w:val="a6"/>
        </w:rPr>
        <w:t xml:space="preserve"> / </w:t>
      </w:r>
      <w:proofErr w:type="spellStart"/>
      <w:r>
        <w:rPr>
          <w:rStyle w:val="a6"/>
        </w:rPr>
        <w:t>There</w:t>
      </w:r>
      <w:proofErr w:type="spellEnd"/>
      <w:r>
        <w:rPr>
          <w:rStyle w:val="a6"/>
        </w:rPr>
        <w:t xml:space="preserve"> </w:t>
      </w:r>
      <w:proofErr w:type="spellStart"/>
      <w:r>
        <w:rPr>
          <w:rStyle w:val="a6"/>
        </w:rPr>
        <w:t>are</w:t>
      </w:r>
      <w:proofErr w:type="spellEnd"/>
      <w:r>
        <w:t xml:space="preserve"> используется в английском языке для </w:t>
      </w:r>
      <w:r>
        <w:rPr>
          <w:rStyle w:val="a6"/>
        </w:rPr>
        <w:t>обозначения наличия или существования предметов и объектов</w:t>
      </w:r>
      <w:r>
        <w:t xml:space="preserve"> в определённом месте. Она позволяет сообщить, что что-то есть, находится или существует.</w:t>
      </w:r>
    </w:p>
    <w:p w14:paraId="0590F518" w14:textId="77777777" w:rsidR="00A8568B" w:rsidRDefault="000F2079">
      <w:pPr>
        <w:pStyle w:val="ad"/>
        <w:spacing w:before="0" w:beforeAutospacing="0" w:after="0" w:afterAutospacing="0"/>
        <w:rPr>
          <w:lang w:val="en-US"/>
        </w:rPr>
      </w:pPr>
      <w:proofErr w:type="spellStart"/>
      <w:r>
        <w:rPr>
          <w:rStyle w:val="a6"/>
        </w:rPr>
        <w:t>There</w:t>
      </w:r>
      <w:proofErr w:type="spellEnd"/>
      <w:r>
        <w:rPr>
          <w:rStyle w:val="a6"/>
        </w:rPr>
        <w:t xml:space="preserve"> </w:t>
      </w:r>
      <w:proofErr w:type="spellStart"/>
      <w:r>
        <w:rPr>
          <w:rStyle w:val="a6"/>
        </w:rPr>
        <w:t>is</w:t>
      </w:r>
      <w:proofErr w:type="spellEnd"/>
      <w:r>
        <w:t xml:space="preserve"> употребляется с существительными в </w:t>
      </w:r>
      <w:r>
        <w:rPr>
          <w:rStyle w:val="a6"/>
        </w:rPr>
        <w:t>единственном числе</w:t>
      </w:r>
      <w:r>
        <w:t xml:space="preserve"> или с </w:t>
      </w:r>
      <w:r>
        <w:rPr>
          <w:rStyle w:val="a6"/>
        </w:rPr>
        <w:t>неисчисляемыми существительными</w:t>
      </w:r>
      <w:r>
        <w:t>.</w:t>
      </w:r>
      <w:r>
        <w:br/>
        <w:t>Примеры</w:t>
      </w:r>
      <w:r>
        <w:rPr>
          <w:lang w:val="en-US"/>
        </w:rPr>
        <w:t>:</w:t>
      </w:r>
      <w:r>
        <w:rPr>
          <w:lang w:val="en-US"/>
        </w:rPr>
        <w:br/>
        <w:t xml:space="preserve">There is a book on the table. – </w:t>
      </w:r>
      <w:r>
        <w:t>На</w:t>
      </w:r>
      <w:r>
        <w:rPr>
          <w:lang w:val="en-US"/>
        </w:rPr>
        <w:t xml:space="preserve"> </w:t>
      </w:r>
      <w:r>
        <w:t>столе</w:t>
      </w:r>
      <w:r>
        <w:rPr>
          <w:lang w:val="en-US"/>
        </w:rPr>
        <w:t xml:space="preserve"> </w:t>
      </w:r>
      <w:r>
        <w:t>есть</w:t>
      </w:r>
      <w:r>
        <w:rPr>
          <w:lang w:val="en-US"/>
        </w:rPr>
        <w:t xml:space="preserve"> </w:t>
      </w:r>
      <w:r>
        <w:t>книга</w:t>
      </w:r>
      <w:r>
        <w:rPr>
          <w:lang w:val="en-US"/>
        </w:rPr>
        <w:t>.</w:t>
      </w:r>
      <w:r>
        <w:rPr>
          <w:lang w:val="en-US"/>
        </w:rPr>
        <w:br/>
        <w:t xml:space="preserve">There is some water in the bottle. – </w:t>
      </w:r>
      <w:r>
        <w:t>В</w:t>
      </w:r>
      <w:r>
        <w:rPr>
          <w:lang w:val="en-US"/>
        </w:rPr>
        <w:t xml:space="preserve"> </w:t>
      </w:r>
      <w:r>
        <w:t>бутылке</w:t>
      </w:r>
      <w:r>
        <w:rPr>
          <w:lang w:val="en-US"/>
        </w:rPr>
        <w:t xml:space="preserve"> </w:t>
      </w:r>
      <w:r>
        <w:t>есть</w:t>
      </w:r>
      <w:r>
        <w:rPr>
          <w:lang w:val="en-US"/>
        </w:rPr>
        <w:t xml:space="preserve"> </w:t>
      </w:r>
      <w:r>
        <w:t>вода</w:t>
      </w:r>
      <w:r>
        <w:rPr>
          <w:lang w:val="en-US"/>
        </w:rPr>
        <w:t>.</w:t>
      </w:r>
      <w:r>
        <w:rPr>
          <w:lang w:val="en-US"/>
        </w:rPr>
        <w:br/>
        <w:t xml:space="preserve">There is a cat under the chair. – </w:t>
      </w:r>
      <w:r>
        <w:t>Под</w:t>
      </w:r>
      <w:r>
        <w:rPr>
          <w:lang w:val="en-US"/>
        </w:rPr>
        <w:t xml:space="preserve"> </w:t>
      </w:r>
      <w:r>
        <w:t>стулом</w:t>
      </w:r>
      <w:r>
        <w:rPr>
          <w:lang w:val="en-US"/>
        </w:rPr>
        <w:t xml:space="preserve"> </w:t>
      </w:r>
      <w:r>
        <w:t>есть</w:t>
      </w:r>
      <w:r>
        <w:rPr>
          <w:lang w:val="en-US"/>
        </w:rPr>
        <w:t xml:space="preserve"> </w:t>
      </w:r>
      <w:r>
        <w:t>кошка</w:t>
      </w:r>
      <w:r>
        <w:rPr>
          <w:lang w:val="en-US"/>
        </w:rPr>
        <w:t>.</w:t>
      </w:r>
    </w:p>
    <w:p w14:paraId="25175F54" w14:textId="77777777" w:rsidR="00A8568B" w:rsidRDefault="000F2079">
      <w:pPr>
        <w:pStyle w:val="ad"/>
        <w:spacing w:before="0" w:beforeAutospacing="0" w:after="0" w:afterAutospacing="0"/>
        <w:rPr>
          <w:lang w:val="en-US"/>
        </w:rPr>
      </w:pPr>
      <w:proofErr w:type="spellStart"/>
      <w:r>
        <w:rPr>
          <w:rStyle w:val="a6"/>
        </w:rPr>
        <w:t>There</w:t>
      </w:r>
      <w:proofErr w:type="spellEnd"/>
      <w:r>
        <w:rPr>
          <w:rStyle w:val="a6"/>
        </w:rPr>
        <w:t xml:space="preserve"> </w:t>
      </w:r>
      <w:proofErr w:type="spellStart"/>
      <w:r>
        <w:rPr>
          <w:rStyle w:val="a6"/>
        </w:rPr>
        <w:t>are</w:t>
      </w:r>
      <w:proofErr w:type="spellEnd"/>
      <w:r>
        <w:t xml:space="preserve"> употребляется с существительными во </w:t>
      </w:r>
      <w:r>
        <w:rPr>
          <w:rStyle w:val="a6"/>
        </w:rPr>
        <w:t>множественном числе</w:t>
      </w:r>
      <w:r>
        <w:t>.</w:t>
      </w:r>
      <w:r>
        <w:br/>
        <w:t>Примеры</w:t>
      </w:r>
      <w:r>
        <w:rPr>
          <w:lang w:val="en-US"/>
        </w:rPr>
        <w:t>:</w:t>
      </w:r>
      <w:r>
        <w:rPr>
          <w:lang w:val="en-US"/>
        </w:rPr>
        <w:br/>
        <w:t xml:space="preserve">There are two chairs in the room. – </w:t>
      </w:r>
      <w:r>
        <w:t>В</w:t>
      </w:r>
      <w:r>
        <w:rPr>
          <w:lang w:val="en-US"/>
        </w:rPr>
        <w:t xml:space="preserve"> </w:t>
      </w:r>
      <w:r>
        <w:t>комнате</w:t>
      </w:r>
      <w:r>
        <w:rPr>
          <w:lang w:val="en-US"/>
        </w:rPr>
        <w:t xml:space="preserve"> </w:t>
      </w:r>
      <w:r>
        <w:t>два</w:t>
      </w:r>
      <w:r>
        <w:rPr>
          <w:lang w:val="en-US"/>
        </w:rPr>
        <w:t xml:space="preserve"> </w:t>
      </w:r>
      <w:r>
        <w:t>стула</w:t>
      </w:r>
      <w:r>
        <w:rPr>
          <w:lang w:val="en-US"/>
        </w:rPr>
        <w:t>.</w:t>
      </w:r>
      <w:r>
        <w:rPr>
          <w:lang w:val="en-US"/>
        </w:rPr>
        <w:br/>
        <w:t xml:space="preserve">There are some students in the classroom. – </w:t>
      </w:r>
      <w:r>
        <w:t>В</w:t>
      </w:r>
      <w:r>
        <w:rPr>
          <w:lang w:val="en-US"/>
        </w:rPr>
        <w:t xml:space="preserve"> </w:t>
      </w:r>
      <w:r>
        <w:t>классе</w:t>
      </w:r>
      <w:r>
        <w:rPr>
          <w:lang w:val="en-US"/>
        </w:rPr>
        <w:t xml:space="preserve"> </w:t>
      </w:r>
      <w:r>
        <w:t>есть</w:t>
      </w:r>
      <w:r>
        <w:rPr>
          <w:lang w:val="en-US"/>
        </w:rPr>
        <w:t xml:space="preserve"> </w:t>
      </w:r>
      <w:r>
        <w:t>несколько</w:t>
      </w:r>
      <w:r>
        <w:rPr>
          <w:lang w:val="en-US"/>
        </w:rPr>
        <w:t xml:space="preserve"> </w:t>
      </w:r>
      <w:r>
        <w:t>учеников</w:t>
      </w:r>
      <w:r>
        <w:rPr>
          <w:lang w:val="en-US"/>
        </w:rPr>
        <w:t>.</w:t>
      </w:r>
      <w:r>
        <w:rPr>
          <w:lang w:val="en-US"/>
        </w:rPr>
        <w:br/>
        <w:t xml:space="preserve">There are many flowers in the garden. – </w:t>
      </w:r>
      <w:r>
        <w:t>В</w:t>
      </w:r>
      <w:r>
        <w:rPr>
          <w:lang w:val="en-US"/>
        </w:rPr>
        <w:t xml:space="preserve"> </w:t>
      </w:r>
      <w:r>
        <w:t>саду</w:t>
      </w:r>
      <w:r>
        <w:rPr>
          <w:lang w:val="en-US"/>
        </w:rPr>
        <w:t xml:space="preserve"> </w:t>
      </w:r>
      <w:r>
        <w:t>много</w:t>
      </w:r>
      <w:r>
        <w:rPr>
          <w:lang w:val="en-US"/>
        </w:rPr>
        <w:t xml:space="preserve"> </w:t>
      </w:r>
      <w:r>
        <w:t>цветов</w:t>
      </w:r>
      <w:r>
        <w:rPr>
          <w:lang w:val="en-US"/>
        </w:rPr>
        <w:t>.</w:t>
      </w:r>
    </w:p>
    <w:p w14:paraId="0CB0E98B" w14:textId="77777777" w:rsidR="00A8568B" w:rsidRDefault="000F2079">
      <w:pPr>
        <w:pStyle w:val="ad"/>
        <w:spacing w:before="0" w:beforeAutospacing="0" w:after="0" w:afterAutospacing="0"/>
        <w:rPr>
          <w:lang w:val="en-US"/>
        </w:rPr>
      </w:pPr>
      <w:r>
        <w:rPr>
          <w:rStyle w:val="a6"/>
        </w:rPr>
        <w:t>Отрицательная форма</w:t>
      </w:r>
      <w:r>
        <w:t xml:space="preserve"> строится с помощью </w:t>
      </w:r>
      <w:proofErr w:type="spellStart"/>
      <w:r>
        <w:rPr>
          <w:rStyle w:val="a6"/>
        </w:rPr>
        <w:t>not</w:t>
      </w:r>
      <w:proofErr w:type="spellEnd"/>
      <w:r>
        <w:t>:</w:t>
      </w:r>
      <w:r>
        <w:br/>
      </w:r>
      <w:proofErr w:type="spellStart"/>
      <w:r>
        <w:t>There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not</w:t>
      </w:r>
      <w:proofErr w:type="spellEnd"/>
      <w:r>
        <w:t xml:space="preserve"> (</w:t>
      </w:r>
      <w:proofErr w:type="spellStart"/>
      <w:r>
        <w:t>isn’t</w:t>
      </w:r>
      <w:proofErr w:type="spellEnd"/>
      <w:r>
        <w:t xml:space="preserve">) a </w:t>
      </w:r>
      <w:proofErr w:type="spellStart"/>
      <w:r>
        <w:t>dog</w:t>
      </w:r>
      <w:proofErr w:type="spellEnd"/>
      <w:r>
        <w:t xml:space="preserve"> </w:t>
      </w:r>
      <w:proofErr w:type="spellStart"/>
      <w:r>
        <w:t>in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yard</w:t>
      </w:r>
      <w:proofErr w:type="spellEnd"/>
      <w:r>
        <w:t>. – Во дворе нет собаки.</w:t>
      </w:r>
      <w:r>
        <w:br/>
      </w:r>
      <w:r>
        <w:rPr>
          <w:lang w:val="en-US"/>
        </w:rPr>
        <w:t xml:space="preserve">There are not (aren’t) any apples on the table. – </w:t>
      </w:r>
      <w:r>
        <w:t>На</w:t>
      </w:r>
      <w:r>
        <w:rPr>
          <w:lang w:val="en-US"/>
        </w:rPr>
        <w:t xml:space="preserve"> </w:t>
      </w:r>
      <w:r>
        <w:t>столе</w:t>
      </w:r>
      <w:r>
        <w:rPr>
          <w:lang w:val="en-US"/>
        </w:rPr>
        <w:t xml:space="preserve"> </w:t>
      </w:r>
      <w:r>
        <w:t>нет</w:t>
      </w:r>
      <w:r>
        <w:rPr>
          <w:lang w:val="en-US"/>
        </w:rPr>
        <w:t xml:space="preserve"> </w:t>
      </w:r>
      <w:r>
        <w:t>яблок</w:t>
      </w:r>
      <w:r>
        <w:rPr>
          <w:lang w:val="en-US"/>
        </w:rPr>
        <w:t>.</w:t>
      </w:r>
    </w:p>
    <w:p w14:paraId="79FC2CAB" w14:textId="77777777" w:rsidR="00A8568B" w:rsidRDefault="000F2079">
      <w:pPr>
        <w:pStyle w:val="ad"/>
        <w:spacing w:before="0" w:beforeAutospacing="0" w:after="0" w:afterAutospacing="0"/>
        <w:rPr>
          <w:lang w:val="en-US"/>
        </w:rPr>
      </w:pPr>
      <w:r>
        <w:rPr>
          <w:rStyle w:val="a6"/>
        </w:rPr>
        <w:t>Вопросительная форма</w:t>
      </w:r>
      <w:r>
        <w:t xml:space="preserve"> строится перестановкой глагола </w:t>
      </w:r>
      <w:proofErr w:type="spellStart"/>
      <w:r>
        <w:rPr>
          <w:rStyle w:val="a6"/>
        </w:rPr>
        <w:t>to</w:t>
      </w:r>
      <w:proofErr w:type="spellEnd"/>
      <w:r>
        <w:rPr>
          <w:rStyle w:val="a6"/>
        </w:rPr>
        <w:t xml:space="preserve"> </w:t>
      </w:r>
      <w:proofErr w:type="spellStart"/>
      <w:r>
        <w:rPr>
          <w:rStyle w:val="a6"/>
        </w:rPr>
        <w:t>be</w:t>
      </w:r>
      <w:proofErr w:type="spellEnd"/>
      <w:r>
        <w:t>:</w:t>
      </w:r>
      <w:r>
        <w:br/>
      </w:r>
      <w:proofErr w:type="spellStart"/>
      <w:r>
        <w:t>Is</w:t>
      </w:r>
      <w:proofErr w:type="spellEnd"/>
      <w:r>
        <w:t xml:space="preserve"> </w:t>
      </w:r>
      <w:proofErr w:type="spellStart"/>
      <w:r>
        <w:t>there</w:t>
      </w:r>
      <w:proofErr w:type="spellEnd"/>
      <w:r>
        <w:t xml:space="preserve"> a </w:t>
      </w:r>
      <w:proofErr w:type="spellStart"/>
      <w:r>
        <w:t>pen</w:t>
      </w:r>
      <w:proofErr w:type="spellEnd"/>
      <w:r>
        <w:t xml:space="preserve"> </w:t>
      </w:r>
      <w:proofErr w:type="spellStart"/>
      <w:r>
        <w:t>on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desk</w:t>
      </w:r>
      <w:proofErr w:type="spellEnd"/>
      <w:r>
        <w:t>? – На столе есть ручка?</w:t>
      </w:r>
      <w:r>
        <w:br/>
      </w:r>
      <w:r>
        <w:rPr>
          <w:lang w:val="en-US"/>
        </w:rPr>
        <w:t xml:space="preserve">Are there any books on the shelf? – </w:t>
      </w:r>
      <w:r>
        <w:t>На</w:t>
      </w:r>
      <w:r>
        <w:rPr>
          <w:lang w:val="en-US"/>
        </w:rPr>
        <w:t xml:space="preserve"> </w:t>
      </w:r>
      <w:r>
        <w:t>полке</w:t>
      </w:r>
      <w:r>
        <w:rPr>
          <w:lang w:val="en-US"/>
        </w:rPr>
        <w:t xml:space="preserve"> </w:t>
      </w:r>
      <w:r>
        <w:t>есть</w:t>
      </w:r>
      <w:r>
        <w:rPr>
          <w:lang w:val="en-US"/>
        </w:rPr>
        <w:t xml:space="preserve"> </w:t>
      </w:r>
      <w:r>
        <w:t>книги</w:t>
      </w:r>
      <w:r>
        <w:rPr>
          <w:lang w:val="en-US"/>
        </w:rPr>
        <w:t>?</w:t>
      </w:r>
    </w:p>
    <w:p w14:paraId="5A4A9EA5" w14:textId="77777777" w:rsidR="00A8568B" w:rsidRDefault="000F2079">
      <w:pPr>
        <w:pStyle w:val="ad"/>
        <w:spacing w:before="0" w:beforeAutospacing="0" w:after="0" w:afterAutospacing="0"/>
      </w:pPr>
      <w:r>
        <w:rPr>
          <w:rStyle w:val="a6"/>
        </w:rPr>
        <w:t>Вывод:</w:t>
      </w:r>
      <w:r>
        <w:br/>
        <w:t xml:space="preserve">Конструкция </w:t>
      </w:r>
      <w:proofErr w:type="spellStart"/>
      <w:r>
        <w:rPr>
          <w:rStyle w:val="a6"/>
        </w:rPr>
        <w:t>There</w:t>
      </w:r>
      <w:proofErr w:type="spellEnd"/>
      <w:r>
        <w:rPr>
          <w:rStyle w:val="a6"/>
        </w:rPr>
        <w:t xml:space="preserve"> </w:t>
      </w:r>
      <w:proofErr w:type="spellStart"/>
      <w:r>
        <w:rPr>
          <w:rStyle w:val="a6"/>
        </w:rPr>
        <w:t>is</w:t>
      </w:r>
      <w:proofErr w:type="spellEnd"/>
      <w:r>
        <w:rPr>
          <w:rStyle w:val="a6"/>
        </w:rPr>
        <w:t xml:space="preserve"> / </w:t>
      </w:r>
      <w:proofErr w:type="spellStart"/>
      <w:r>
        <w:rPr>
          <w:rStyle w:val="a6"/>
        </w:rPr>
        <w:t>There</w:t>
      </w:r>
      <w:proofErr w:type="spellEnd"/>
      <w:r>
        <w:rPr>
          <w:rStyle w:val="a6"/>
        </w:rPr>
        <w:t xml:space="preserve"> </w:t>
      </w:r>
      <w:proofErr w:type="spellStart"/>
      <w:r>
        <w:rPr>
          <w:rStyle w:val="a6"/>
        </w:rPr>
        <w:t>are</w:t>
      </w:r>
      <w:proofErr w:type="spellEnd"/>
      <w:r>
        <w:t xml:space="preserve"> позволяет сообщать о наличии предметов, согласуясь с числом существительного. Она используется в утвердительных, отрицательных и вопросительных предложениях, а также может сочетаться с количественными и указательными словами для уточнения количества и расположения объектов.</w:t>
      </w:r>
    </w:p>
    <w:p w14:paraId="7BB509F6" w14:textId="77777777" w:rsidR="00A8568B" w:rsidRDefault="00A8568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</w:p>
    <w:p w14:paraId="6B4C2364" w14:textId="77777777" w:rsidR="00A8568B" w:rsidRDefault="000F2079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u w:val="single"/>
          <w:lang w:val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u w:val="single"/>
          <w:lang w:val="ru-RU"/>
        </w:rPr>
        <w:t>Практика:</w:t>
      </w:r>
    </w:p>
    <w:p w14:paraId="62F6AB70" w14:textId="77777777" w:rsidR="00A8568B" w:rsidRDefault="000F2079">
      <w:pPr>
        <w:pStyle w:val="ad"/>
        <w:spacing w:before="0" w:beforeAutospacing="0" w:after="0" w:afterAutospacing="0"/>
        <w:rPr>
          <w:lang w:val="en-US"/>
        </w:rPr>
      </w:pPr>
      <w:r>
        <w:rPr>
          <w:rStyle w:val="a6"/>
        </w:rPr>
        <w:t xml:space="preserve">1. Вставь </w:t>
      </w:r>
      <w:proofErr w:type="spellStart"/>
      <w:r>
        <w:rPr>
          <w:rStyle w:val="a6"/>
        </w:rPr>
        <w:t>is</w:t>
      </w:r>
      <w:proofErr w:type="spellEnd"/>
      <w:r>
        <w:rPr>
          <w:rStyle w:val="a6"/>
        </w:rPr>
        <w:t xml:space="preserve"> / </w:t>
      </w:r>
      <w:proofErr w:type="spellStart"/>
      <w:r>
        <w:rPr>
          <w:rStyle w:val="a6"/>
        </w:rPr>
        <w:t>are</w:t>
      </w:r>
      <w:proofErr w:type="spellEnd"/>
      <w:r>
        <w:br/>
        <w:t xml:space="preserve">Вставьте правильную форму глагола </w:t>
      </w:r>
      <w:proofErr w:type="spellStart"/>
      <w:r>
        <w:t>to</w:t>
      </w:r>
      <w:proofErr w:type="spellEnd"/>
      <w:r>
        <w:t xml:space="preserve"> </w:t>
      </w:r>
      <w:proofErr w:type="spellStart"/>
      <w:r>
        <w:t>be</w:t>
      </w:r>
      <w:proofErr w:type="spellEnd"/>
      <w:r>
        <w:t xml:space="preserve"> в конструкции </w:t>
      </w:r>
      <w:proofErr w:type="spellStart"/>
      <w:r>
        <w:rPr>
          <w:rStyle w:val="a6"/>
        </w:rPr>
        <w:t>There</w:t>
      </w:r>
      <w:proofErr w:type="spellEnd"/>
      <w:r>
        <w:rPr>
          <w:rStyle w:val="a6"/>
        </w:rPr>
        <w:t xml:space="preserve"> </w:t>
      </w:r>
      <w:proofErr w:type="spellStart"/>
      <w:r>
        <w:rPr>
          <w:rStyle w:val="a6"/>
        </w:rPr>
        <w:t>is</w:t>
      </w:r>
      <w:proofErr w:type="spellEnd"/>
      <w:r>
        <w:rPr>
          <w:rStyle w:val="a6"/>
        </w:rPr>
        <w:t xml:space="preserve"> / </w:t>
      </w:r>
      <w:proofErr w:type="spellStart"/>
      <w:r>
        <w:rPr>
          <w:rStyle w:val="a6"/>
        </w:rPr>
        <w:t>There</w:t>
      </w:r>
      <w:proofErr w:type="spellEnd"/>
      <w:r>
        <w:rPr>
          <w:rStyle w:val="a6"/>
        </w:rPr>
        <w:t xml:space="preserve"> </w:t>
      </w:r>
      <w:proofErr w:type="spellStart"/>
      <w:r>
        <w:rPr>
          <w:rStyle w:val="a6"/>
        </w:rPr>
        <w:t>are</w:t>
      </w:r>
      <w:proofErr w:type="spellEnd"/>
      <w:r>
        <w:t>. Прочитайте</w:t>
      </w:r>
      <w:r>
        <w:rPr>
          <w:lang w:val="en-US"/>
        </w:rPr>
        <w:t xml:space="preserve"> </w:t>
      </w:r>
      <w:r>
        <w:t>вслух</w:t>
      </w:r>
      <w:r>
        <w:rPr>
          <w:lang w:val="en-US"/>
        </w:rPr>
        <w:t>.</w:t>
      </w:r>
      <w:r>
        <w:rPr>
          <w:lang w:val="en-US"/>
        </w:rPr>
        <w:br/>
        <w:t>There __ a tree in the garden.</w:t>
      </w:r>
      <w:r>
        <w:rPr>
          <w:lang w:val="en-US"/>
        </w:rPr>
        <w:br/>
        <w:t>There __ two apples on the table.</w:t>
      </w:r>
      <w:r>
        <w:rPr>
          <w:lang w:val="en-US"/>
        </w:rPr>
        <w:br/>
        <w:t>There __ a rose near the fence.</w:t>
      </w:r>
      <w:r>
        <w:rPr>
          <w:lang w:val="en-US"/>
        </w:rPr>
        <w:br/>
        <w:t>There __ many flowers in the park.</w:t>
      </w:r>
      <w:r>
        <w:rPr>
          <w:lang w:val="en-US"/>
        </w:rPr>
        <w:br/>
        <w:t>There __ a pear on the branch.</w:t>
      </w:r>
      <w:r>
        <w:rPr>
          <w:lang w:val="en-US"/>
        </w:rPr>
        <w:br/>
        <w:t>There __ some pears in the basket.</w:t>
      </w:r>
      <w:r>
        <w:rPr>
          <w:lang w:val="en-US"/>
        </w:rPr>
        <w:br/>
        <w:t>There __ a cat under the tree.</w:t>
      </w:r>
      <w:r>
        <w:rPr>
          <w:lang w:val="en-US"/>
        </w:rPr>
        <w:br/>
        <w:t>There __ three birds on the tree.</w:t>
      </w:r>
      <w:r>
        <w:rPr>
          <w:lang w:val="en-US"/>
        </w:rPr>
        <w:br/>
        <w:t>There __ a bench in the garden.</w:t>
      </w:r>
      <w:r>
        <w:rPr>
          <w:lang w:val="en-US"/>
        </w:rPr>
        <w:br/>
        <w:t>There __ two butterflies near the flowers.</w:t>
      </w:r>
    </w:p>
    <w:p w14:paraId="2C1BC81F" w14:textId="77777777" w:rsidR="00A8568B" w:rsidRDefault="00A8568B">
      <w:pPr>
        <w:pStyle w:val="ad"/>
        <w:spacing w:before="0" w:beforeAutospacing="0" w:after="0" w:afterAutospacing="0"/>
        <w:rPr>
          <w:rStyle w:val="a6"/>
          <w:lang w:val="en-US"/>
        </w:rPr>
      </w:pPr>
    </w:p>
    <w:p w14:paraId="40D91E56" w14:textId="77777777" w:rsidR="00A8568B" w:rsidRDefault="000F2079">
      <w:pPr>
        <w:pStyle w:val="ad"/>
        <w:spacing w:before="0" w:beforeAutospacing="0" w:after="0" w:afterAutospacing="0"/>
        <w:rPr>
          <w:lang w:val="en-US"/>
        </w:rPr>
      </w:pPr>
      <w:r>
        <w:rPr>
          <w:rStyle w:val="a6"/>
        </w:rPr>
        <w:t>2. Опиши картинку (сад)</w:t>
      </w:r>
      <w:r>
        <w:br/>
        <w:t xml:space="preserve">Посмотри на рисунок сада и напиши предложения, используя </w:t>
      </w:r>
      <w:proofErr w:type="spellStart"/>
      <w:r>
        <w:rPr>
          <w:rStyle w:val="a6"/>
        </w:rPr>
        <w:t>There</w:t>
      </w:r>
      <w:proofErr w:type="spellEnd"/>
      <w:r>
        <w:rPr>
          <w:rStyle w:val="a6"/>
        </w:rPr>
        <w:t xml:space="preserve"> </w:t>
      </w:r>
      <w:proofErr w:type="spellStart"/>
      <w:r>
        <w:rPr>
          <w:rStyle w:val="a6"/>
        </w:rPr>
        <w:t>is</w:t>
      </w:r>
      <w:proofErr w:type="spellEnd"/>
      <w:r>
        <w:rPr>
          <w:rStyle w:val="a6"/>
        </w:rPr>
        <w:t xml:space="preserve"> / </w:t>
      </w:r>
      <w:proofErr w:type="spellStart"/>
      <w:r>
        <w:rPr>
          <w:rStyle w:val="a6"/>
        </w:rPr>
        <w:t>There</w:t>
      </w:r>
      <w:proofErr w:type="spellEnd"/>
      <w:r>
        <w:rPr>
          <w:rStyle w:val="a6"/>
        </w:rPr>
        <w:t xml:space="preserve"> </w:t>
      </w:r>
      <w:proofErr w:type="spellStart"/>
      <w:r>
        <w:rPr>
          <w:rStyle w:val="a6"/>
        </w:rPr>
        <w:t>are</w:t>
      </w:r>
      <w:proofErr w:type="spellEnd"/>
      <w:r>
        <w:t xml:space="preserve">. </w:t>
      </w:r>
      <w:r>
        <w:lastRenderedPageBreak/>
        <w:t>Используй</w:t>
      </w:r>
      <w:r>
        <w:rPr>
          <w:lang w:val="en-US"/>
        </w:rPr>
        <w:t xml:space="preserve"> </w:t>
      </w:r>
      <w:r>
        <w:t>простые</w:t>
      </w:r>
      <w:r>
        <w:rPr>
          <w:lang w:val="en-US"/>
        </w:rPr>
        <w:t xml:space="preserve"> </w:t>
      </w:r>
      <w:r>
        <w:t>слова</w:t>
      </w:r>
      <w:r>
        <w:rPr>
          <w:lang w:val="en-US"/>
        </w:rPr>
        <w:t>: tree, apple, flower, rose, pear.</w:t>
      </w:r>
      <w:r>
        <w:rPr>
          <w:lang w:val="en-US"/>
        </w:rPr>
        <w:br/>
      </w:r>
      <w:r>
        <w:t>Пример</w:t>
      </w:r>
      <w:r>
        <w:rPr>
          <w:lang w:val="en-US"/>
        </w:rPr>
        <w:t>:</w:t>
      </w:r>
      <w:r>
        <w:rPr>
          <w:lang w:val="en-US"/>
        </w:rPr>
        <w:br/>
        <w:t>There is a tree in the garden.</w:t>
      </w:r>
      <w:r>
        <w:rPr>
          <w:lang w:val="en-US"/>
        </w:rPr>
        <w:br/>
        <w:t>There are some apples on the tree.</w:t>
      </w:r>
      <w:r>
        <w:rPr>
          <w:lang w:val="en-US"/>
        </w:rPr>
        <w:br/>
        <w:t>There is a rose near the fence.</w:t>
      </w:r>
      <w:r>
        <w:rPr>
          <w:lang w:val="en-US"/>
        </w:rPr>
        <w:br/>
        <w:t>There are many flowers in the garden.</w:t>
      </w:r>
      <w:r>
        <w:rPr>
          <w:lang w:val="en-US"/>
        </w:rPr>
        <w:br/>
        <w:t>There is a pear on the branch.</w:t>
      </w:r>
    </w:p>
    <w:p w14:paraId="646D913F" w14:textId="77777777" w:rsidR="00A8568B" w:rsidRDefault="00A8568B">
      <w:pPr>
        <w:pStyle w:val="ad"/>
        <w:spacing w:before="0" w:beforeAutospacing="0" w:after="0" w:afterAutospacing="0"/>
        <w:rPr>
          <w:rStyle w:val="a6"/>
          <w:lang w:val="en-US"/>
        </w:rPr>
      </w:pPr>
    </w:p>
    <w:p w14:paraId="5A6A0D14" w14:textId="77777777" w:rsidR="00A8568B" w:rsidRDefault="000F2079">
      <w:pPr>
        <w:pStyle w:val="ad"/>
        <w:spacing w:before="0" w:beforeAutospacing="0" w:after="0" w:afterAutospacing="0"/>
      </w:pPr>
      <w:r>
        <w:rPr>
          <w:rStyle w:val="a6"/>
        </w:rPr>
        <w:t xml:space="preserve">3. </w:t>
      </w:r>
      <w:proofErr w:type="spellStart"/>
      <w:r>
        <w:rPr>
          <w:rStyle w:val="a6"/>
        </w:rPr>
        <w:t>Find</w:t>
      </w:r>
      <w:proofErr w:type="spellEnd"/>
      <w:r>
        <w:rPr>
          <w:rStyle w:val="a6"/>
        </w:rPr>
        <w:t xml:space="preserve"> </w:t>
      </w:r>
      <w:proofErr w:type="spellStart"/>
      <w:r>
        <w:rPr>
          <w:rStyle w:val="a6"/>
        </w:rPr>
        <w:t>the</w:t>
      </w:r>
      <w:proofErr w:type="spellEnd"/>
      <w:r>
        <w:rPr>
          <w:rStyle w:val="a6"/>
        </w:rPr>
        <w:t xml:space="preserve"> </w:t>
      </w:r>
      <w:proofErr w:type="spellStart"/>
      <w:r>
        <w:rPr>
          <w:rStyle w:val="a6"/>
        </w:rPr>
        <w:t>difference</w:t>
      </w:r>
      <w:proofErr w:type="spellEnd"/>
      <w:r>
        <w:br/>
        <w:t xml:space="preserve">Посмотри на два рисунка сада и напиши предложения с </w:t>
      </w:r>
      <w:proofErr w:type="spellStart"/>
      <w:r>
        <w:rPr>
          <w:rStyle w:val="a6"/>
        </w:rPr>
        <w:t>There</w:t>
      </w:r>
      <w:proofErr w:type="spellEnd"/>
      <w:r>
        <w:rPr>
          <w:rStyle w:val="a6"/>
        </w:rPr>
        <w:t xml:space="preserve"> </w:t>
      </w:r>
      <w:proofErr w:type="spellStart"/>
      <w:r>
        <w:rPr>
          <w:rStyle w:val="a6"/>
        </w:rPr>
        <w:t>is</w:t>
      </w:r>
      <w:proofErr w:type="spellEnd"/>
      <w:r>
        <w:rPr>
          <w:rStyle w:val="a6"/>
        </w:rPr>
        <w:t xml:space="preserve"> / </w:t>
      </w:r>
      <w:proofErr w:type="spellStart"/>
      <w:r>
        <w:rPr>
          <w:rStyle w:val="a6"/>
        </w:rPr>
        <w:t>There</w:t>
      </w:r>
      <w:proofErr w:type="spellEnd"/>
      <w:r>
        <w:rPr>
          <w:rStyle w:val="a6"/>
        </w:rPr>
        <w:t xml:space="preserve"> </w:t>
      </w:r>
      <w:proofErr w:type="spellStart"/>
      <w:r>
        <w:rPr>
          <w:rStyle w:val="a6"/>
        </w:rPr>
        <w:t>are</w:t>
      </w:r>
      <w:proofErr w:type="spellEnd"/>
      <w:r>
        <w:t xml:space="preserve">, описывая, что есть на одном рисунке и чего нет на другом, используя </w:t>
      </w:r>
      <w:proofErr w:type="spellStart"/>
      <w:r>
        <w:rPr>
          <w:rStyle w:val="a6"/>
        </w:rPr>
        <w:t>this</w:t>
      </w:r>
      <w:proofErr w:type="spellEnd"/>
      <w:r>
        <w:rPr>
          <w:rStyle w:val="a6"/>
        </w:rPr>
        <w:t xml:space="preserve"> / </w:t>
      </w:r>
      <w:proofErr w:type="spellStart"/>
      <w:r>
        <w:rPr>
          <w:rStyle w:val="a6"/>
        </w:rPr>
        <w:t>that</w:t>
      </w:r>
      <w:proofErr w:type="spellEnd"/>
      <w:r>
        <w:t>.</w:t>
      </w:r>
      <w:r>
        <w:br/>
        <w:t>Пример</w:t>
      </w:r>
      <w:r>
        <w:rPr>
          <w:lang w:val="en-US"/>
        </w:rPr>
        <w:t>:</w:t>
      </w:r>
      <w:r>
        <w:rPr>
          <w:lang w:val="en-US"/>
        </w:rPr>
        <w:br/>
        <w:t>There is a rose in this picture, but there isn’t a rose in that picture.</w:t>
      </w:r>
      <w:r>
        <w:rPr>
          <w:lang w:val="en-US"/>
        </w:rPr>
        <w:br/>
        <w:t>There are three apples on the tree in this picture, but there are two apples in that picture.</w:t>
      </w:r>
      <w:r>
        <w:rPr>
          <w:lang w:val="en-US"/>
        </w:rPr>
        <w:br/>
        <w:t>There is a cat under the tree in this picture, but there isn’t a cat in that picture.</w:t>
      </w:r>
      <w:r>
        <w:rPr>
          <w:lang w:val="en-US"/>
        </w:rPr>
        <w:br/>
      </w:r>
      <w:proofErr w:type="spellStart"/>
      <w:r>
        <w:t>There</w:t>
      </w:r>
      <w:proofErr w:type="spellEnd"/>
      <w:r>
        <w:t xml:space="preserve"> </w:t>
      </w:r>
      <w:proofErr w:type="spellStart"/>
      <w:r>
        <w:t>are</w:t>
      </w:r>
      <w:proofErr w:type="spellEnd"/>
      <w:r>
        <w:t xml:space="preserve"> </w:t>
      </w:r>
      <w:proofErr w:type="spellStart"/>
      <w:r>
        <w:t>many</w:t>
      </w:r>
      <w:proofErr w:type="spellEnd"/>
      <w:r>
        <w:t xml:space="preserve"> </w:t>
      </w:r>
      <w:proofErr w:type="spellStart"/>
      <w:r>
        <w:t>flowers</w:t>
      </w:r>
      <w:proofErr w:type="spellEnd"/>
      <w:r>
        <w:t xml:space="preserve"> </w:t>
      </w:r>
      <w:proofErr w:type="spellStart"/>
      <w:r>
        <w:t>in</w:t>
      </w:r>
      <w:proofErr w:type="spellEnd"/>
      <w:r>
        <w:t xml:space="preserve"> </w:t>
      </w:r>
      <w:proofErr w:type="spellStart"/>
      <w:r>
        <w:t>both</w:t>
      </w:r>
      <w:proofErr w:type="spellEnd"/>
      <w:r>
        <w:t xml:space="preserve"> </w:t>
      </w:r>
      <w:proofErr w:type="spellStart"/>
      <w:r>
        <w:t>pictures</w:t>
      </w:r>
      <w:proofErr w:type="spellEnd"/>
      <w:r>
        <w:t>.</w:t>
      </w:r>
    </w:p>
    <w:p w14:paraId="3184A763" w14:textId="77777777" w:rsidR="00A8568B" w:rsidRDefault="000F2079">
      <w:pPr>
        <w:pStyle w:val="ad"/>
        <w:spacing w:before="0" w:beforeAutospacing="0" w:after="0" w:afterAutospacing="0"/>
      </w:pPr>
      <w:r>
        <w:t xml:space="preserve">Задача: ребёнок учится замечать различия, правильно использовать </w:t>
      </w:r>
      <w:proofErr w:type="spellStart"/>
      <w:r>
        <w:rPr>
          <w:rStyle w:val="a6"/>
        </w:rPr>
        <w:t>There</w:t>
      </w:r>
      <w:proofErr w:type="spellEnd"/>
      <w:r>
        <w:rPr>
          <w:rStyle w:val="a6"/>
        </w:rPr>
        <w:t xml:space="preserve"> </w:t>
      </w:r>
      <w:proofErr w:type="spellStart"/>
      <w:r>
        <w:rPr>
          <w:rStyle w:val="a6"/>
        </w:rPr>
        <w:t>is</w:t>
      </w:r>
      <w:proofErr w:type="spellEnd"/>
      <w:r>
        <w:rPr>
          <w:rStyle w:val="a6"/>
        </w:rPr>
        <w:t xml:space="preserve"> / </w:t>
      </w:r>
      <w:proofErr w:type="spellStart"/>
      <w:r>
        <w:rPr>
          <w:rStyle w:val="a6"/>
        </w:rPr>
        <w:t>There</w:t>
      </w:r>
      <w:proofErr w:type="spellEnd"/>
      <w:r>
        <w:rPr>
          <w:rStyle w:val="a6"/>
        </w:rPr>
        <w:t xml:space="preserve"> </w:t>
      </w:r>
      <w:proofErr w:type="spellStart"/>
      <w:r>
        <w:rPr>
          <w:rStyle w:val="a6"/>
        </w:rPr>
        <w:t>are</w:t>
      </w:r>
      <w:proofErr w:type="spellEnd"/>
      <w:r>
        <w:t xml:space="preserve">, а также отрицательную форму, описывая наличие и отсутствие предметов в контексте, используя указательные слова </w:t>
      </w:r>
      <w:proofErr w:type="spellStart"/>
      <w:r>
        <w:rPr>
          <w:rStyle w:val="a6"/>
        </w:rPr>
        <w:t>this</w:t>
      </w:r>
      <w:proofErr w:type="spellEnd"/>
      <w:r>
        <w:rPr>
          <w:rStyle w:val="a6"/>
        </w:rPr>
        <w:t xml:space="preserve"> / </w:t>
      </w:r>
      <w:proofErr w:type="spellStart"/>
      <w:r>
        <w:rPr>
          <w:rStyle w:val="a6"/>
        </w:rPr>
        <w:t>that</w:t>
      </w:r>
      <w:proofErr w:type="spellEnd"/>
      <w:r>
        <w:t>.</w:t>
      </w:r>
    </w:p>
    <w:p w14:paraId="491642C0" w14:textId="77777777" w:rsidR="00A8568B" w:rsidRDefault="00A8568B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val="ru-RU"/>
        </w:rPr>
      </w:pPr>
    </w:p>
    <w:p w14:paraId="760BAC05" w14:textId="77777777" w:rsidR="00A8568B" w:rsidRDefault="000F2079">
      <w:pPr>
        <w:pStyle w:val="ad"/>
        <w:spacing w:before="0" w:beforeAutospacing="0" w:after="0" w:afterAutospacing="0"/>
        <w:rPr>
          <w:b/>
          <w:bCs/>
          <w:i/>
          <w:iCs/>
          <w:color w:val="000000"/>
          <w:u w:val="single"/>
        </w:rPr>
      </w:pPr>
      <w:r>
        <w:rPr>
          <w:b/>
          <w:bCs/>
          <w:i/>
          <w:iCs/>
          <w:color w:val="000000"/>
          <w:u w:val="single"/>
        </w:rPr>
        <w:t xml:space="preserve">Тема 8. Указательные местоимения </w:t>
      </w:r>
      <w:proofErr w:type="spellStart"/>
      <w:r>
        <w:rPr>
          <w:b/>
          <w:bCs/>
          <w:i/>
          <w:iCs/>
          <w:color w:val="000000"/>
          <w:u w:val="single"/>
        </w:rPr>
        <w:t>this</w:t>
      </w:r>
      <w:proofErr w:type="spellEnd"/>
      <w:r>
        <w:rPr>
          <w:b/>
          <w:bCs/>
          <w:i/>
          <w:iCs/>
          <w:color w:val="000000"/>
          <w:u w:val="single"/>
        </w:rPr>
        <w:t>/</w:t>
      </w:r>
      <w:proofErr w:type="spellStart"/>
      <w:r>
        <w:rPr>
          <w:b/>
          <w:bCs/>
          <w:i/>
          <w:iCs/>
          <w:color w:val="000000"/>
          <w:u w:val="single"/>
        </w:rPr>
        <w:t>that</w:t>
      </w:r>
      <w:proofErr w:type="spellEnd"/>
      <w:r>
        <w:rPr>
          <w:b/>
          <w:bCs/>
          <w:i/>
          <w:iCs/>
          <w:color w:val="000000"/>
          <w:u w:val="single"/>
        </w:rPr>
        <w:t>.</w:t>
      </w:r>
      <w:r>
        <w:rPr>
          <w:b/>
          <w:bCs/>
          <w:i/>
          <w:iCs/>
          <w:color w:val="000000"/>
          <w:u w:val="single"/>
        </w:rPr>
        <w:br/>
        <w:t>Теория:</w:t>
      </w:r>
    </w:p>
    <w:p w14:paraId="38D327B7" w14:textId="77777777" w:rsidR="00A8568B" w:rsidRDefault="000F2079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Местоимение — это часть речи, которая обозначает действующее лицо или предмет, но не называет его. В целом роль и значение местоимений в английском языке схожа с данной частью речи в русском. </w:t>
      </w:r>
    </w:p>
    <w:p w14:paraId="17A7608A" w14:textId="77777777" w:rsidR="00A8568B" w:rsidRDefault="00A8568B">
      <w:pPr>
        <w:shd w:val="clear" w:color="auto" w:fill="FFFFFF"/>
        <w:spacing w:after="0" w:line="240" w:lineRule="auto"/>
        <w:jc w:val="both"/>
        <w:textAlignment w:val="baseline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</w:pPr>
    </w:p>
    <w:p w14:paraId="0B2F456F" w14:textId="77777777" w:rsidR="00A8568B" w:rsidRDefault="000F2079">
      <w:pPr>
        <w:shd w:val="clear" w:color="auto" w:fill="FFFFFF"/>
        <w:spacing w:after="0" w:line="240" w:lineRule="auto"/>
        <w:jc w:val="both"/>
        <w:textAlignment w:val="baseline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>Указательные местоимения</w:t>
      </w:r>
    </w:p>
    <w:p w14:paraId="2F8768C0" w14:textId="77777777" w:rsidR="00A8568B" w:rsidRDefault="000F2079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Указательные местоимения служат для указание на предметы, людей, а также для описания времени.</w:t>
      </w:r>
    </w:p>
    <w:p w14:paraId="78CA54C7" w14:textId="77777777" w:rsidR="00A8568B" w:rsidRDefault="000F2079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В английском языке пять указательных местоимений:</w:t>
      </w:r>
    </w:p>
    <w:p w14:paraId="05235DFE" w14:textId="77777777" w:rsidR="00A8568B" w:rsidRDefault="000F2079">
      <w:pPr>
        <w:numPr>
          <w:ilvl w:val="0"/>
          <w:numId w:val="7"/>
        </w:numPr>
        <w:shd w:val="clear" w:color="auto" w:fill="FFFFFF"/>
        <w:tabs>
          <w:tab w:val="clear" w:pos="720"/>
        </w:tabs>
        <w:spacing w:after="0" w:line="240" w:lineRule="auto"/>
        <w:ind w:left="0" w:firstLine="142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this —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этот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эта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это</w:t>
      </w:r>
      <w:proofErr w:type="spellEnd"/>
    </w:p>
    <w:p w14:paraId="38D98AF4" w14:textId="77777777" w:rsidR="00A8568B" w:rsidRDefault="000F2079">
      <w:pPr>
        <w:numPr>
          <w:ilvl w:val="0"/>
          <w:numId w:val="7"/>
        </w:numPr>
        <w:shd w:val="clear" w:color="auto" w:fill="FFFFFF"/>
        <w:tabs>
          <w:tab w:val="clear" w:pos="720"/>
        </w:tabs>
        <w:spacing w:after="0" w:line="240" w:lineRule="auto"/>
        <w:ind w:left="0" w:firstLine="142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that —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тот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то</w:t>
      </w:r>
      <w:proofErr w:type="spellEnd"/>
    </w:p>
    <w:p w14:paraId="0CB47687" w14:textId="77777777" w:rsidR="00A8568B" w:rsidRDefault="000F2079">
      <w:pPr>
        <w:numPr>
          <w:ilvl w:val="0"/>
          <w:numId w:val="7"/>
        </w:numPr>
        <w:shd w:val="clear" w:color="auto" w:fill="FFFFFF"/>
        <w:tabs>
          <w:tab w:val="clear" w:pos="720"/>
        </w:tabs>
        <w:spacing w:after="0" w:line="240" w:lineRule="auto"/>
        <w:ind w:left="0" w:firstLine="142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these —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эти</w:t>
      </w:r>
      <w:proofErr w:type="spellEnd"/>
    </w:p>
    <w:p w14:paraId="0233E241" w14:textId="77777777" w:rsidR="00A8568B" w:rsidRDefault="000F2079">
      <w:pPr>
        <w:numPr>
          <w:ilvl w:val="0"/>
          <w:numId w:val="7"/>
        </w:numPr>
        <w:shd w:val="clear" w:color="auto" w:fill="FFFFFF"/>
        <w:tabs>
          <w:tab w:val="clear" w:pos="720"/>
        </w:tabs>
        <w:spacing w:after="0" w:line="240" w:lineRule="auto"/>
        <w:ind w:left="0" w:firstLine="142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those —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те</w:t>
      </w:r>
      <w:proofErr w:type="spellEnd"/>
    </w:p>
    <w:p w14:paraId="1B7B767C" w14:textId="77777777" w:rsidR="00A8568B" w:rsidRDefault="000F2079">
      <w:pPr>
        <w:numPr>
          <w:ilvl w:val="0"/>
          <w:numId w:val="7"/>
        </w:numPr>
        <w:shd w:val="clear" w:color="auto" w:fill="FFFFFF"/>
        <w:tabs>
          <w:tab w:val="clear" w:pos="720"/>
        </w:tabs>
        <w:spacing w:after="0" w:line="240" w:lineRule="auto"/>
        <w:ind w:left="0" w:firstLine="142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such —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такой</w:t>
      </w:r>
      <w:proofErr w:type="spellEnd"/>
    </w:p>
    <w:p w14:paraId="6A7D4698" w14:textId="77777777" w:rsidR="00A8568B" w:rsidRDefault="000F2079">
      <w:pPr>
        <w:shd w:val="clear" w:color="auto" w:fill="FFFFFF"/>
        <w:spacing w:after="0" w:line="240" w:lineRule="auto"/>
        <w:ind w:firstLine="142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This </w:t>
      </w: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используются для указания на предметы, которые расположены в непосредственной близости от говорящего и представлены в единственном числе.</w:t>
      </w:r>
    </w:p>
    <w:p w14:paraId="630A1400" w14:textId="77777777" w:rsidR="00A8568B" w:rsidRDefault="000F2079">
      <w:pPr>
        <w:numPr>
          <w:ilvl w:val="0"/>
          <w:numId w:val="8"/>
        </w:numPr>
        <w:shd w:val="clear" w:color="auto" w:fill="FFFFFF"/>
        <w:tabs>
          <w:tab w:val="clear" w:pos="720"/>
        </w:tabs>
        <w:spacing w:after="0" w:line="240" w:lineRule="auto"/>
        <w:ind w:left="0" w:firstLine="142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This is my house. (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Это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мой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дом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</w:p>
    <w:p w14:paraId="14AE3B97" w14:textId="77777777" w:rsidR="00A8568B" w:rsidRDefault="000F2079">
      <w:pPr>
        <w:numPr>
          <w:ilvl w:val="0"/>
          <w:numId w:val="8"/>
        </w:numPr>
        <w:shd w:val="clear" w:color="auto" w:fill="FFFFFF"/>
        <w:tabs>
          <w:tab w:val="clear" w:pos="720"/>
        </w:tabs>
        <w:spacing w:after="0" w:line="240" w:lineRule="auto"/>
        <w:ind w:left="0" w:firstLine="142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This woman is my mother. (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Эта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женщина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моя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мама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</w:p>
    <w:p w14:paraId="7B30BF6F" w14:textId="77777777" w:rsidR="00A8568B" w:rsidRDefault="000F2079">
      <w:pPr>
        <w:shd w:val="clear" w:color="auto" w:fill="FFFFFF"/>
        <w:spacing w:after="0" w:line="240" w:lineRule="auto"/>
        <w:ind w:firstLine="142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These </w:t>
      </w: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используется для указания на предметы во множественном числе, которые также расположены в непосредственной близости от говорящего.</w:t>
      </w:r>
    </w:p>
    <w:p w14:paraId="182CEC47" w14:textId="77777777" w:rsidR="00A8568B" w:rsidRDefault="000F2079">
      <w:pPr>
        <w:numPr>
          <w:ilvl w:val="0"/>
          <w:numId w:val="9"/>
        </w:numPr>
        <w:shd w:val="clear" w:color="auto" w:fill="FFFFFF"/>
        <w:tabs>
          <w:tab w:val="clear" w:pos="720"/>
        </w:tabs>
        <w:spacing w:after="0" w:line="240" w:lineRule="auto"/>
        <w:ind w:left="0" w:firstLine="142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These flowers are wonderful. (Эти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цветы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великолепны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</w:p>
    <w:p w14:paraId="0E712973" w14:textId="77777777" w:rsidR="00A8568B" w:rsidRDefault="000F2079">
      <w:pPr>
        <w:numPr>
          <w:ilvl w:val="0"/>
          <w:numId w:val="9"/>
        </w:numPr>
        <w:shd w:val="clear" w:color="auto" w:fill="FFFFFF"/>
        <w:tabs>
          <w:tab w:val="clear" w:pos="720"/>
        </w:tabs>
        <w:spacing w:after="0" w:line="240" w:lineRule="auto"/>
        <w:ind w:left="0" w:firstLine="142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These are students from our school. </w:t>
      </w: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(Это ученики с нашей школы).</w:t>
      </w:r>
    </w:p>
    <w:p w14:paraId="264FE976" w14:textId="77777777" w:rsidR="00A8568B" w:rsidRDefault="000F2079">
      <w:pPr>
        <w:shd w:val="clear" w:color="auto" w:fill="FFFFFF"/>
        <w:spacing w:after="0" w:line="240" w:lineRule="auto"/>
        <w:ind w:firstLine="142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That </w:t>
      </w: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используются для указания на предметы, которые расположены в отдалении говорящего и представлены в единственном числе.</w:t>
      </w:r>
    </w:p>
    <w:p w14:paraId="62BC0EAF" w14:textId="77777777" w:rsidR="00A8568B" w:rsidRDefault="000F2079">
      <w:pPr>
        <w:numPr>
          <w:ilvl w:val="0"/>
          <w:numId w:val="10"/>
        </w:numPr>
        <w:shd w:val="clear" w:color="auto" w:fill="FFFFFF"/>
        <w:tabs>
          <w:tab w:val="clear" w:pos="720"/>
        </w:tabs>
        <w:spacing w:after="0" w:line="240" w:lineRule="auto"/>
        <w:ind w:left="0" w:firstLine="142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That is my car. (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моя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машина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</w:p>
    <w:p w14:paraId="638C3FF7" w14:textId="77777777" w:rsidR="00A8568B" w:rsidRDefault="000F2079">
      <w:pPr>
        <w:numPr>
          <w:ilvl w:val="0"/>
          <w:numId w:val="10"/>
        </w:numPr>
        <w:shd w:val="clear" w:color="auto" w:fill="FFFFFF"/>
        <w:tabs>
          <w:tab w:val="clear" w:pos="720"/>
        </w:tabs>
        <w:spacing w:after="0" w:line="240" w:lineRule="auto"/>
        <w:ind w:left="0" w:firstLine="142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That boy is our 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neighbour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 (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Тот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мальчик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наш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сосед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</w:p>
    <w:p w14:paraId="167ED241" w14:textId="77777777" w:rsidR="00A8568B" w:rsidRDefault="000F2079">
      <w:pPr>
        <w:shd w:val="clear" w:color="auto" w:fill="FFFFFF"/>
        <w:spacing w:after="0" w:line="240" w:lineRule="auto"/>
        <w:ind w:firstLine="142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Those </w:t>
      </w: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используются для указания на предметы, которые расположены в отдалении говорящего и представлены во множественном числе.</w:t>
      </w:r>
    </w:p>
    <w:p w14:paraId="1A54D431" w14:textId="77777777" w:rsidR="00A8568B" w:rsidRDefault="000F2079">
      <w:pPr>
        <w:numPr>
          <w:ilvl w:val="0"/>
          <w:numId w:val="11"/>
        </w:numPr>
        <w:shd w:val="clear" w:color="auto" w:fill="FFFFFF"/>
        <w:tabs>
          <w:tab w:val="clear" w:pos="720"/>
        </w:tabs>
        <w:spacing w:after="0" w:line="240" w:lineRule="auto"/>
        <w:ind w:left="0" w:firstLine="142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Those are ancient monuments. (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древние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памятники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</w:p>
    <w:p w14:paraId="435D27B4" w14:textId="77777777" w:rsidR="00A8568B" w:rsidRDefault="000F2079">
      <w:pPr>
        <w:numPr>
          <w:ilvl w:val="0"/>
          <w:numId w:val="11"/>
        </w:numPr>
        <w:shd w:val="clear" w:color="auto" w:fill="FFFFFF"/>
        <w:tabs>
          <w:tab w:val="clear" w:pos="720"/>
        </w:tabs>
        <w:spacing w:after="0" w:line="240" w:lineRule="auto"/>
        <w:ind w:left="0" w:firstLine="142"/>
        <w:jc w:val="both"/>
        <w:textAlignment w:val="baseline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Those musicians are my friends. (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музыканты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мои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друзья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</w:p>
    <w:p w14:paraId="67C8FE4D" w14:textId="77777777" w:rsidR="00A8568B" w:rsidRDefault="00A8568B">
      <w:pPr>
        <w:pStyle w:val="ad"/>
        <w:spacing w:before="0" w:beforeAutospacing="0" w:after="0" w:afterAutospacing="0"/>
        <w:rPr>
          <w:b/>
          <w:bCs/>
          <w:i/>
          <w:iCs/>
          <w:color w:val="000000"/>
        </w:rPr>
      </w:pPr>
    </w:p>
    <w:p w14:paraId="24D0CEFA" w14:textId="77777777" w:rsidR="00A8568B" w:rsidRDefault="000F2079">
      <w:pPr>
        <w:pStyle w:val="ad"/>
        <w:spacing w:before="0" w:beforeAutospacing="0" w:after="0" w:afterAutospacing="0"/>
        <w:rPr>
          <w:b/>
          <w:bCs/>
          <w:i/>
          <w:iCs/>
          <w:color w:val="000000"/>
          <w:u w:val="single"/>
        </w:rPr>
      </w:pPr>
      <w:r>
        <w:rPr>
          <w:b/>
          <w:bCs/>
          <w:i/>
          <w:iCs/>
          <w:color w:val="000000"/>
          <w:u w:val="single"/>
        </w:rPr>
        <w:t>Практика:</w:t>
      </w:r>
    </w:p>
    <w:p w14:paraId="79A12216" w14:textId="77777777" w:rsidR="00A8568B" w:rsidRDefault="000F2079">
      <w:pPr>
        <w:pStyle w:val="ad"/>
        <w:numPr>
          <w:ilvl w:val="0"/>
          <w:numId w:val="12"/>
        </w:numPr>
        <w:spacing w:before="0" w:beforeAutospacing="0" w:after="0" w:afterAutospacing="0"/>
        <w:rPr>
          <w:color w:val="000000"/>
        </w:rPr>
      </w:pPr>
      <w:r>
        <w:rPr>
          <w:color w:val="000000"/>
        </w:rPr>
        <w:t xml:space="preserve">Вставьте </w:t>
      </w:r>
      <w:proofErr w:type="spellStart"/>
      <w:r>
        <w:rPr>
          <w:color w:val="000000"/>
        </w:rPr>
        <w:t>this</w:t>
      </w:r>
      <w:proofErr w:type="spellEnd"/>
      <w:r>
        <w:rPr>
          <w:color w:val="000000"/>
        </w:rPr>
        <w:t xml:space="preserve"> или </w:t>
      </w:r>
      <w:proofErr w:type="spellStart"/>
      <w:r>
        <w:rPr>
          <w:color w:val="000000"/>
        </w:rPr>
        <w:t>that</w:t>
      </w:r>
      <w:proofErr w:type="spellEnd"/>
      <w:r>
        <w:rPr>
          <w:color w:val="000000"/>
        </w:rPr>
        <w:t xml:space="preserve"> в предложения.</w:t>
      </w:r>
    </w:p>
    <w:p w14:paraId="35A59AF5" w14:textId="77777777" w:rsidR="00A8568B" w:rsidRDefault="000F2079">
      <w:pPr>
        <w:pStyle w:val="ad"/>
        <w:spacing w:before="0" w:beforeAutospacing="0" w:after="0" w:afterAutospacing="0"/>
      </w:pPr>
      <w:r>
        <w:t>Выберите подходящее указательное местоимение в зависимости от расстояния:</w:t>
      </w:r>
      <w:r>
        <w:br/>
      </w:r>
      <w:proofErr w:type="spellStart"/>
      <w:r>
        <w:rPr>
          <w:rStyle w:val="a6"/>
        </w:rPr>
        <w:t>this</w:t>
      </w:r>
      <w:proofErr w:type="spellEnd"/>
      <w:r>
        <w:t xml:space="preserve"> — для предметов рядом, </w:t>
      </w:r>
      <w:proofErr w:type="spellStart"/>
      <w:r>
        <w:rPr>
          <w:rStyle w:val="a6"/>
        </w:rPr>
        <w:t>that</w:t>
      </w:r>
      <w:proofErr w:type="spellEnd"/>
      <w:r>
        <w:t xml:space="preserve"> — для предметов вдали.</w:t>
      </w:r>
    </w:p>
    <w:p w14:paraId="2D367150" w14:textId="77777777" w:rsidR="00A8568B" w:rsidRDefault="000F2079">
      <w:pPr>
        <w:pStyle w:val="ad"/>
        <w:spacing w:before="0" w:beforeAutospacing="0" w:after="0" w:afterAutospacing="0"/>
      </w:pPr>
      <w:r>
        <w:rPr>
          <w:lang w:val="en-US"/>
        </w:rPr>
        <w:t xml:space="preserve">… flower smells </w:t>
      </w:r>
      <w:proofErr w:type="gramStart"/>
      <w:r>
        <w:rPr>
          <w:lang w:val="en-US"/>
        </w:rPr>
        <w:t>really nice</w:t>
      </w:r>
      <w:proofErr w:type="gramEnd"/>
      <w:r>
        <w:rPr>
          <w:lang w:val="en-US"/>
        </w:rPr>
        <w:t>. (</w:t>
      </w:r>
      <w:r>
        <w:t>ученик</w:t>
      </w:r>
      <w:r>
        <w:rPr>
          <w:lang w:val="en-US"/>
        </w:rPr>
        <w:t xml:space="preserve"> </w:t>
      </w:r>
      <w:r>
        <w:t>держит</w:t>
      </w:r>
      <w:r>
        <w:rPr>
          <w:lang w:val="en-US"/>
        </w:rPr>
        <w:t xml:space="preserve"> </w:t>
      </w:r>
      <w:r>
        <w:t>цветок</w:t>
      </w:r>
      <w:r>
        <w:rPr>
          <w:lang w:val="en-US"/>
        </w:rPr>
        <w:t xml:space="preserve"> </w:t>
      </w:r>
      <w:r>
        <w:t>в</w:t>
      </w:r>
      <w:r>
        <w:rPr>
          <w:lang w:val="en-US"/>
        </w:rPr>
        <w:t xml:space="preserve"> </w:t>
      </w:r>
      <w:r>
        <w:t>руках</w:t>
      </w:r>
      <w:r>
        <w:rPr>
          <w:lang w:val="en-US"/>
        </w:rPr>
        <w:t>)</w:t>
      </w:r>
      <w:r>
        <w:rPr>
          <w:lang w:val="en-US"/>
        </w:rPr>
        <w:br/>
        <w:t>… bee is flying near the window. (</w:t>
      </w:r>
      <w:r>
        <w:t>далеко</w:t>
      </w:r>
      <w:r>
        <w:rPr>
          <w:lang w:val="en-US"/>
        </w:rPr>
        <w:t xml:space="preserve"> </w:t>
      </w:r>
      <w:r>
        <w:t>от</w:t>
      </w:r>
      <w:r>
        <w:rPr>
          <w:lang w:val="en-US"/>
        </w:rPr>
        <w:t xml:space="preserve"> </w:t>
      </w:r>
      <w:r>
        <w:t>ученика</w:t>
      </w:r>
      <w:r>
        <w:rPr>
          <w:lang w:val="en-US"/>
        </w:rPr>
        <w:t>)</w:t>
      </w:r>
      <w:r>
        <w:rPr>
          <w:lang w:val="en-US"/>
        </w:rPr>
        <w:br/>
        <w:t>What’s … on your desk? It’s glowing!</w:t>
      </w:r>
      <w:r>
        <w:rPr>
          <w:lang w:val="en-US"/>
        </w:rPr>
        <w:br/>
        <w:t>I love … butterfly — it’s sitting on my finger.</w:t>
      </w:r>
      <w:r>
        <w:rPr>
          <w:lang w:val="en-US"/>
        </w:rPr>
        <w:br/>
        <w:t>Is … a spider in the corner?!</w:t>
      </w:r>
      <w:r>
        <w:rPr>
          <w:lang w:val="en-US"/>
        </w:rPr>
        <w:br/>
        <w:t>… strange note just appeared in my book.</w:t>
      </w:r>
      <w:r>
        <w:rPr>
          <w:lang w:val="en-US"/>
        </w:rPr>
        <w:br/>
      </w:r>
      <w:proofErr w:type="spellStart"/>
      <w:r>
        <w:t>Don’t</w:t>
      </w:r>
      <w:proofErr w:type="spellEnd"/>
      <w:r>
        <w:t xml:space="preserve"> </w:t>
      </w:r>
      <w:proofErr w:type="spellStart"/>
      <w:r>
        <w:t>touch</w:t>
      </w:r>
      <w:proofErr w:type="spellEnd"/>
      <w:r>
        <w:t xml:space="preserve"> …, </w:t>
      </w:r>
      <w:proofErr w:type="spellStart"/>
      <w:r>
        <w:t>it</w:t>
      </w:r>
      <w:proofErr w:type="spellEnd"/>
      <w:r>
        <w:t xml:space="preserve"> </w:t>
      </w:r>
      <w:proofErr w:type="spellStart"/>
      <w:r>
        <w:t>looks</w:t>
      </w:r>
      <w:proofErr w:type="spellEnd"/>
      <w:r>
        <w:t xml:space="preserve"> </w:t>
      </w:r>
      <w:proofErr w:type="spellStart"/>
      <w:r>
        <w:t>dangerous</w:t>
      </w:r>
      <w:proofErr w:type="spellEnd"/>
      <w:r>
        <w:t>.</w:t>
      </w:r>
      <w:r>
        <w:br/>
        <w:t xml:space="preserve">Who </w:t>
      </w:r>
      <w:proofErr w:type="spellStart"/>
      <w:r>
        <w:t>left</w:t>
      </w:r>
      <w:proofErr w:type="spellEnd"/>
      <w:r>
        <w:t xml:space="preserve"> … </w:t>
      </w:r>
      <w:proofErr w:type="spellStart"/>
      <w:r>
        <w:t>pencil</w:t>
      </w:r>
      <w:proofErr w:type="spellEnd"/>
      <w:r>
        <w:t xml:space="preserve"> </w:t>
      </w:r>
      <w:proofErr w:type="spellStart"/>
      <w:r>
        <w:t>here</w:t>
      </w:r>
      <w:proofErr w:type="spellEnd"/>
      <w:r>
        <w:t>?</w:t>
      </w:r>
    </w:p>
    <w:p w14:paraId="1CA5C868" w14:textId="77777777" w:rsidR="00A8568B" w:rsidRDefault="00A8568B">
      <w:pPr>
        <w:pStyle w:val="ad"/>
        <w:spacing w:before="0" w:beforeAutospacing="0" w:after="0" w:afterAutospacing="0"/>
      </w:pPr>
    </w:p>
    <w:p w14:paraId="1F05F60E" w14:textId="77777777" w:rsidR="00A8568B" w:rsidRDefault="000F2079">
      <w:pPr>
        <w:pStyle w:val="ad"/>
        <w:numPr>
          <w:ilvl w:val="0"/>
          <w:numId w:val="12"/>
        </w:numPr>
        <w:spacing w:before="0" w:beforeAutospacing="0" w:after="0" w:afterAutospacing="0"/>
      </w:pPr>
      <w:r>
        <w:t>Игра</w:t>
      </w:r>
      <w:r>
        <w:rPr>
          <w:lang w:val="en-US"/>
        </w:rPr>
        <w:t xml:space="preserve"> “What’s this? / What’s that?” </w:t>
      </w:r>
      <w:r>
        <w:t>(в классе, с закрытыми глазами)</w:t>
      </w:r>
    </w:p>
    <w:p w14:paraId="42BD3A5F" w14:textId="77777777" w:rsidR="00A8568B" w:rsidRDefault="000F2079">
      <w:pPr>
        <w:pStyle w:val="ad"/>
        <w:spacing w:before="0" w:beforeAutospacing="0" w:after="0" w:afterAutospacing="0"/>
      </w:pPr>
      <w:r>
        <w:rPr>
          <w:rStyle w:val="a6"/>
        </w:rPr>
        <w:t>Цель:</w:t>
      </w:r>
      <w:r>
        <w:t xml:space="preserve"> развивать слух, внимание и навык использования “</w:t>
      </w:r>
      <w:proofErr w:type="spellStart"/>
      <w:r>
        <w:t>this</w:t>
      </w:r>
      <w:proofErr w:type="spellEnd"/>
      <w:r>
        <w:t xml:space="preserve"> / </w:t>
      </w:r>
      <w:proofErr w:type="spellStart"/>
      <w:r>
        <w:t>that</w:t>
      </w:r>
      <w:proofErr w:type="spellEnd"/>
      <w:r>
        <w:t>”.</w:t>
      </w:r>
      <w:r>
        <w:br/>
      </w:r>
      <w:r>
        <w:rPr>
          <w:rStyle w:val="a6"/>
        </w:rPr>
        <w:t>Формат:</w:t>
      </w:r>
      <w:r>
        <w:t xml:space="preserve"> весёлая игра на время или в парах.</w:t>
      </w:r>
    </w:p>
    <w:p w14:paraId="70752CB2" w14:textId="77777777" w:rsidR="00A8568B" w:rsidRDefault="000F2079">
      <w:pPr>
        <w:pStyle w:val="ad"/>
        <w:spacing w:before="0" w:beforeAutospacing="0" w:after="0" w:afterAutospacing="0"/>
      </w:pPr>
      <w:r>
        <w:rPr>
          <w:rStyle w:val="a6"/>
        </w:rPr>
        <w:t>Как играть:</w:t>
      </w:r>
      <w:r>
        <w:rPr>
          <w:rStyle w:val="a6"/>
        </w:rPr>
        <w:br/>
      </w:r>
      <w:r>
        <w:t xml:space="preserve">Один ученик </w:t>
      </w:r>
      <w:r>
        <w:rPr>
          <w:rStyle w:val="a6"/>
        </w:rPr>
        <w:t>завязывает глаза</w:t>
      </w:r>
      <w:r>
        <w:t>.</w:t>
      </w:r>
      <w:r>
        <w:br/>
        <w:t xml:space="preserve">Учитель или одноклассник </w:t>
      </w:r>
      <w:r>
        <w:rPr>
          <w:rStyle w:val="a6"/>
        </w:rPr>
        <w:t>даёт в руки какой-то предмет</w:t>
      </w:r>
      <w:r>
        <w:t>, который рядом — например, ручку, книгу, ластик.</w:t>
      </w:r>
      <w:r>
        <w:br/>
        <w:t xml:space="preserve">Учитель спрашивает: </w:t>
      </w:r>
      <w:proofErr w:type="spellStart"/>
      <w:r>
        <w:rPr>
          <w:rStyle w:val="a6"/>
        </w:rPr>
        <w:t>What’s</w:t>
      </w:r>
      <w:proofErr w:type="spellEnd"/>
      <w:r>
        <w:rPr>
          <w:rStyle w:val="a6"/>
        </w:rPr>
        <w:t xml:space="preserve"> </w:t>
      </w:r>
      <w:proofErr w:type="spellStart"/>
      <w:r>
        <w:rPr>
          <w:rStyle w:val="a6"/>
        </w:rPr>
        <w:t>this</w:t>
      </w:r>
      <w:proofErr w:type="spellEnd"/>
      <w:r>
        <w:rPr>
          <w:rStyle w:val="a6"/>
        </w:rPr>
        <w:t>?</w:t>
      </w:r>
      <w:r>
        <w:rPr>
          <w:rStyle w:val="a6"/>
        </w:rPr>
        <w:br/>
      </w:r>
      <w:r>
        <w:t>Ученик трогает предмет, угадывает и отвечает:</w:t>
      </w:r>
      <w:r>
        <w:br/>
        <w:t xml:space="preserve">— </w:t>
      </w:r>
      <w:proofErr w:type="spellStart"/>
      <w:r>
        <w:rPr>
          <w:rStyle w:val="a6"/>
        </w:rPr>
        <w:t>This</w:t>
      </w:r>
      <w:proofErr w:type="spellEnd"/>
      <w:r>
        <w:rPr>
          <w:rStyle w:val="a6"/>
        </w:rPr>
        <w:t xml:space="preserve"> </w:t>
      </w:r>
      <w:proofErr w:type="spellStart"/>
      <w:r>
        <w:rPr>
          <w:rStyle w:val="a6"/>
        </w:rPr>
        <w:t>is</w:t>
      </w:r>
      <w:proofErr w:type="spellEnd"/>
      <w:r>
        <w:rPr>
          <w:rStyle w:val="a6"/>
        </w:rPr>
        <w:t xml:space="preserve"> a </w:t>
      </w:r>
      <w:proofErr w:type="spellStart"/>
      <w:r>
        <w:rPr>
          <w:rStyle w:val="a6"/>
        </w:rPr>
        <w:t>pencil</w:t>
      </w:r>
      <w:proofErr w:type="spellEnd"/>
      <w:r>
        <w:rPr>
          <w:rStyle w:val="a6"/>
        </w:rPr>
        <w:t>.</w:t>
      </w:r>
      <w:r>
        <w:rPr>
          <w:rStyle w:val="a6"/>
        </w:rPr>
        <w:br/>
      </w:r>
      <w:r>
        <w:t xml:space="preserve">Потом учитель указывает на предмет </w:t>
      </w:r>
      <w:r>
        <w:rPr>
          <w:rStyle w:val="a6"/>
        </w:rPr>
        <w:t>вдали</w:t>
      </w:r>
      <w:r>
        <w:t xml:space="preserve"> (например, на доску или окно) и спрашивает:</w:t>
      </w:r>
      <w:r>
        <w:br/>
        <w:t xml:space="preserve">— </w:t>
      </w:r>
      <w:proofErr w:type="spellStart"/>
      <w:r>
        <w:rPr>
          <w:rStyle w:val="a6"/>
        </w:rPr>
        <w:t>What’s</w:t>
      </w:r>
      <w:proofErr w:type="spellEnd"/>
      <w:r>
        <w:rPr>
          <w:rStyle w:val="a6"/>
        </w:rPr>
        <w:t xml:space="preserve"> </w:t>
      </w:r>
      <w:proofErr w:type="spellStart"/>
      <w:r>
        <w:rPr>
          <w:rStyle w:val="a6"/>
        </w:rPr>
        <w:t>that</w:t>
      </w:r>
      <w:proofErr w:type="spellEnd"/>
      <w:r>
        <w:rPr>
          <w:rStyle w:val="a6"/>
        </w:rPr>
        <w:t>?</w:t>
      </w:r>
      <w:r>
        <w:rPr>
          <w:rStyle w:val="a6"/>
        </w:rPr>
        <w:br/>
      </w:r>
      <w:r>
        <w:t>Ученик открывает глаза, смотрит и отвечает:</w:t>
      </w:r>
      <w:r>
        <w:br/>
        <w:t xml:space="preserve">— </w:t>
      </w:r>
      <w:proofErr w:type="spellStart"/>
      <w:r>
        <w:rPr>
          <w:rStyle w:val="a6"/>
        </w:rPr>
        <w:t>That</w:t>
      </w:r>
      <w:proofErr w:type="spellEnd"/>
      <w:r>
        <w:rPr>
          <w:rStyle w:val="a6"/>
        </w:rPr>
        <w:t xml:space="preserve"> </w:t>
      </w:r>
      <w:proofErr w:type="spellStart"/>
      <w:r>
        <w:rPr>
          <w:rStyle w:val="a6"/>
        </w:rPr>
        <w:t>is</w:t>
      </w:r>
      <w:proofErr w:type="spellEnd"/>
      <w:r>
        <w:rPr>
          <w:rStyle w:val="a6"/>
        </w:rPr>
        <w:t xml:space="preserve"> a </w:t>
      </w:r>
      <w:proofErr w:type="spellStart"/>
      <w:r>
        <w:rPr>
          <w:rStyle w:val="a6"/>
        </w:rPr>
        <w:t>board</w:t>
      </w:r>
      <w:proofErr w:type="spellEnd"/>
      <w:r>
        <w:rPr>
          <w:rStyle w:val="a6"/>
        </w:rPr>
        <w:t>.</w:t>
      </w:r>
      <w:r>
        <w:rPr>
          <w:rStyle w:val="a6"/>
        </w:rPr>
        <w:br/>
        <w:t>Вариант:</w:t>
      </w:r>
      <w:r>
        <w:t xml:space="preserve"> делить класс на команды и засекать время — кто больше предметов угадает правильно за 1 минуту.</w:t>
      </w:r>
    </w:p>
    <w:p w14:paraId="5A408EDD" w14:textId="77777777" w:rsidR="00A8568B" w:rsidRDefault="00A8568B">
      <w:pPr>
        <w:pStyle w:val="ad"/>
        <w:spacing w:before="0" w:beforeAutospacing="0" w:after="0" w:afterAutospacing="0"/>
      </w:pPr>
    </w:p>
    <w:p w14:paraId="79B5AB31" w14:textId="77777777" w:rsidR="00A8568B" w:rsidRDefault="000F2079">
      <w:pPr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Игра “</w:t>
      </w:r>
      <w:r>
        <w:rPr>
          <w:rFonts w:ascii="Times New Roman" w:hAnsi="Times New Roman" w:cs="Times New Roman"/>
          <w:sz w:val="24"/>
          <w:szCs w:val="24"/>
        </w:rPr>
        <w:t>This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or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That</w:t>
      </w:r>
      <w:r>
        <w:rPr>
          <w:rFonts w:ascii="Times New Roman" w:hAnsi="Times New Roman" w:cs="Times New Roman"/>
          <w:sz w:val="24"/>
          <w:szCs w:val="24"/>
          <w:lang w:val="ru-RU"/>
        </w:rPr>
        <w:t>?” (мини-квест или “поймай предмет”)</w:t>
      </w:r>
      <w:r>
        <w:rPr>
          <w:rFonts w:ascii="Times New Roman" w:hAnsi="Times New Roman" w:cs="Times New Roman"/>
          <w:sz w:val="24"/>
          <w:szCs w:val="24"/>
          <w:lang w:val="ru-RU"/>
        </w:rPr>
        <w:br/>
      </w:r>
      <w:r>
        <w:rPr>
          <w:rStyle w:val="a6"/>
          <w:rFonts w:ascii="Times New Roman" w:hAnsi="Times New Roman" w:cs="Times New Roman"/>
          <w:sz w:val="24"/>
          <w:szCs w:val="24"/>
          <w:lang w:val="ru-RU"/>
        </w:rPr>
        <w:t>Как играть:</w:t>
      </w:r>
      <w:r>
        <w:rPr>
          <w:rStyle w:val="a6"/>
          <w:rFonts w:ascii="Times New Roman" w:hAnsi="Times New Roman" w:cs="Times New Roman"/>
          <w:sz w:val="24"/>
          <w:szCs w:val="24"/>
          <w:lang w:val="ru-RU"/>
        </w:rPr>
        <w:br/>
      </w:r>
      <w:r>
        <w:rPr>
          <w:rFonts w:ascii="Times New Roman" w:hAnsi="Times New Roman" w:cs="Times New Roman"/>
          <w:sz w:val="24"/>
          <w:szCs w:val="24"/>
          <w:lang w:val="ru-RU"/>
        </w:rPr>
        <w:t>Учитель или ведущий держит один предмет в руках (например, линейку) и говорит:</w:t>
      </w:r>
      <w:r>
        <w:rPr>
          <w:rFonts w:ascii="Times New Roman" w:hAnsi="Times New Roman" w:cs="Times New Roman"/>
          <w:sz w:val="24"/>
          <w:szCs w:val="24"/>
          <w:lang w:val="ru-RU"/>
        </w:rPr>
        <w:br/>
        <w:t xml:space="preserve">— </w:t>
      </w:r>
      <w:r>
        <w:rPr>
          <w:rStyle w:val="a6"/>
          <w:rFonts w:ascii="Times New Roman" w:hAnsi="Times New Roman" w:cs="Times New Roman"/>
          <w:sz w:val="24"/>
          <w:szCs w:val="24"/>
        </w:rPr>
        <w:t>This</w:t>
      </w:r>
      <w:r>
        <w:rPr>
          <w:rStyle w:val="a6"/>
          <w:rFonts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Style w:val="a6"/>
          <w:rFonts w:ascii="Times New Roman" w:hAnsi="Times New Roman" w:cs="Times New Roman"/>
          <w:sz w:val="24"/>
          <w:szCs w:val="24"/>
        </w:rPr>
        <w:t>is</w:t>
      </w:r>
      <w:r>
        <w:rPr>
          <w:rStyle w:val="a6"/>
          <w:rFonts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Style w:val="a6"/>
          <w:rFonts w:ascii="Times New Roman" w:hAnsi="Times New Roman" w:cs="Times New Roman"/>
          <w:sz w:val="24"/>
          <w:szCs w:val="24"/>
        </w:rPr>
        <w:t>a</w:t>
      </w:r>
      <w:r>
        <w:rPr>
          <w:rStyle w:val="a6"/>
          <w:rFonts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Style w:val="a6"/>
          <w:rFonts w:ascii="Times New Roman" w:hAnsi="Times New Roman" w:cs="Times New Roman"/>
          <w:sz w:val="24"/>
          <w:szCs w:val="24"/>
        </w:rPr>
        <w:t>ruler</w:t>
      </w:r>
      <w:r>
        <w:rPr>
          <w:rStyle w:val="a6"/>
          <w:rFonts w:ascii="Times New Roman" w:hAnsi="Times New Roman" w:cs="Times New Roman"/>
          <w:sz w:val="24"/>
          <w:szCs w:val="24"/>
          <w:lang w:val="ru-RU"/>
        </w:rPr>
        <w:t>.</w:t>
      </w:r>
      <w:r>
        <w:rPr>
          <w:rStyle w:val="a6"/>
          <w:rFonts w:ascii="Times New Roman" w:hAnsi="Times New Roman" w:cs="Times New Roman"/>
          <w:sz w:val="24"/>
          <w:szCs w:val="24"/>
          <w:lang w:val="ru-RU"/>
        </w:rPr>
        <w:br/>
      </w:r>
      <w:r>
        <w:rPr>
          <w:rFonts w:ascii="Times New Roman" w:hAnsi="Times New Roman" w:cs="Times New Roman"/>
          <w:sz w:val="24"/>
          <w:szCs w:val="24"/>
          <w:lang w:val="ru-RU"/>
        </w:rPr>
        <w:t>Затем показывает на другой предмет вдалеке (на столе, в углу, у другого ученика):</w:t>
      </w:r>
      <w:r>
        <w:rPr>
          <w:rFonts w:ascii="Times New Roman" w:hAnsi="Times New Roman" w:cs="Times New Roman"/>
          <w:sz w:val="24"/>
          <w:szCs w:val="24"/>
          <w:lang w:val="ru-RU"/>
        </w:rPr>
        <w:br/>
        <w:t xml:space="preserve">— </w:t>
      </w:r>
      <w:r>
        <w:rPr>
          <w:rStyle w:val="a6"/>
          <w:rFonts w:ascii="Times New Roman" w:hAnsi="Times New Roman" w:cs="Times New Roman"/>
          <w:sz w:val="24"/>
          <w:szCs w:val="24"/>
        </w:rPr>
        <w:t>That</w:t>
      </w:r>
      <w:r>
        <w:rPr>
          <w:rStyle w:val="a6"/>
          <w:rFonts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Style w:val="a6"/>
          <w:rFonts w:ascii="Times New Roman" w:hAnsi="Times New Roman" w:cs="Times New Roman"/>
          <w:sz w:val="24"/>
          <w:szCs w:val="24"/>
        </w:rPr>
        <w:t>is</w:t>
      </w:r>
      <w:r>
        <w:rPr>
          <w:rStyle w:val="a6"/>
          <w:rFonts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Style w:val="a6"/>
          <w:rFonts w:ascii="Times New Roman" w:hAnsi="Times New Roman" w:cs="Times New Roman"/>
          <w:sz w:val="24"/>
          <w:szCs w:val="24"/>
        </w:rPr>
        <w:t>a</w:t>
      </w:r>
      <w:r>
        <w:rPr>
          <w:rStyle w:val="a6"/>
          <w:rFonts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Style w:val="a6"/>
          <w:rFonts w:ascii="Times New Roman" w:hAnsi="Times New Roman" w:cs="Times New Roman"/>
          <w:sz w:val="24"/>
          <w:szCs w:val="24"/>
        </w:rPr>
        <w:t>bag</w:t>
      </w:r>
      <w:r>
        <w:rPr>
          <w:rStyle w:val="a6"/>
          <w:rFonts w:ascii="Times New Roman" w:hAnsi="Times New Roman" w:cs="Times New Roman"/>
          <w:sz w:val="24"/>
          <w:szCs w:val="24"/>
          <w:lang w:val="ru-RU"/>
        </w:rPr>
        <w:t>.</w:t>
      </w:r>
      <w:r>
        <w:rPr>
          <w:rStyle w:val="a6"/>
          <w:rFonts w:ascii="Times New Roman" w:hAnsi="Times New Roman" w:cs="Times New Roman"/>
          <w:sz w:val="24"/>
          <w:szCs w:val="24"/>
          <w:lang w:val="ru-RU"/>
        </w:rPr>
        <w:br/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Учащиеся должны </w:t>
      </w:r>
      <w:r>
        <w:rPr>
          <w:rStyle w:val="a6"/>
          <w:rFonts w:ascii="Times New Roman" w:hAnsi="Times New Roman" w:cs="Times New Roman"/>
          <w:sz w:val="24"/>
          <w:szCs w:val="24"/>
          <w:lang w:val="ru-RU"/>
        </w:rPr>
        <w:t>повторить и показать рукой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, что именно это — </w:t>
      </w:r>
      <w:r>
        <w:rPr>
          <w:rStyle w:val="a6"/>
          <w:rFonts w:ascii="Times New Roman" w:hAnsi="Times New Roman" w:cs="Times New Roman"/>
          <w:sz w:val="24"/>
          <w:szCs w:val="24"/>
        </w:rPr>
        <w:t>this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, а то — </w:t>
      </w:r>
      <w:r>
        <w:rPr>
          <w:rStyle w:val="a6"/>
          <w:rFonts w:ascii="Times New Roman" w:hAnsi="Times New Roman" w:cs="Times New Roman"/>
          <w:sz w:val="24"/>
          <w:szCs w:val="24"/>
        </w:rPr>
        <w:t>that</w:t>
      </w:r>
      <w:r>
        <w:rPr>
          <w:rFonts w:ascii="Times New Roman" w:hAnsi="Times New Roman" w:cs="Times New Roman"/>
          <w:sz w:val="24"/>
          <w:szCs w:val="24"/>
          <w:lang w:val="ru-RU"/>
        </w:rPr>
        <w:t>.</w:t>
      </w:r>
      <w:r>
        <w:rPr>
          <w:rFonts w:ascii="Times New Roman" w:hAnsi="Times New Roman" w:cs="Times New Roman"/>
          <w:sz w:val="24"/>
          <w:szCs w:val="24"/>
          <w:lang w:val="ru-RU"/>
        </w:rPr>
        <w:br/>
      </w:r>
      <w:r>
        <w:rPr>
          <w:rStyle w:val="a6"/>
          <w:rFonts w:ascii="Times New Roman" w:hAnsi="Times New Roman" w:cs="Times New Roman"/>
          <w:sz w:val="24"/>
          <w:szCs w:val="24"/>
          <w:lang w:val="ru-RU"/>
        </w:rPr>
        <w:t>Соревновательный вариант:</w:t>
      </w:r>
      <w:r>
        <w:rPr>
          <w:rStyle w:val="a6"/>
          <w:rFonts w:ascii="Times New Roman" w:hAnsi="Times New Roman" w:cs="Times New Roman"/>
          <w:sz w:val="24"/>
          <w:szCs w:val="24"/>
          <w:lang w:val="ru-RU"/>
        </w:rPr>
        <w:br/>
      </w:r>
      <w:r>
        <w:rPr>
          <w:rFonts w:ascii="Times New Roman" w:hAnsi="Times New Roman" w:cs="Times New Roman"/>
          <w:sz w:val="24"/>
          <w:szCs w:val="24"/>
          <w:lang w:val="ru-RU"/>
        </w:rPr>
        <w:t>Учащиеся по очереди бегают к нужному предмету:</w:t>
      </w:r>
      <w:r>
        <w:rPr>
          <w:rFonts w:ascii="Times New Roman" w:hAnsi="Times New Roman" w:cs="Times New Roman"/>
          <w:sz w:val="24"/>
          <w:szCs w:val="24"/>
          <w:lang w:val="ru-RU"/>
        </w:rPr>
        <w:br/>
        <w:t xml:space="preserve">— Учитель говорит: </w:t>
      </w:r>
      <w:r>
        <w:rPr>
          <w:rStyle w:val="a6"/>
          <w:rFonts w:ascii="Times New Roman" w:hAnsi="Times New Roman" w:cs="Times New Roman"/>
          <w:sz w:val="24"/>
          <w:szCs w:val="24"/>
        </w:rPr>
        <w:t>Touch</w:t>
      </w:r>
      <w:r>
        <w:rPr>
          <w:rStyle w:val="a6"/>
          <w:rFonts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Style w:val="a6"/>
          <w:rFonts w:ascii="Times New Roman" w:hAnsi="Times New Roman" w:cs="Times New Roman"/>
          <w:sz w:val="24"/>
          <w:szCs w:val="24"/>
        </w:rPr>
        <w:t>this</w:t>
      </w:r>
      <w:r>
        <w:rPr>
          <w:rStyle w:val="a6"/>
          <w:rFonts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Style w:val="a6"/>
          <w:rFonts w:ascii="Times New Roman" w:hAnsi="Times New Roman" w:cs="Times New Roman"/>
          <w:sz w:val="24"/>
          <w:szCs w:val="24"/>
        </w:rPr>
        <w:t>pencil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или </w:t>
      </w:r>
      <w:r>
        <w:rPr>
          <w:rStyle w:val="a6"/>
          <w:rFonts w:ascii="Times New Roman" w:hAnsi="Times New Roman" w:cs="Times New Roman"/>
          <w:sz w:val="24"/>
          <w:szCs w:val="24"/>
        </w:rPr>
        <w:t>Point</w:t>
      </w:r>
      <w:r>
        <w:rPr>
          <w:rStyle w:val="a6"/>
          <w:rFonts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Style w:val="a6"/>
          <w:rFonts w:ascii="Times New Roman" w:hAnsi="Times New Roman" w:cs="Times New Roman"/>
          <w:sz w:val="24"/>
          <w:szCs w:val="24"/>
        </w:rPr>
        <w:t>to</w:t>
      </w:r>
      <w:r>
        <w:rPr>
          <w:rStyle w:val="a6"/>
          <w:rFonts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Style w:val="a6"/>
          <w:rFonts w:ascii="Times New Roman" w:hAnsi="Times New Roman" w:cs="Times New Roman"/>
          <w:sz w:val="24"/>
          <w:szCs w:val="24"/>
        </w:rPr>
        <w:t>that</w:t>
      </w:r>
      <w:r>
        <w:rPr>
          <w:rStyle w:val="a6"/>
          <w:rFonts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Style w:val="a6"/>
          <w:rFonts w:ascii="Times New Roman" w:hAnsi="Times New Roman" w:cs="Times New Roman"/>
          <w:sz w:val="24"/>
          <w:szCs w:val="24"/>
        </w:rPr>
        <w:t>chair</w:t>
      </w:r>
      <w:r>
        <w:rPr>
          <w:rStyle w:val="a6"/>
          <w:rFonts w:ascii="Times New Roman" w:hAnsi="Times New Roman" w:cs="Times New Roman"/>
          <w:sz w:val="24"/>
          <w:szCs w:val="24"/>
          <w:lang w:val="ru-RU"/>
        </w:rPr>
        <w:t>.</w:t>
      </w:r>
      <w:r>
        <w:rPr>
          <w:rStyle w:val="a6"/>
          <w:rFonts w:ascii="Times New Roman" w:hAnsi="Times New Roman" w:cs="Times New Roman"/>
          <w:sz w:val="24"/>
          <w:szCs w:val="24"/>
          <w:lang w:val="ru-RU"/>
        </w:rPr>
        <w:br/>
      </w:r>
      <w:proofErr w:type="spellStart"/>
      <w:r>
        <w:rPr>
          <w:rFonts w:ascii="Times New Roman" w:hAnsi="Times New Roman" w:cs="Times New Roman"/>
          <w:sz w:val="24"/>
          <w:szCs w:val="24"/>
        </w:rPr>
        <w:t>Кто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быстрее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правильно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покажет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получает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балл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4975811E" w14:textId="77777777" w:rsidR="00A8568B" w:rsidRDefault="00A8568B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val="ru-RU"/>
        </w:rPr>
      </w:pPr>
    </w:p>
    <w:p w14:paraId="3BE741BA" w14:textId="77777777" w:rsidR="00A8568B" w:rsidRDefault="000F2079">
      <w:pPr>
        <w:widowControl w:val="0"/>
        <w:spacing w:after="0" w:line="240" w:lineRule="auto"/>
        <w:ind w:right="167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u w:val="single"/>
          <w:lang w:val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u w:val="single"/>
          <w:lang w:val="ru-RU"/>
        </w:rPr>
        <w:lastRenderedPageBreak/>
        <w:t>Тема 9. Глаголы в настоящем продолженном времени (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u w:val="single"/>
        </w:rPr>
        <w:t>Present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u w:val="single"/>
          <w:lang w:val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u w:val="single"/>
        </w:rPr>
        <w:t>Continuous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u w:val="single"/>
          <w:lang w:val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u w:val="single"/>
        </w:rPr>
        <w:t>Tense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u w:val="single"/>
          <w:lang w:val="ru-RU"/>
        </w:rPr>
        <w:t>).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val="ru-RU"/>
        </w:rPr>
        <w:br/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u w:val="single"/>
          <w:lang w:val="ru-RU"/>
        </w:rPr>
        <w:t>Теория:</w:t>
      </w:r>
    </w:p>
    <w:p w14:paraId="31D150A4" w14:textId="77777777" w:rsidR="00A8568B" w:rsidRDefault="000F2079">
      <w:pPr>
        <w:pStyle w:val="ad"/>
        <w:spacing w:before="0" w:beforeAutospacing="0" w:after="0" w:afterAutospacing="0"/>
      </w:pPr>
      <w:r>
        <w:t>Настоящее продолженное время (</w:t>
      </w:r>
      <w:proofErr w:type="spellStart"/>
      <w:r>
        <w:rPr>
          <w:rStyle w:val="a6"/>
        </w:rPr>
        <w:t>Present</w:t>
      </w:r>
      <w:proofErr w:type="spellEnd"/>
      <w:r>
        <w:rPr>
          <w:rStyle w:val="a6"/>
        </w:rPr>
        <w:t xml:space="preserve"> </w:t>
      </w:r>
      <w:proofErr w:type="spellStart"/>
      <w:r>
        <w:rPr>
          <w:rStyle w:val="a6"/>
        </w:rPr>
        <w:t>Continuous</w:t>
      </w:r>
      <w:proofErr w:type="spellEnd"/>
      <w:r>
        <w:t xml:space="preserve">) в английском языке используется для описания действий, которые происходят </w:t>
      </w:r>
      <w:r>
        <w:rPr>
          <w:rStyle w:val="a6"/>
        </w:rPr>
        <w:t>в момент речи</w:t>
      </w:r>
      <w:r>
        <w:t xml:space="preserve"> или </w:t>
      </w:r>
      <w:r>
        <w:rPr>
          <w:rStyle w:val="a6"/>
        </w:rPr>
        <w:t>временно в текущий период времени</w:t>
      </w:r>
      <w:r>
        <w:t xml:space="preserve">. Оно подчеркивает, что действие </w:t>
      </w:r>
      <w:r>
        <w:rPr>
          <w:rStyle w:val="a6"/>
        </w:rPr>
        <w:t>не завершено и продолжается</w:t>
      </w:r>
      <w:r>
        <w:t>.</w:t>
      </w:r>
    </w:p>
    <w:p w14:paraId="460F75C6" w14:textId="77777777" w:rsidR="00A8568B" w:rsidRDefault="000F2079">
      <w:pPr>
        <w:pStyle w:val="ad"/>
        <w:spacing w:before="0" w:beforeAutospacing="0" w:after="0" w:afterAutospacing="0"/>
      </w:pPr>
      <w:r>
        <w:rPr>
          <w:rStyle w:val="a6"/>
        </w:rPr>
        <w:t>Структура предложения:</w:t>
      </w:r>
      <w:r>
        <w:br/>
      </w:r>
      <w:r>
        <w:rPr>
          <w:rStyle w:val="a6"/>
        </w:rPr>
        <w:t>Утвердительная форма:</w:t>
      </w:r>
      <w:r>
        <w:br/>
        <w:t xml:space="preserve">Подлежащее + вспомогательный глагол </w:t>
      </w:r>
      <w:proofErr w:type="spellStart"/>
      <w:r>
        <w:rPr>
          <w:rStyle w:val="a6"/>
        </w:rPr>
        <w:t>to</w:t>
      </w:r>
      <w:proofErr w:type="spellEnd"/>
      <w:r>
        <w:rPr>
          <w:rStyle w:val="a6"/>
        </w:rPr>
        <w:t xml:space="preserve"> </w:t>
      </w:r>
      <w:proofErr w:type="spellStart"/>
      <w:r>
        <w:rPr>
          <w:rStyle w:val="a6"/>
        </w:rPr>
        <w:t>be</w:t>
      </w:r>
      <w:proofErr w:type="spellEnd"/>
      <w:r>
        <w:t xml:space="preserve"> (</w:t>
      </w:r>
      <w:proofErr w:type="spellStart"/>
      <w:r>
        <w:t>am</w:t>
      </w:r>
      <w:proofErr w:type="spellEnd"/>
      <w:r>
        <w:t xml:space="preserve"> / </w:t>
      </w:r>
      <w:proofErr w:type="spellStart"/>
      <w:r>
        <w:t>is</w:t>
      </w:r>
      <w:proofErr w:type="spellEnd"/>
      <w:r>
        <w:t xml:space="preserve"> / </w:t>
      </w:r>
      <w:proofErr w:type="spellStart"/>
      <w:r>
        <w:t>are</w:t>
      </w:r>
      <w:proofErr w:type="spellEnd"/>
      <w:r>
        <w:t xml:space="preserve">) + глагол с окончанием </w:t>
      </w:r>
      <w:r>
        <w:rPr>
          <w:rStyle w:val="a6"/>
        </w:rPr>
        <w:t>-</w:t>
      </w:r>
      <w:proofErr w:type="spellStart"/>
      <w:r>
        <w:rPr>
          <w:rStyle w:val="a6"/>
        </w:rPr>
        <w:t>ing</w:t>
      </w:r>
      <w:proofErr w:type="spellEnd"/>
      <w:r>
        <w:t>.</w:t>
      </w:r>
      <w:r>
        <w:br/>
        <w:t>Примеры:</w:t>
      </w:r>
      <w:r>
        <w:br/>
        <w:t xml:space="preserve">I </w:t>
      </w:r>
      <w:proofErr w:type="spellStart"/>
      <w:r>
        <w:t>am</w:t>
      </w:r>
      <w:proofErr w:type="spellEnd"/>
      <w:r>
        <w:t xml:space="preserve"> </w:t>
      </w:r>
      <w:proofErr w:type="spellStart"/>
      <w:r>
        <w:t>reading</w:t>
      </w:r>
      <w:proofErr w:type="spellEnd"/>
      <w:r>
        <w:t xml:space="preserve"> a </w:t>
      </w:r>
      <w:proofErr w:type="spellStart"/>
      <w:r>
        <w:t>book</w:t>
      </w:r>
      <w:proofErr w:type="spellEnd"/>
      <w:r>
        <w:t>. – Я читаю книгу (сейчас).</w:t>
      </w:r>
      <w:r>
        <w:br/>
      </w:r>
      <w:proofErr w:type="spellStart"/>
      <w:r>
        <w:t>She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playing</w:t>
      </w:r>
      <w:proofErr w:type="spellEnd"/>
      <w:r>
        <w:t xml:space="preserve"> </w:t>
      </w:r>
      <w:proofErr w:type="spellStart"/>
      <w:r>
        <w:t>with</w:t>
      </w:r>
      <w:proofErr w:type="spellEnd"/>
      <w:r>
        <w:t xml:space="preserve"> </w:t>
      </w:r>
      <w:proofErr w:type="spellStart"/>
      <w:r>
        <w:t>her</w:t>
      </w:r>
      <w:proofErr w:type="spellEnd"/>
      <w:r>
        <w:t xml:space="preserve"> </w:t>
      </w:r>
      <w:proofErr w:type="spellStart"/>
      <w:r>
        <w:t>friend</w:t>
      </w:r>
      <w:proofErr w:type="spellEnd"/>
      <w:r>
        <w:t>. – Она играет с подругой (в этот момент).</w:t>
      </w:r>
      <w:r>
        <w:br/>
      </w:r>
      <w:proofErr w:type="spellStart"/>
      <w:r>
        <w:t>They</w:t>
      </w:r>
      <w:proofErr w:type="spellEnd"/>
      <w:r>
        <w:t xml:space="preserve"> </w:t>
      </w:r>
      <w:proofErr w:type="spellStart"/>
      <w:r>
        <w:t>are</w:t>
      </w:r>
      <w:proofErr w:type="spellEnd"/>
      <w:r>
        <w:t xml:space="preserve"> </w:t>
      </w:r>
      <w:proofErr w:type="spellStart"/>
      <w:r>
        <w:t>watching</w:t>
      </w:r>
      <w:proofErr w:type="spellEnd"/>
      <w:r>
        <w:t xml:space="preserve"> TV. – Они смотрят телевизор.</w:t>
      </w:r>
    </w:p>
    <w:p w14:paraId="5A2610BC" w14:textId="77777777" w:rsidR="00A8568B" w:rsidRDefault="000F2079">
      <w:pPr>
        <w:pStyle w:val="ad"/>
        <w:spacing w:before="0" w:beforeAutospacing="0" w:after="0" w:afterAutospacing="0"/>
      </w:pPr>
      <w:r>
        <w:rPr>
          <w:rStyle w:val="a6"/>
        </w:rPr>
        <w:t>Отрицательная форма:</w:t>
      </w:r>
      <w:r>
        <w:br/>
        <w:t xml:space="preserve">Подлежащее + </w:t>
      </w:r>
      <w:proofErr w:type="spellStart"/>
      <w:r>
        <w:rPr>
          <w:rStyle w:val="a6"/>
        </w:rPr>
        <w:t>to</w:t>
      </w:r>
      <w:proofErr w:type="spellEnd"/>
      <w:r>
        <w:rPr>
          <w:rStyle w:val="a6"/>
        </w:rPr>
        <w:t xml:space="preserve"> </w:t>
      </w:r>
      <w:proofErr w:type="spellStart"/>
      <w:r>
        <w:rPr>
          <w:rStyle w:val="a6"/>
        </w:rPr>
        <w:t>be</w:t>
      </w:r>
      <w:proofErr w:type="spellEnd"/>
      <w:r>
        <w:t xml:space="preserve"> + </w:t>
      </w:r>
      <w:proofErr w:type="spellStart"/>
      <w:r>
        <w:t>not</w:t>
      </w:r>
      <w:proofErr w:type="spellEnd"/>
      <w:r>
        <w:t xml:space="preserve"> + глагол с окончанием </w:t>
      </w:r>
      <w:r>
        <w:rPr>
          <w:rStyle w:val="a6"/>
        </w:rPr>
        <w:t>-</w:t>
      </w:r>
      <w:proofErr w:type="spellStart"/>
      <w:r>
        <w:rPr>
          <w:rStyle w:val="a6"/>
        </w:rPr>
        <w:t>ing</w:t>
      </w:r>
      <w:proofErr w:type="spellEnd"/>
      <w:r>
        <w:t>.</w:t>
      </w:r>
      <w:r>
        <w:br/>
        <w:t>Примеры</w:t>
      </w:r>
      <w:r>
        <w:rPr>
          <w:lang w:val="en-US"/>
        </w:rPr>
        <w:t>:</w:t>
      </w:r>
      <w:r>
        <w:rPr>
          <w:lang w:val="en-US"/>
        </w:rPr>
        <w:br/>
        <w:t xml:space="preserve">I am not reading a book. – </w:t>
      </w:r>
      <w:r>
        <w:t>Я</w:t>
      </w:r>
      <w:r>
        <w:rPr>
          <w:lang w:val="en-US"/>
        </w:rPr>
        <w:t xml:space="preserve"> </w:t>
      </w:r>
      <w:r>
        <w:t>не</w:t>
      </w:r>
      <w:r>
        <w:rPr>
          <w:lang w:val="en-US"/>
        </w:rPr>
        <w:t xml:space="preserve"> </w:t>
      </w:r>
      <w:r>
        <w:t>читаю</w:t>
      </w:r>
      <w:r>
        <w:rPr>
          <w:lang w:val="en-US"/>
        </w:rPr>
        <w:t xml:space="preserve"> </w:t>
      </w:r>
      <w:r>
        <w:t>книгу</w:t>
      </w:r>
      <w:r>
        <w:rPr>
          <w:lang w:val="en-US"/>
        </w:rPr>
        <w:t>.</w:t>
      </w:r>
      <w:r>
        <w:rPr>
          <w:lang w:val="en-US"/>
        </w:rPr>
        <w:br/>
        <w:t xml:space="preserve">He is not playing football. – </w:t>
      </w:r>
      <w:r>
        <w:t>Он</w:t>
      </w:r>
      <w:r>
        <w:rPr>
          <w:lang w:val="en-US"/>
        </w:rPr>
        <w:t xml:space="preserve"> </w:t>
      </w:r>
      <w:r>
        <w:t>не</w:t>
      </w:r>
      <w:r>
        <w:rPr>
          <w:lang w:val="en-US"/>
        </w:rPr>
        <w:t xml:space="preserve"> </w:t>
      </w:r>
      <w:r>
        <w:t>играет</w:t>
      </w:r>
      <w:r>
        <w:rPr>
          <w:lang w:val="en-US"/>
        </w:rPr>
        <w:t xml:space="preserve"> </w:t>
      </w:r>
      <w:r>
        <w:t>в</w:t>
      </w:r>
      <w:r>
        <w:rPr>
          <w:lang w:val="en-US"/>
        </w:rPr>
        <w:t xml:space="preserve"> </w:t>
      </w:r>
      <w:r>
        <w:t>футбол</w:t>
      </w:r>
      <w:r>
        <w:rPr>
          <w:lang w:val="en-US"/>
        </w:rPr>
        <w:t>.</w:t>
      </w:r>
      <w:r>
        <w:rPr>
          <w:lang w:val="en-US"/>
        </w:rPr>
        <w:br/>
      </w:r>
      <w:r>
        <w:t xml:space="preserve">We </w:t>
      </w:r>
      <w:proofErr w:type="spellStart"/>
      <w:r>
        <w:t>are</w:t>
      </w:r>
      <w:proofErr w:type="spellEnd"/>
      <w:r>
        <w:t xml:space="preserve"> </w:t>
      </w:r>
      <w:proofErr w:type="spellStart"/>
      <w:r>
        <w:t>not</w:t>
      </w:r>
      <w:proofErr w:type="spellEnd"/>
      <w:r>
        <w:t xml:space="preserve"> </w:t>
      </w:r>
      <w:proofErr w:type="spellStart"/>
      <w:r>
        <w:t>watching</w:t>
      </w:r>
      <w:proofErr w:type="spellEnd"/>
      <w:r>
        <w:t xml:space="preserve"> TV. – Мы не смотрим телевизор.</w:t>
      </w:r>
    </w:p>
    <w:p w14:paraId="015CD40B" w14:textId="77777777" w:rsidR="00A8568B" w:rsidRDefault="000F2079">
      <w:pPr>
        <w:pStyle w:val="ad"/>
        <w:spacing w:before="0" w:beforeAutospacing="0" w:after="0" w:afterAutospacing="0"/>
        <w:rPr>
          <w:lang w:val="en-US"/>
        </w:rPr>
      </w:pPr>
      <w:r>
        <w:rPr>
          <w:rStyle w:val="a6"/>
        </w:rPr>
        <w:t>Вопросительная форма:</w:t>
      </w:r>
      <w:r>
        <w:br/>
      </w:r>
      <w:r>
        <w:rPr>
          <w:rStyle w:val="a6"/>
        </w:rPr>
        <w:t xml:space="preserve">Вспомогательный глагол </w:t>
      </w:r>
      <w:proofErr w:type="spellStart"/>
      <w:r>
        <w:rPr>
          <w:rStyle w:val="a6"/>
        </w:rPr>
        <w:t>to</w:t>
      </w:r>
      <w:proofErr w:type="spellEnd"/>
      <w:r>
        <w:rPr>
          <w:rStyle w:val="a6"/>
        </w:rPr>
        <w:t xml:space="preserve"> </w:t>
      </w:r>
      <w:proofErr w:type="spellStart"/>
      <w:r>
        <w:rPr>
          <w:rStyle w:val="a6"/>
        </w:rPr>
        <w:t>be</w:t>
      </w:r>
      <w:proofErr w:type="spellEnd"/>
      <w:r>
        <w:t xml:space="preserve"> (</w:t>
      </w:r>
      <w:proofErr w:type="spellStart"/>
      <w:r>
        <w:t>am</w:t>
      </w:r>
      <w:proofErr w:type="spellEnd"/>
      <w:r>
        <w:t xml:space="preserve"> / </w:t>
      </w:r>
      <w:proofErr w:type="spellStart"/>
      <w:r>
        <w:t>is</w:t>
      </w:r>
      <w:proofErr w:type="spellEnd"/>
      <w:r>
        <w:t xml:space="preserve"> / </w:t>
      </w:r>
      <w:proofErr w:type="spellStart"/>
      <w:r>
        <w:t>are</w:t>
      </w:r>
      <w:proofErr w:type="spellEnd"/>
      <w:r>
        <w:t xml:space="preserve">) + подлежащее + глагол с окончанием </w:t>
      </w:r>
      <w:r>
        <w:rPr>
          <w:rStyle w:val="a6"/>
        </w:rPr>
        <w:t>-</w:t>
      </w:r>
      <w:proofErr w:type="spellStart"/>
      <w:r>
        <w:rPr>
          <w:rStyle w:val="a6"/>
        </w:rPr>
        <w:t>ing</w:t>
      </w:r>
      <w:proofErr w:type="spellEnd"/>
      <w:r>
        <w:t>?</w:t>
      </w:r>
      <w:r>
        <w:br/>
        <w:t>Примеры</w:t>
      </w:r>
      <w:r>
        <w:rPr>
          <w:lang w:val="en-US"/>
        </w:rPr>
        <w:t>:</w:t>
      </w:r>
      <w:r>
        <w:rPr>
          <w:lang w:val="en-US"/>
        </w:rPr>
        <w:br/>
        <w:t xml:space="preserve">Am I reading a book? – </w:t>
      </w:r>
      <w:r>
        <w:t>Я</w:t>
      </w:r>
      <w:r>
        <w:rPr>
          <w:lang w:val="en-US"/>
        </w:rPr>
        <w:t xml:space="preserve"> </w:t>
      </w:r>
      <w:r>
        <w:t>читаю</w:t>
      </w:r>
      <w:r>
        <w:rPr>
          <w:lang w:val="en-US"/>
        </w:rPr>
        <w:t xml:space="preserve"> </w:t>
      </w:r>
      <w:r>
        <w:t>книгу</w:t>
      </w:r>
      <w:r>
        <w:rPr>
          <w:lang w:val="en-US"/>
        </w:rPr>
        <w:t>?</w:t>
      </w:r>
      <w:r>
        <w:rPr>
          <w:lang w:val="en-US"/>
        </w:rPr>
        <w:br/>
        <w:t xml:space="preserve">Is she playing with her friend? – </w:t>
      </w:r>
      <w:r>
        <w:t>Она</w:t>
      </w:r>
      <w:r>
        <w:rPr>
          <w:lang w:val="en-US"/>
        </w:rPr>
        <w:t xml:space="preserve"> </w:t>
      </w:r>
      <w:r>
        <w:t>играет</w:t>
      </w:r>
      <w:r>
        <w:rPr>
          <w:lang w:val="en-US"/>
        </w:rPr>
        <w:t xml:space="preserve"> </w:t>
      </w:r>
      <w:r>
        <w:t>с</w:t>
      </w:r>
      <w:r>
        <w:rPr>
          <w:lang w:val="en-US"/>
        </w:rPr>
        <w:t xml:space="preserve"> </w:t>
      </w:r>
      <w:r>
        <w:t>подругой</w:t>
      </w:r>
      <w:r>
        <w:rPr>
          <w:lang w:val="en-US"/>
        </w:rPr>
        <w:t>?</w:t>
      </w:r>
      <w:r>
        <w:rPr>
          <w:lang w:val="en-US"/>
        </w:rPr>
        <w:br/>
        <w:t xml:space="preserve">Are they watching TV? – </w:t>
      </w:r>
      <w:r>
        <w:t>Они</w:t>
      </w:r>
      <w:r>
        <w:rPr>
          <w:lang w:val="en-US"/>
        </w:rPr>
        <w:t xml:space="preserve"> </w:t>
      </w:r>
      <w:r>
        <w:t>смотрят</w:t>
      </w:r>
      <w:r>
        <w:rPr>
          <w:lang w:val="en-US"/>
        </w:rPr>
        <w:t xml:space="preserve"> </w:t>
      </w:r>
      <w:r>
        <w:t>телевизор</w:t>
      </w:r>
      <w:r>
        <w:rPr>
          <w:lang w:val="en-US"/>
        </w:rPr>
        <w:t>?</w:t>
      </w:r>
    </w:p>
    <w:p w14:paraId="613F5202" w14:textId="77777777" w:rsidR="00A8568B" w:rsidRDefault="000F2079">
      <w:pPr>
        <w:pStyle w:val="ad"/>
        <w:spacing w:before="0" w:beforeAutospacing="0" w:after="0" w:afterAutospacing="0"/>
      </w:pPr>
      <w:r>
        <w:rPr>
          <w:rStyle w:val="a6"/>
        </w:rPr>
        <w:t>Образование</w:t>
      </w:r>
      <w:r>
        <w:rPr>
          <w:rStyle w:val="a6"/>
          <w:lang w:val="en-US"/>
        </w:rPr>
        <w:t xml:space="preserve"> </w:t>
      </w:r>
      <w:r>
        <w:rPr>
          <w:rStyle w:val="a6"/>
        </w:rPr>
        <w:t>глаголов</w:t>
      </w:r>
      <w:r>
        <w:rPr>
          <w:rStyle w:val="a6"/>
          <w:lang w:val="en-US"/>
        </w:rPr>
        <w:t xml:space="preserve"> </w:t>
      </w:r>
      <w:r>
        <w:rPr>
          <w:rStyle w:val="a6"/>
        </w:rPr>
        <w:t>с</w:t>
      </w:r>
      <w:r>
        <w:rPr>
          <w:rStyle w:val="a6"/>
          <w:lang w:val="en-US"/>
        </w:rPr>
        <w:t xml:space="preserve"> </w:t>
      </w:r>
      <w:r>
        <w:rPr>
          <w:rStyle w:val="a6"/>
        </w:rPr>
        <w:t>окончанием</w:t>
      </w:r>
      <w:r>
        <w:rPr>
          <w:rStyle w:val="a6"/>
          <w:lang w:val="en-US"/>
        </w:rPr>
        <w:t xml:space="preserve"> -</w:t>
      </w:r>
      <w:proofErr w:type="spellStart"/>
      <w:r>
        <w:rPr>
          <w:rStyle w:val="a6"/>
          <w:lang w:val="en-US"/>
        </w:rPr>
        <w:t>ing</w:t>
      </w:r>
      <w:proofErr w:type="spellEnd"/>
      <w:r>
        <w:rPr>
          <w:rStyle w:val="a6"/>
          <w:lang w:val="en-US"/>
        </w:rPr>
        <w:t>:</w:t>
      </w:r>
      <w:r>
        <w:rPr>
          <w:rStyle w:val="a6"/>
          <w:lang w:val="en-US"/>
        </w:rPr>
        <w:br/>
      </w:r>
      <w:r>
        <w:t>Большинство</w:t>
      </w:r>
      <w:r>
        <w:rPr>
          <w:lang w:val="en-US"/>
        </w:rPr>
        <w:t xml:space="preserve"> </w:t>
      </w:r>
      <w:r>
        <w:t>глаголов</w:t>
      </w:r>
      <w:r>
        <w:rPr>
          <w:lang w:val="en-US"/>
        </w:rPr>
        <w:t xml:space="preserve"> </w:t>
      </w:r>
      <w:r>
        <w:t>образует</w:t>
      </w:r>
      <w:r>
        <w:rPr>
          <w:lang w:val="en-US"/>
        </w:rPr>
        <w:t xml:space="preserve"> </w:t>
      </w:r>
      <w:r>
        <w:t>форму</w:t>
      </w:r>
      <w:r>
        <w:rPr>
          <w:lang w:val="en-US"/>
        </w:rPr>
        <w:t xml:space="preserve"> </w:t>
      </w:r>
      <w:r>
        <w:rPr>
          <w:rStyle w:val="a6"/>
        </w:rPr>
        <w:t>глагол</w:t>
      </w:r>
      <w:r>
        <w:rPr>
          <w:rStyle w:val="a6"/>
          <w:lang w:val="en-US"/>
        </w:rPr>
        <w:t xml:space="preserve"> + -</w:t>
      </w:r>
      <w:proofErr w:type="spellStart"/>
      <w:r>
        <w:rPr>
          <w:rStyle w:val="a6"/>
          <w:lang w:val="en-US"/>
        </w:rPr>
        <w:t>ing</w:t>
      </w:r>
      <w:proofErr w:type="spellEnd"/>
      <w:r>
        <w:rPr>
          <w:lang w:val="en-US"/>
        </w:rPr>
        <w:t>:</w:t>
      </w:r>
      <w:r>
        <w:rPr>
          <w:lang w:val="en-US"/>
        </w:rPr>
        <w:br/>
        <w:t>play → playing, read → reading, watch → watching.</w:t>
      </w:r>
      <w:r>
        <w:rPr>
          <w:lang w:val="en-US"/>
        </w:rPr>
        <w:br/>
      </w:r>
      <w:r>
        <w:t xml:space="preserve">Если глагол оканчивается на </w:t>
      </w:r>
      <w:r>
        <w:rPr>
          <w:rStyle w:val="a6"/>
        </w:rPr>
        <w:t>е</w:t>
      </w:r>
      <w:r>
        <w:t>, оно обычно опускается:</w:t>
      </w:r>
      <w:r>
        <w:br/>
      </w:r>
      <w:proofErr w:type="spellStart"/>
      <w:r>
        <w:t>make</w:t>
      </w:r>
      <w:proofErr w:type="spellEnd"/>
      <w:r>
        <w:t xml:space="preserve"> → </w:t>
      </w:r>
      <w:proofErr w:type="spellStart"/>
      <w:r>
        <w:t>making</w:t>
      </w:r>
      <w:proofErr w:type="spellEnd"/>
      <w:r>
        <w:t xml:space="preserve">, </w:t>
      </w:r>
      <w:proofErr w:type="spellStart"/>
      <w:r>
        <w:t>write</w:t>
      </w:r>
      <w:proofErr w:type="spellEnd"/>
      <w:r>
        <w:t xml:space="preserve"> → </w:t>
      </w:r>
      <w:proofErr w:type="spellStart"/>
      <w:r>
        <w:t>writing</w:t>
      </w:r>
      <w:proofErr w:type="spellEnd"/>
      <w:r>
        <w:t>.</w:t>
      </w:r>
      <w:r>
        <w:br/>
        <w:t xml:space="preserve">Если глагол оканчивается на </w:t>
      </w:r>
      <w:r>
        <w:rPr>
          <w:rStyle w:val="a6"/>
        </w:rPr>
        <w:t>одну согласную после одной гласной</w:t>
      </w:r>
      <w:r>
        <w:t xml:space="preserve"> и ударение падает на последний слог, согласная удваивается:</w:t>
      </w:r>
      <w:r>
        <w:br/>
      </w:r>
      <w:proofErr w:type="spellStart"/>
      <w:r>
        <w:t>run</w:t>
      </w:r>
      <w:proofErr w:type="spellEnd"/>
      <w:r>
        <w:t xml:space="preserve"> → </w:t>
      </w:r>
      <w:proofErr w:type="spellStart"/>
      <w:r>
        <w:t>running</w:t>
      </w:r>
      <w:proofErr w:type="spellEnd"/>
      <w:r>
        <w:t xml:space="preserve">, </w:t>
      </w:r>
      <w:proofErr w:type="spellStart"/>
      <w:r>
        <w:t>sit</w:t>
      </w:r>
      <w:proofErr w:type="spellEnd"/>
      <w:r>
        <w:t xml:space="preserve"> → </w:t>
      </w:r>
      <w:proofErr w:type="spellStart"/>
      <w:r>
        <w:t>sitting</w:t>
      </w:r>
      <w:proofErr w:type="spellEnd"/>
      <w:r>
        <w:t>.</w:t>
      </w:r>
      <w:r>
        <w:br/>
        <w:t>Для односложных глаголов с окончанием на -y правило не применяется:</w:t>
      </w:r>
      <w:r>
        <w:br/>
      </w:r>
      <w:proofErr w:type="spellStart"/>
      <w:r>
        <w:t>play</w:t>
      </w:r>
      <w:proofErr w:type="spellEnd"/>
      <w:r>
        <w:t xml:space="preserve"> → </w:t>
      </w:r>
      <w:proofErr w:type="spellStart"/>
      <w:r>
        <w:t>playing</w:t>
      </w:r>
      <w:proofErr w:type="spellEnd"/>
      <w:r>
        <w:t xml:space="preserve">, </w:t>
      </w:r>
      <w:proofErr w:type="spellStart"/>
      <w:r>
        <w:t>stay</w:t>
      </w:r>
      <w:proofErr w:type="spellEnd"/>
      <w:r>
        <w:t xml:space="preserve"> → </w:t>
      </w:r>
      <w:proofErr w:type="spellStart"/>
      <w:r>
        <w:t>staying</w:t>
      </w:r>
      <w:proofErr w:type="spellEnd"/>
      <w:r>
        <w:t>.</w:t>
      </w:r>
    </w:p>
    <w:p w14:paraId="5539F06A" w14:textId="77777777" w:rsidR="00A8568B" w:rsidRDefault="000F2079">
      <w:pPr>
        <w:pStyle w:val="ad"/>
        <w:spacing w:before="0" w:beforeAutospacing="0" w:after="0" w:afterAutospacing="0"/>
      </w:pPr>
      <w:r>
        <w:rPr>
          <w:rStyle w:val="a6"/>
        </w:rPr>
        <w:t xml:space="preserve">Использование </w:t>
      </w:r>
      <w:proofErr w:type="spellStart"/>
      <w:r>
        <w:rPr>
          <w:rStyle w:val="a6"/>
        </w:rPr>
        <w:t>Present</w:t>
      </w:r>
      <w:proofErr w:type="spellEnd"/>
      <w:r>
        <w:rPr>
          <w:rStyle w:val="a6"/>
        </w:rPr>
        <w:t xml:space="preserve"> </w:t>
      </w:r>
      <w:proofErr w:type="spellStart"/>
      <w:r>
        <w:rPr>
          <w:rStyle w:val="a6"/>
        </w:rPr>
        <w:t>Continuous</w:t>
      </w:r>
      <w:proofErr w:type="spellEnd"/>
      <w:r>
        <w:rPr>
          <w:rStyle w:val="a6"/>
        </w:rPr>
        <w:t>:</w:t>
      </w:r>
    </w:p>
    <w:p w14:paraId="2AC90812" w14:textId="77777777" w:rsidR="00A8568B" w:rsidRDefault="000F2079">
      <w:pPr>
        <w:pStyle w:val="ad"/>
        <w:spacing w:before="0" w:beforeAutospacing="0" w:after="0" w:afterAutospacing="0"/>
        <w:rPr>
          <w:lang w:val="en-US"/>
        </w:rPr>
      </w:pPr>
      <w:r>
        <w:rPr>
          <w:rStyle w:val="a6"/>
        </w:rPr>
        <w:t>Действие происходит в момент речи:</w:t>
      </w:r>
      <w:r>
        <w:br/>
        <w:t xml:space="preserve">I </w:t>
      </w:r>
      <w:proofErr w:type="spellStart"/>
      <w:r>
        <w:t>am</w:t>
      </w:r>
      <w:proofErr w:type="spellEnd"/>
      <w:r>
        <w:t xml:space="preserve"> </w:t>
      </w:r>
      <w:proofErr w:type="spellStart"/>
      <w:r>
        <w:t>talking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you</w:t>
      </w:r>
      <w:proofErr w:type="spellEnd"/>
      <w:r>
        <w:t>. – Я говорю с тобой (прямо сейчас).</w:t>
      </w:r>
      <w:r>
        <w:br/>
      </w:r>
      <w:r>
        <w:rPr>
          <w:rStyle w:val="a6"/>
        </w:rPr>
        <w:t>Временные действия, происходящие в текущий период:</w:t>
      </w:r>
      <w:r>
        <w:br/>
      </w:r>
      <w:proofErr w:type="spellStart"/>
      <w:r>
        <w:t>She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studying</w:t>
      </w:r>
      <w:proofErr w:type="spellEnd"/>
      <w:r>
        <w:t xml:space="preserve"> </w:t>
      </w:r>
      <w:proofErr w:type="spellStart"/>
      <w:r>
        <w:t>French</w:t>
      </w:r>
      <w:proofErr w:type="spellEnd"/>
      <w:r>
        <w:t xml:space="preserve"> </w:t>
      </w:r>
      <w:proofErr w:type="spellStart"/>
      <w:r>
        <w:t>this</w:t>
      </w:r>
      <w:proofErr w:type="spellEnd"/>
      <w:r>
        <w:t xml:space="preserve"> </w:t>
      </w:r>
      <w:proofErr w:type="spellStart"/>
      <w:r>
        <w:t>week</w:t>
      </w:r>
      <w:proofErr w:type="spellEnd"/>
      <w:r>
        <w:t>. – Она изучает французский на этой неделе.</w:t>
      </w:r>
      <w:r>
        <w:br/>
      </w:r>
      <w:r>
        <w:rPr>
          <w:rStyle w:val="a6"/>
        </w:rPr>
        <w:t>Изменяющиеся или развивающиеся процессы:</w:t>
      </w:r>
      <w:r>
        <w:br/>
        <w:t xml:space="preserve">The </w:t>
      </w:r>
      <w:proofErr w:type="spellStart"/>
      <w:r>
        <w:t>weather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getting</w:t>
      </w:r>
      <w:proofErr w:type="spellEnd"/>
      <w:r>
        <w:t xml:space="preserve"> </w:t>
      </w:r>
      <w:proofErr w:type="spellStart"/>
      <w:r>
        <w:t>colder</w:t>
      </w:r>
      <w:proofErr w:type="spellEnd"/>
      <w:r>
        <w:t>. – Погода становится холоднее.</w:t>
      </w:r>
      <w:r>
        <w:br/>
      </w:r>
      <w:r>
        <w:rPr>
          <w:rStyle w:val="a6"/>
        </w:rPr>
        <w:t>Планы на ближайшее будущее (особенно с указанием времени):</w:t>
      </w:r>
      <w:r>
        <w:br/>
        <w:t xml:space="preserve">We </w:t>
      </w:r>
      <w:proofErr w:type="spellStart"/>
      <w:r>
        <w:t>are</w:t>
      </w:r>
      <w:proofErr w:type="spellEnd"/>
      <w:r>
        <w:t xml:space="preserve"> </w:t>
      </w:r>
      <w:proofErr w:type="spellStart"/>
      <w:r>
        <w:t>meeting</w:t>
      </w:r>
      <w:proofErr w:type="spellEnd"/>
      <w:r>
        <w:t xml:space="preserve"> </w:t>
      </w:r>
      <w:proofErr w:type="spellStart"/>
      <w:r>
        <w:t>our</w:t>
      </w:r>
      <w:proofErr w:type="spellEnd"/>
      <w:r>
        <w:t xml:space="preserve"> </w:t>
      </w:r>
      <w:proofErr w:type="spellStart"/>
      <w:r>
        <w:t>friends</w:t>
      </w:r>
      <w:proofErr w:type="spellEnd"/>
      <w:r>
        <w:t xml:space="preserve"> </w:t>
      </w:r>
      <w:proofErr w:type="spellStart"/>
      <w:r>
        <w:t>tomorrow</w:t>
      </w:r>
      <w:proofErr w:type="spellEnd"/>
      <w:r>
        <w:t>. – Мы встречаемся с друзьями завтра.</w:t>
      </w:r>
      <w:r>
        <w:br/>
      </w:r>
      <w:r>
        <w:rPr>
          <w:rStyle w:val="a6"/>
        </w:rPr>
        <w:t>Примеры</w:t>
      </w:r>
      <w:r>
        <w:rPr>
          <w:rStyle w:val="a6"/>
          <w:lang w:val="en-US"/>
        </w:rPr>
        <w:t xml:space="preserve"> </w:t>
      </w:r>
      <w:r>
        <w:rPr>
          <w:rStyle w:val="a6"/>
        </w:rPr>
        <w:t>словосочетаний</w:t>
      </w:r>
      <w:r>
        <w:rPr>
          <w:rStyle w:val="a6"/>
          <w:lang w:val="en-US"/>
        </w:rPr>
        <w:t xml:space="preserve"> </w:t>
      </w:r>
      <w:r>
        <w:rPr>
          <w:rStyle w:val="a6"/>
        </w:rPr>
        <w:t>и</w:t>
      </w:r>
      <w:r>
        <w:rPr>
          <w:rStyle w:val="a6"/>
          <w:lang w:val="en-US"/>
        </w:rPr>
        <w:t xml:space="preserve"> </w:t>
      </w:r>
      <w:r>
        <w:rPr>
          <w:rStyle w:val="a6"/>
        </w:rPr>
        <w:t>выражений</w:t>
      </w:r>
      <w:r>
        <w:rPr>
          <w:rStyle w:val="a6"/>
          <w:lang w:val="en-US"/>
        </w:rPr>
        <w:t xml:space="preserve">, </w:t>
      </w:r>
      <w:r>
        <w:rPr>
          <w:rStyle w:val="a6"/>
        </w:rPr>
        <w:t>часто</w:t>
      </w:r>
      <w:r>
        <w:rPr>
          <w:rStyle w:val="a6"/>
          <w:lang w:val="en-US"/>
        </w:rPr>
        <w:t xml:space="preserve"> </w:t>
      </w:r>
      <w:r>
        <w:rPr>
          <w:rStyle w:val="a6"/>
        </w:rPr>
        <w:t>используемых</w:t>
      </w:r>
      <w:r>
        <w:rPr>
          <w:rStyle w:val="a6"/>
          <w:lang w:val="en-US"/>
        </w:rPr>
        <w:t xml:space="preserve"> </w:t>
      </w:r>
      <w:r>
        <w:rPr>
          <w:rStyle w:val="a6"/>
        </w:rPr>
        <w:t>с</w:t>
      </w:r>
      <w:r>
        <w:rPr>
          <w:rStyle w:val="a6"/>
          <w:lang w:val="en-US"/>
        </w:rPr>
        <w:t xml:space="preserve"> Present Continuous:</w:t>
      </w:r>
      <w:r>
        <w:rPr>
          <w:lang w:val="en-US"/>
        </w:rPr>
        <w:br/>
        <w:t xml:space="preserve">now, at the moment, today, this week, currently, </w:t>
      </w:r>
      <w:proofErr w:type="gramStart"/>
      <w:r>
        <w:rPr>
          <w:lang w:val="en-US"/>
        </w:rPr>
        <w:t>Look!,</w:t>
      </w:r>
      <w:proofErr w:type="gramEnd"/>
      <w:r>
        <w:rPr>
          <w:lang w:val="en-US"/>
        </w:rPr>
        <w:t xml:space="preserve"> Listen!</w:t>
      </w:r>
    </w:p>
    <w:p w14:paraId="39CCE162" w14:textId="77777777" w:rsidR="00A62FF1" w:rsidRDefault="00A62FF1">
      <w:pPr>
        <w:pStyle w:val="ad"/>
        <w:spacing w:before="0" w:beforeAutospacing="0" w:after="0" w:afterAutospacing="0"/>
        <w:rPr>
          <w:lang w:val="en-US"/>
        </w:rPr>
      </w:pPr>
    </w:p>
    <w:p w14:paraId="7D477426" w14:textId="77777777" w:rsidR="00A8568B" w:rsidRDefault="000F2079">
      <w:pPr>
        <w:pStyle w:val="ad"/>
        <w:spacing w:before="0" w:beforeAutospacing="0" w:after="0" w:afterAutospacing="0"/>
        <w:rPr>
          <w:b/>
          <w:bCs/>
          <w:i/>
          <w:iCs/>
          <w:color w:val="000000"/>
        </w:rPr>
      </w:pPr>
      <w:r>
        <w:rPr>
          <w:rStyle w:val="a6"/>
        </w:rPr>
        <w:lastRenderedPageBreak/>
        <w:t>Вывод:</w:t>
      </w:r>
      <w:r>
        <w:br/>
      </w:r>
      <w:proofErr w:type="spellStart"/>
      <w:r>
        <w:t>Present</w:t>
      </w:r>
      <w:proofErr w:type="spellEnd"/>
      <w:r>
        <w:t xml:space="preserve"> </w:t>
      </w:r>
      <w:proofErr w:type="spellStart"/>
      <w:r>
        <w:t>Continuous</w:t>
      </w:r>
      <w:proofErr w:type="spellEnd"/>
      <w:r>
        <w:t xml:space="preserve"> используется для описания действий, происходящих </w:t>
      </w:r>
      <w:r>
        <w:rPr>
          <w:rStyle w:val="a6"/>
        </w:rPr>
        <w:t>сейчас или временно</w:t>
      </w:r>
      <w:r>
        <w:t xml:space="preserve">, подчеркивая </w:t>
      </w:r>
      <w:r>
        <w:rPr>
          <w:rStyle w:val="a6"/>
        </w:rPr>
        <w:t>процесс действия</w:t>
      </w:r>
      <w:r>
        <w:t xml:space="preserve">. Для построения предложений необходим вспомогательный глагол </w:t>
      </w:r>
      <w:proofErr w:type="spellStart"/>
      <w:r>
        <w:rPr>
          <w:rStyle w:val="a6"/>
        </w:rPr>
        <w:t>to</w:t>
      </w:r>
      <w:proofErr w:type="spellEnd"/>
      <w:r>
        <w:rPr>
          <w:rStyle w:val="a6"/>
        </w:rPr>
        <w:t xml:space="preserve"> </w:t>
      </w:r>
      <w:proofErr w:type="spellStart"/>
      <w:r>
        <w:rPr>
          <w:rStyle w:val="a6"/>
        </w:rPr>
        <w:t>be</w:t>
      </w:r>
      <w:proofErr w:type="spellEnd"/>
      <w:r>
        <w:t xml:space="preserve"> и основной глагол с окончанием </w:t>
      </w:r>
      <w:r>
        <w:rPr>
          <w:rStyle w:val="a6"/>
        </w:rPr>
        <w:t>-</w:t>
      </w:r>
      <w:proofErr w:type="spellStart"/>
      <w:r>
        <w:rPr>
          <w:rStyle w:val="a6"/>
        </w:rPr>
        <w:t>ing</w:t>
      </w:r>
      <w:proofErr w:type="spellEnd"/>
      <w:r>
        <w:t xml:space="preserve">. Отрицательные и вопросительные формы формируются через перестановку или добавление </w:t>
      </w:r>
      <w:proofErr w:type="spellStart"/>
      <w:r>
        <w:rPr>
          <w:rStyle w:val="a6"/>
        </w:rPr>
        <w:t>not</w:t>
      </w:r>
      <w:proofErr w:type="spellEnd"/>
      <w:r>
        <w:t xml:space="preserve"> после </w:t>
      </w:r>
      <w:proofErr w:type="spellStart"/>
      <w:r>
        <w:rPr>
          <w:rStyle w:val="a6"/>
        </w:rPr>
        <w:t>to</w:t>
      </w:r>
      <w:proofErr w:type="spellEnd"/>
      <w:r>
        <w:rPr>
          <w:rStyle w:val="a6"/>
        </w:rPr>
        <w:t xml:space="preserve"> </w:t>
      </w:r>
      <w:proofErr w:type="spellStart"/>
      <w:r>
        <w:rPr>
          <w:rStyle w:val="a6"/>
        </w:rPr>
        <w:t>be</w:t>
      </w:r>
      <w:proofErr w:type="spellEnd"/>
      <w:r>
        <w:t>.</w:t>
      </w:r>
    </w:p>
    <w:p w14:paraId="393FDF4D" w14:textId="77777777" w:rsidR="00A8568B" w:rsidRDefault="00A8568B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val="ru-RU"/>
        </w:rPr>
      </w:pPr>
    </w:p>
    <w:p w14:paraId="62664C6F" w14:textId="77777777" w:rsidR="00A8568B" w:rsidRDefault="000F2079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u w:val="single"/>
          <w:lang w:val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u w:val="single"/>
          <w:lang w:val="ru-RU"/>
        </w:rPr>
        <w:t>Практика:</w:t>
      </w:r>
    </w:p>
    <w:p w14:paraId="098F38C3" w14:textId="77777777" w:rsidR="00A8568B" w:rsidRDefault="000F2079">
      <w:pPr>
        <w:pStyle w:val="ad"/>
        <w:spacing w:before="0" w:beforeAutospacing="0" w:after="0" w:afterAutospacing="0"/>
      </w:pPr>
      <w:r>
        <w:rPr>
          <w:rStyle w:val="a6"/>
        </w:rPr>
        <w:t xml:space="preserve">1. Вставь правильную форму </w:t>
      </w:r>
      <w:proofErr w:type="spellStart"/>
      <w:r>
        <w:rPr>
          <w:rStyle w:val="a6"/>
        </w:rPr>
        <w:t>am</w:t>
      </w:r>
      <w:proofErr w:type="spellEnd"/>
      <w:r>
        <w:rPr>
          <w:rStyle w:val="a6"/>
        </w:rPr>
        <w:t xml:space="preserve"> / </w:t>
      </w:r>
      <w:proofErr w:type="spellStart"/>
      <w:r>
        <w:rPr>
          <w:rStyle w:val="a6"/>
        </w:rPr>
        <w:t>is</w:t>
      </w:r>
      <w:proofErr w:type="spellEnd"/>
      <w:r>
        <w:rPr>
          <w:rStyle w:val="a6"/>
        </w:rPr>
        <w:t xml:space="preserve"> / </w:t>
      </w:r>
      <w:proofErr w:type="spellStart"/>
      <w:r>
        <w:rPr>
          <w:rStyle w:val="a6"/>
        </w:rPr>
        <w:t>are</w:t>
      </w:r>
      <w:proofErr w:type="spellEnd"/>
      <w:r>
        <w:rPr>
          <w:rStyle w:val="a6"/>
        </w:rPr>
        <w:t xml:space="preserve"> + глагол с -</w:t>
      </w:r>
      <w:proofErr w:type="spellStart"/>
      <w:r>
        <w:rPr>
          <w:rStyle w:val="a6"/>
        </w:rPr>
        <w:t>ing</w:t>
      </w:r>
      <w:proofErr w:type="spellEnd"/>
      <w:r>
        <w:br/>
        <w:t xml:space="preserve">Заполни пропуски правильной формой </w:t>
      </w:r>
      <w:proofErr w:type="spellStart"/>
      <w:r>
        <w:rPr>
          <w:rStyle w:val="a6"/>
        </w:rPr>
        <w:t>to</w:t>
      </w:r>
      <w:proofErr w:type="spellEnd"/>
      <w:r>
        <w:rPr>
          <w:rStyle w:val="a6"/>
        </w:rPr>
        <w:t xml:space="preserve"> </w:t>
      </w:r>
      <w:proofErr w:type="spellStart"/>
      <w:r>
        <w:rPr>
          <w:rStyle w:val="a6"/>
        </w:rPr>
        <w:t>be</w:t>
      </w:r>
      <w:proofErr w:type="spellEnd"/>
      <w:r>
        <w:t xml:space="preserve"> и добавь </w:t>
      </w:r>
      <w:r>
        <w:rPr>
          <w:rStyle w:val="a6"/>
        </w:rPr>
        <w:t>-</w:t>
      </w:r>
      <w:proofErr w:type="spellStart"/>
      <w:r>
        <w:rPr>
          <w:rStyle w:val="a6"/>
        </w:rPr>
        <w:t>ing</w:t>
      </w:r>
      <w:proofErr w:type="spellEnd"/>
      <w:r>
        <w:t xml:space="preserve"> к глаголу.</w:t>
      </w:r>
      <w:r>
        <w:br/>
      </w:r>
      <w:r>
        <w:rPr>
          <w:lang w:val="en-US"/>
        </w:rPr>
        <w:t>I __ (read) a book.</w:t>
      </w:r>
      <w:r>
        <w:rPr>
          <w:lang w:val="en-US"/>
        </w:rPr>
        <w:br/>
        <w:t>She __ (play) with her friend.</w:t>
      </w:r>
      <w:r>
        <w:rPr>
          <w:lang w:val="en-US"/>
        </w:rPr>
        <w:br/>
        <w:t>They __ (watch) TV.</w:t>
      </w:r>
      <w:r>
        <w:rPr>
          <w:lang w:val="en-US"/>
        </w:rPr>
        <w:br/>
        <w:t>He __ (write) a letter.</w:t>
      </w:r>
      <w:r>
        <w:rPr>
          <w:lang w:val="en-US"/>
        </w:rPr>
        <w:br/>
        <w:t>We __ (eat) breakfast.</w:t>
      </w:r>
      <w:r>
        <w:rPr>
          <w:lang w:val="en-US"/>
        </w:rPr>
        <w:br/>
        <w:t>The cat __ (sleep) on the sofa.</w:t>
      </w:r>
      <w:r>
        <w:rPr>
          <w:lang w:val="en-US"/>
        </w:rPr>
        <w:br/>
        <w:t>You __ (study) English.</w:t>
      </w:r>
      <w:r>
        <w:rPr>
          <w:lang w:val="en-US"/>
        </w:rPr>
        <w:br/>
        <w:t>It __ (rain) outside.</w:t>
      </w:r>
      <w:r>
        <w:rPr>
          <w:lang w:val="en-US"/>
        </w:rPr>
        <w:br/>
        <w:t>My brother __ (run) in the park.</w:t>
      </w:r>
      <w:r>
        <w:rPr>
          <w:lang w:val="en-US"/>
        </w:rPr>
        <w:br/>
      </w:r>
      <w:r>
        <w:t xml:space="preserve">The </w:t>
      </w:r>
      <w:proofErr w:type="spellStart"/>
      <w:r>
        <w:t>children</w:t>
      </w:r>
      <w:proofErr w:type="spellEnd"/>
      <w:r>
        <w:t xml:space="preserve"> __ (</w:t>
      </w:r>
      <w:proofErr w:type="spellStart"/>
      <w:r>
        <w:t>sing</w:t>
      </w:r>
      <w:proofErr w:type="spellEnd"/>
      <w:r>
        <w:t xml:space="preserve">) a </w:t>
      </w:r>
      <w:proofErr w:type="spellStart"/>
      <w:r>
        <w:t>song</w:t>
      </w:r>
      <w:proofErr w:type="spellEnd"/>
      <w:r>
        <w:t>.</w:t>
      </w:r>
    </w:p>
    <w:p w14:paraId="56813CAC" w14:textId="77777777" w:rsidR="00A8568B" w:rsidRDefault="00A8568B">
      <w:pPr>
        <w:pStyle w:val="ad"/>
        <w:spacing w:before="0" w:beforeAutospacing="0" w:after="0" w:afterAutospacing="0"/>
        <w:rPr>
          <w:rStyle w:val="a6"/>
        </w:rPr>
      </w:pPr>
    </w:p>
    <w:p w14:paraId="3701764A" w14:textId="77777777" w:rsidR="00A8568B" w:rsidRDefault="000F2079">
      <w:pPr>
        <w:pStyle w:val="ad"/>
        <w:spacing w:before="0" w:beforeAutospacing="0" w:after="0" w:afterAutospacing="0"/>
        <w:rPr>
          <w:lang w:val="en-US"/>
        </w:rPr>
      </w:pPr>
      <w:r>
        <w:rPr>
          <w:rStyle w:val="a6"/>
        </w:rPr>
        <w:t>2. Составь полные предложения</w:t>
      </w:r>
      <w:r>
        <w:br/>
        <w:t xml:space="preserve">Используй данные слова, чтобы написать полные предложения в </w:t>
      </w:r>
      <w:proofErr w:type="spellStart"/>
      <w:r>
        <w:t>Present</w:t>
      </w:r>
      <w:proofErr w:type="spellEnd"/>
      <w:r>
        <w:t xml:space="preserve"> </w:t>
      </w:r>
      <w:proofErr w:type="spellStart"/>
      <w:r>
        <w:t>Continuous</w:t>
      </w:r>
      <w:proofErr w:type="spellEnd"/>
      <w:r>
        <w:t>.</w:t>
      </w:r>
      <w:r>
        <w:br/>
      </w:r>
      <w:r>
        <w:rPr>
          <w:lang w:val="en-US"/>
        </w:rPr>
        <w:t>(I / draw / a picture)</w:t>
      </w:r>
      <w:r>
        <w:rPr>
          <w:lang w:val="en-US"/>
        </w:rPr>
        <w:br/>
        <w:t>(She / play / football)</w:t>
      </w:r>
      <w:r>
        <w:rPr>
          <w:lang w:val="en-US"/>
        </w:rPr>
        <w:br/>
        <w:t>(They / read / books)</w:t>
      </w:r>
      <w:r>
        <w:rPr>
          <w:lang w:val="en-US"/>
        </w:rPr>
        <w:br/>
        <w:t>(He / write / a letter)</w:t>
      </w:r>
      <w:r>
        <w:rPr>
          <w:lang w:val="en-US"/>
        </w:rPr>
        <w:br/>
        <w:t>(We / cook / lunch)</w:t>
      </w:r>
      <w:r>
        <w:rPr>
          <w:lang w:val="en-US"/>
        </w:rPr>
        <w:br/>
        <w:t>(The cat / sleep / on the chair)</w:t>
      </w:r>
      <w:r>
        <w:rPr>
          <w:lang w:val="en-US"/>
        </w:rPr>
        <w:br/>
        <w:t>(You / listen / to music)</w:t>
      </w:r>
      <w:r>
        <w:rPr>
          <w:lang w:val="en-US"/>
        </w:rPr>
        <w:br/>
        <w:t>(It / rain / outside)</w:t>
      </w:r>
      <w:r>
        <w:rPr>
          <w:lang w:val="en-US"/>
        </w:rPr>
        <w:br/>
        <w:t>(My brother / run / in the park)</w:t>
      </w:r>
      <w:r>
        <w:rPr>
          <w:lang w:val="en-US"/>
        </w:rPr>
        <w:br/>
        <w:t>(The children / sing / a song)</w:t>
      </w:r>
    </w:p>
    <w:p w14:paraId="4E23CCA0" w14:textId="77777777" w:rsidR="00A8568B" w:rsidRDefault="00A8568B">
      <w:pPr>
        <w:pStyle w:val="ad"/>
        <w:spacing w:before="0" w:beforeAutospacing="0" w:after="0" w:afterAutospacing="0"/>
        <w:rPr>
          <w:rStyle w:val="a6"/>
          <w:lang w:val="en-US"/>
        </w:rPr>
      </w:pPr>
    </w:p>
    <w:p w14:paraId="4E6DE480" w14:textId="628BBE16" w:rsidR="00A8568B" w:rsidRDefault="000F2079" w:rsidP="00A62FF1">
      <w:pPr>
        <w:pStyle w:val="ad"/>
        <w:numPr>
          <w:ilvl w:val="0"/>
          <w:numId w:val="12"/>
        </w:numPr>
        <w:spacing w:before="0" w:beforeAutospacing="0" w:after="0" w:afterAutospacing="0"/>
        <w:rPr>
          <w:lang w:val="en-US"/>
        </w:rPr>
      </w:pPr>
      <w:r>
        <w:rPr>
          <w:rStyle w:val="a6"/>
        </w:rPr>
        <w:t>Опиши картинку</w:t>
      </w:r>
      <w:r>
        <w:br/>
        <w:t xml:space="preserve">Посмотри на картинку (комната, сад, улица) и напиши 5–6 предложений, используя </w:t>
      </w:r>
      <w:proofErr w:type="spellStart"/>
      <w:r>
        <w:rPr>
          <w:rStyle w:val="a6"/>
        </w:rPr>
        <w:t>Present</w:t>
      </w:r>
      <w:proofErr w:type="spellEnd"/>
      <w:r>
        <w:rPr>
          <w:rStyle w:val="a6"/>
        </w:rPr>
        <w:t xml:space="preserve"> </w:t>
      </w:r>
      <w:proofErr w:type="spellStart"/>
      <w:r>
        <w:rPr>
          <w:rStyle w:val="a6"/>
        </w:rPr>
        <w:t>Continuous</w:t>
      </w:r>
      <w:proofErr w:type="spellEnd"/>
      <w:r>
        <w:t>. Используй</w:t>
      </w:r>
      <w:r>
        <w:rPr>
          <w:lang w:val="en-US"/>
        </w:rPr>
        <w:t xml:space="preserve"> </w:t>
      </w:r>
      <w:r>
        <w:t>слова</w:t>
      </w:r>
      <w:r>
        <w:rPr>
          <w:lang w:val="en-US"/>
        </w:rPr>
        <w:t>: cat, dog, children, tree, ball, book, eat, play, read, run, sleep.</w:t>
      </w:r>
      <w:r>
        <w:rPr>
          <w:lang w:val="en-US"/>
        </w:rPr>
        <w:br/>
      </w:r>
      <w:r>
        <w:t>Пример</w:t>
      </w:r>
      <w:r>
        <w:rPr>
          <w:lang w:val="en-US"/>
        </w:rPr>
        <w:t>:</w:t>
      </w:r>
      <w:r>
        <w:rPr>
          <w:lang w:val="en-US"/>
        </w:rPr>
        <w:br/>
        <w:t>The cat is sleeping on the sofa.</w:t>
      </w:r>
      <w:r>
        <w:rPr>
          <w:lang w:val="en-US"/>
        </w:rPr>
        <w:br/>
        <w:t>The children are playing in the garden.</w:t>
      </w:r>
      <w:r>
        <w:rPr>
          <w:lang w:val="en-US"/>
        </w:rPr>
        <w:br/>
        <w:t>The dog is running near the tree.</w:t>
      </w:r>
      <w:r>
        <w:rPr>
          <w:lang w:val="en-US"/>
        </w:rPr>
        <w:br/>
        <w:t>I am reading a book.</w:t>
      </w:r>
      <w:r>
        <w:rPr>
          <w:lang w:val="en-US"/>
        </w:rPr>
        <w:br/>
        <w:t>They are eating breakfast.</w:t>
      </w:r>
      <w:r>
        <w:rPr>
          <w:lang w:val="en-US"/>
        </w:rPr>
        <w:br/>
        <w:t>He is playing with a ball.</w:t>
      </w:r>
    </w:p>
    <w:p w14:paraId="0F203B33" w14:textId="77777777" w:rsidR="00A62FF1" w:rsidRDefault="00A62FF1" w:rsidP="00A62FF1">
      <w:pPr>
        <w:pStyle w:val="ad"/>
        <w:spacing w:before="0" w:beforeAutospacing="0" w:after="0" w:afterAutospacing="0"/>
        <w:rPr>
          <w:rStyle w:val="a6"/>
          <w:lang w:val="en-US"/>
        </w:rPr>
      </w:pPr>
    </w:p>
    <w:p w14:paraId="238350AC" w14:textId="77777777" w:rsidR="00A62FF1" w:rsidRDefault="00A62FF1" w:rsidP="00A62FF1">
      <w:pPr>
        <w:pStyle w:val="ad"/>
        <w:spacing w:before="0" w:beforeAutospacing="0" w:after="0" w:afterAutospacing="0"/>
        <w:rPr>
          <w:lang w:val="en-US"/>
        </w:rPr>
      </w:pPr>
    </w:p>
    <w:p w14:paraId="68E3DC30" w14:textId="77777777" w:rsidR="00A8568B" w:rsidRDefault="00A8568B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</w:p>
    <w:p w14:paraId="0883078A" w14:textId="77777777" w:rsidR="00A8568B" w:rsidRDefault="000F2079">
      <w:pPr>
        <w:widowControl w:val="0"/>
        <w:spacing w:after="0" w:line="240" w:lineRule="auto"/>
        <w:ind w:left="54" w:right="167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u w:val="single"/>
          <w:lang w:val="ru-RU"/>
        </w:rPr>
        <w:lastRenderedPageBreak/>
        <w:t xml:space="preserve">Тема 10. Наречия со значением «много»: </w:t>
      </w:r>
      <w:proofErr w:type="spellStart"/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u w:val="single"/>
          <w:lang w:val="ru-RU"/>
        </w:rPr>
        <w:t>much</w:t>
      </w:r>
      <w:proofErr w:type="spellEnd"/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u w:val="single"/>
          <w:lang w:val="ru-RU"/>
        </w:rPr>
        <w:t>/</w:t>
      </w:r>
      <w:proofErr w:type="spellStart"/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u w:val="single"/>
          <w:lang w:val="ru-RU"/>
        </w:rPr>
        <w:t>many</w:t>
      </w:r>
      <w:proofErr w:type="spellEnd"/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u w:val="single"/>
          <w:lang w:val="ru-RU"/>
        </w:rPr>
        <w:t xml:space="preserve">/a </w:t>
      </w:r>
      <w:proofErr w:type="spellStart"/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u w:val="single"/>
          <w:lang w:val="ru-RU"/>
        </w:rPr>
        <w:t>lot</w:t>
      </w:r>
      <w:proofErr w:type="spellEnd"/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u w:val="single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u w:val="single"/>
          <w:lang w:val="ru-RU"/>
        </w:rPr>
        <w:t>of</w:t>
      </w:r>
      <w:proofErr w:type="spellEnd"/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u w:val="single"/>
          <w:lang w:val="ru-RU"/>
        </w:rPr>
        <w:t>.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val="ru-RU"/>
        </w:rPr>
        <w:br/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u w:val="single"/>
          <w:lang w:val="ru-RU"/>
        </w:rPr>
        <w:t>Теория</w:t>
      </w:r>
      <w:r>
        <w:rPr>
          <w:rFonts w:ascii="Times New Roman" w:hAnsi="Times New Roman" w:cs="Times New Roman"/>
          <w:sz w:val="24"/>
          <w:szCs w:val="24"/>
          <w:lang w:val="ru-RU"/>
        </w:rPr>
        <w:t>:</w:t>
      </w:r>
      <w:r>
        <w:rPr>
          <w:rFonts w:ascii="Times New Roman" w:hAnsi="Times New Roman" w:cs="Times New Roman"/>
          <w:sz w:val="24"/>
          <w:szCs w:val="24"/>
          <w:lang w:val="ru-RU"/>
        </w:rPr>
        <w:br/>
        <w:t xml:space="preserve">В английском языке для выражения количества предметов или веществ используются слова </w:t>
      </w:r>
      <w:r>
        <w:rPr>
          <w:rStyle w:val="a6"/>
          <w:rFonts w:ascii="Times New Roman" w:hAnsi="Times New Roman" w:cs="Times New Roman"/>
          <w:sz w:val="24"/>
          <w:szCs w:val="24"/>
        </w:rPr>
        <w:t>much</w:t>
      </w:r>
      <w:r>
        <w:rPr>
          <w:rStyle w:val="a6"/>
          <w:rFonts w:ascii="Times New Roman" w:hAnsi="Times New Roman" w:cs="Times New Roman"/>
          <w:sz w:val="24"/>
          <w:szCs w:val="24"/>
          <w:lang w:val="ru-RU"/>
        </w:rPr>
        <w:t xml:space="preserve">, </w:t>
      </w:r>
      <w:r>
        <w:rPr>
          <w:rStyle w:val="a6"/>
          <w:rFonts w:ascii="Times New Roman" w:hAnsi="Times New Roman" w:cs="Times New Roman"/>
          <w:sz w:val="24"/>
          <w:szCs w:val="24"/>
        </w:rPr>
        <w:t>many</w:t>
      </w:r>
      <w:r>
        <w:rPr>
          <w:rStyle w:val="a6"/>
          <w:rFonts w:ascii="Times New Roman" w:hAnsi="Times New Roman" w:cs="Times New Roman"/>
          <w:sz w:val="24"/>
          <w:szCs w:val="24"/>
          <w:lang w:val="ru-RU"/>
        </w:rPr>
        <w:t xml:space="preserve">, </w:t>
      </w:r>
      <w:r>
        <w:rPr>
          <w:rStyle w:val="a6"/>
          <w:rFonts w:ascii="Times New Roman" w:hAnsi="Times New Roman" w:cs="Times New Roman"/>
          <w:sz w:val="24"/>
          <w:szCs w:val="24"/>
        </w:rPr>
        <w:t>a</w:t>
      </w:r>
      <w:r>
        <w:rPr>
          <w:rStyle w:val="a6"/>
          <w:rFonts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Style w:val="a6"/>
          <w:rFonts w:ascii="Times New Roman" w:hAnsi="Times New Roman" w:cs="Times New Roman"/>
          <w:sz w:val="24"/>
          <w:szCs w:val="24"/>
        </w:rPr>
        <w:t>lot</w:t>
      </w:r>
      <w:r>
        <w:rPr>
          <w:rStyle w:val="a6"/>
          <w:rFonts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Style w:val="a6"/>
          <w:rFonts w:ascii="Times New Roman" w:hAnsi="Times New Roman" w:cs="Times New Roman"/>
          <w:sz w:val="24"/>
          <w:szCs w:val="24"/>
        </w:rPr>
        <w:t>of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. Они помогают указать, что предметов или вещества </w:t>
      </w:r>
      <w:r>
        <w:rPr>
          <w:rStyle w:val="a6"/>
          <w:rFonts w:ascii="Times New Roman" w:hAnsi="Times New Roman" w:cs="Times New Roman"/>
          <w:sz w:val="24"/>
          <w:szCs w:val="24"/>
          <w:lang w:val="ru-RU"/>
        </w:rPr>
        <w:t>много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, и применяются в зависимости от </w:t>
      </w:r>
      <w:proofErr w:type="spellStart"/>
      <w:r>
        <w:rPr>
          <w:rStyle w:val="a6"/>
          <w:rFonts w:ascii="Times New Roman" w:hAnsi="Times New Roman" w:cs="Times New Roman"/>
          <w:sz w:val="24"/>
          <w:szCs w:val="24"/>
          <w:lang w:val="ru-RU"/>
        </w:rPr>
        <w:t>исчисляемости</w:t>
      </w:r>
      <w:proofErr w:type="spellEnd"/>
      <w:r>
        <w:rPr>
          <w:rStyle w:val="a6"/>
          <w:rFonts w:ascii="Times New Roman" w:hAnsi="Times New Roman" w:cs="Times New Roman"/>
          <w:sz w:val="24"/>
          <w:szCs w:val="24"/>
          <w:lang w:val="ru-RU"/>
        </w:rPr>
        <w:t xml:space="preserve"> существительного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и типа предложения.</w:t>
      </w:r>
    </w:p>
    <w:p w14:paraId="25C4F467" w14:textId="77777777" w:rsidR="00A8568B" w:rsidRDefault="000F2079">
      <w:pPr>
        <w:pStyle w:val="ad"/>
        <w:spacing w:before="0" w:beforeAutospacing="0" w:after="0" w:afterAutospacing="0"/>
        <w:rPr>
          <w:lang w:val="en-US"/>
        </w:rPr>
      </w:pPr>
      <w:r>
        <w:rPr>
          <w:rStyle w:val="a6"/>
        </w:rPr>
        <w:t xml:space="preserve">1. </w:t>
      </w:r>
      <w:proofErr w:type="spellStart"/>
      <w:r>
        <w:rPr>
          <w:rStyle w:val="a6"/>
        </w:rPr>
        <w:t>Many</w:t>
      </w:r>
      <w:proofErr w:type="spellEnd"/>
      <w:r>
        <w:br/>
        <w:t xml:space="preserve">Используется с </w:t>
      </w:r>
      <w:r>
        <w:rPr>
          <w:rStyle w:val="a6"/>
        </w:rPr>
        <w:t>исчисляемыми существительными во множественном числе</w:t>
      </w:r>
      <w:r>
        <w:t>.</w:t>
      </w:r>
      <w:r>
        <w:br/>
        <w:t>Примеры</w:t>
      </w:r>
      <w:r>
        <w:rPr>
          <w:lang w:val="en-US"/>
        </w:rPr>
        <w:t>:</w:t>
      </w:r>
      <w:r>
        <w:rPr>
          <w:lang w:val="en-US"/>
        </w:rPr>
        <w:br/>
        <w:t xml:space="preserve">There are many books on the table. – </w:t>
      </w:r>
      <w:r>
        <w:t>На</w:t>
      </w:r>
      <w:r>
        <w:rPr>
          <w:lang w:val="en-US"/>
        </w:rPr>
        <w:t xml:space="preserve"> </w:t>
      </w:r>
      <w:r>
        <w:t>столе</w:t>
      </w:r>
      <w:r>
        <w:rPr>
          <w:lang w:val="en-US"/>
        </w:rPr>
        <w:t xml:space="preserve"> </w:t>
      </w:r>
      <w:r>
        <w:t>много</w:t>
      </w:r>
      <w:r>
        <w:rPr>
          <w:lang w:val="en-US"/>
        </w:rPr>
        <w:t xml:space="preserve"> </w:t>
      </w:r>
      <w:r>
        <w:t>книг</w:t>
      </w:r>
      <w:r>
        <w:rPr>
          <w:lang w:val="en-US"/>
        </w:rPr>
        <w:t>.</w:t>
      </w:r>
      <w:r>
        <w:rPr>
          <w:lang w:val="en-US"/>
        </w:rPr>
        <w:br/>
      </w:r>
      <w:r>
        <w:t xml:space="preserve">I </w:t>
      </w:r>
      <w:proofErr w:type="spellStart"/>
      <w:r>
        <w:t>have</w:t>
      </w:r>
      <w:proofErr w:type="spellEnd"/>
      <w:r>
        <w:t xml:space="preserve"> </w:t>
      </w:r>
      <w:proofErr w:type="spellStart"/>
      <w:r>
        <w:t>many</w:t>
      </w:r>
      <w:proofErr w:type="spellEnd"/>
      <w:r>
        <w:t xml:space="preserve"> </w:t>
      </w:r>
      <w:proofErr w:type="spellStart"/>
      <w:r>
        <w:t>friends</w:t>
      </w:r>
      <w:proofErr w:type="spellEnd"/>
      <w:r>
        <w:t>. – У меня много друзей.</w:t>
      </w:r>
      <w:r>
        <w:br/>
      </w:r>
      <w:r>
        <w:rPr>
          <w:rStyle w:val="a6"/>
        </w:rPr>
        <w:t xml:space="preserve">2. </w:t>
      </w:r>
      <w:proofErr w:type="spellStart"/>
      <w:r>
        <w:rPr>
          <w:rStyle w:val="a6"/>
        </w:rPr>
        <w:t>Much</w:t>
      </w:r>
      <w:proofErr w:type="spellEnd"/>
      <w:r>
        <w:br/>
        <w:t xml:space="preserve">Используется с </w:t>
      </w:r>
      <w:r>
        <w:rPr>
          <w:rStyle w:val="a6"/>
        </w:rPr>
        <w:t>неисчисляемыми существительными</w:t>
      </w:r>
      <w:r>
        <w:t>.</w:t>
      </w:r>
      <w:r>
        <w:br/>
        <w:t>Примеры</w:t>
      </w:r>
      <w:r>
        <w:rPr>
          <w:lang w:val="en-US"/>
        </w:rPr>
        <w:t>:</w:t>
      </w:r>
      <w:r>
        <w:rPr>
          <w:lang w:val="en-US"/>
        </w:rPr>
        <w:br/>
        <w:t xml:space="preserve">There is much water in the bottle. – </w:t>
      </w:r>
      <w:r>
        <w:t>В</w:t>
      </w:r>
      <w:r>
        <w:rPr>
          <w:lang w:val="en-US"/>
        </w:rPr>
        <w:t xml:space="preserve"> </w:t>
      </w:r>
      <w:r>
        <w:t>бутылке</w:t>
      </w:r>
      <w:r>
        <w:rPr>
          <w:lang w:val="en-US"/>
        </w:rPr>
        <w:t xml:space="preserve"> </w:t>
      </w:r>
      <w:r>
        <w:t>много</w:t>
      </w:r>
      <w:r>
        <w:rPr>
          <w:lang w:val="en-US"/>
        </w:rPr>
        <w:t xml:space="preserve"> </w:t>
      </w:r>
      <w:r>
        <w:t>воды</w:t>
      </w:r>
      <w:r>
        <w:rPr>
          <w:lang w:val="en-US"/>
        </w:rPr>
        <w:t>.</w:t>
      </w:r>
      <w:r>
        <w:rPr>
          <w:lang w:val="en-US"/>
        </w:rPr>
        <w:br/>
      </w:r>
      <w:proofErr w:type="spellStart"/>
      <w:r>
        <w:t>She</w:t>
      </w:r>
      <w:proofErr w:type="spellEnd"/>
      <w:r>
        <w:t xml:space="preserve"> </w:t>
      </w:r>
      <w:proofErr w:type="spellStart"/>
      <w:r>
        <w:t>doesn’t</w:t>
      </w:r>
      <w:proofErr w:type="spellEnd"/>
      <w:r>
        <w:t xml:space="preserve"> </w:t>
      </w:r>
      <w:proofErr w:type="spellStart"/>
      <w:r>
        <w:t>have</w:t>
      </w:r>
      <w:proofErr w:type="spellEnd"/>
      <w:r>
        <w:t xml:space="preserve"> </w:t>
      </w:r>
      <w:proofErr w:type="spellStart"/>
      <w:r>
        <w:t>much</w:t>
      </w:r>
      <w:proofErr w:type="spellEnd"/>
      <w:r>
        <w:t xml:space="preserve"> </w:t>
      </w:r>
      <w:proofErr w:type="spellStart"/>
      <w:r>
        <w:t>time</w:t>
      </w:r>
      <w:proofErr w:type="spellEnd"/>
      <w:r>
        <w:t>. – У неё мало времени.</w:t>
      </w:r>
      <w:r>
        <w:br/>
      </w:r>
      <w:r>
        <w:rPr>
          <w:rStyle w:val="a6"/>
        </w:rPr>
        <w:t xml:space="preserve">3. A </w:t>
      </w:r>
      <w:proofErr w:type="spellStart"/>
      <w:r>
        <w:rPr>
          <w:rStyle w:val="a6"/>
        </w:rPr>
        <w:t>lot</w:t>
      </w:r>
      <w:proofErr w:type="spellEnd"/>
      <w:r>
        <w:rPr>
          <w:rStyle w:val="a6"/>
        </w:rPr>
        <w:t xml:space="preserve"> </w:t>
      </w:r>
      <w:proofErr w:type="spellStart"/>
      <w:r>
        <w:rPr>
          <w:rStyle w:val="a6"/>
        </w:rPr>
        <w:t>of</w:t>
      </w:r>
      <w:proofErr w:type="spellEnd"/>
      <w:r>
        <w:br/>
        <w:t xml:space="preserve">Может использоваться с </w:t>
      </w:r>
      <w:r>
        <w:rPr>
          <w:rStyle w:val="a6"/>
        </w:rPr>
        <w:t>исчисляемыми и неисчисляемыми существительными</w:t>
      </w:r>
      <w:r>
        <w:t xml:space="preserve"> в утвердительных предложениях.</w:t>
      </w:r>
      <w:r>
        <w:br/>
        <w:t>Примеры</w:t>
      </w:r>
      <w:r>
        <w:rPr>
          <w:lang w:val="en-US"/>
        </w:rPr>
        <w:t>:</w:t>
      </w:r>
      <w:r>
        <w:rPr>
          <w:lang w:val="en-US"/>
        </w:rPr>
        <w:br/>
        <w:t xml:space="preserve">There are a lot of students in the class. – </w:t>
      </w:r>
      <w:r>
        <w:t>В</w:t>
      </w:r>
      <w:r>
        <w:rPr>
          <w:lang w:val="en-US"/>
        </w:rPr>
        <w:t xml:space="preserve"> </w:t>
      </w:r>
      <w:r>
        <w:t>классе</w:t>
      </w:r>
      <w:r>
        <w:rPr>
          <w:lang w:val="en-US"/>
        </w:rPr>
        <w:t xml:space="preserve"> </w:t>
      </w:r>
      <w:r>
        <w:t>много</w:t>
      </w:r>
      <w:r>
        <w:rPr>
          <w:lang w:val="en-US"/>
        </w:rPr>
        <w:t xml:space="preserve"> </w:t>
      </w:r>
      <w:r>
        <w:t>учеников</w:t>
      </w:r>
      <w:r>
        <w:rPr>
          <w:lang w:val="en-US"/>
        </w:rPr>
        <w:t>.</w:t>
      </w:r>
      <w:r>
        <w:rPr>
          <w:lang w:val="en-US"/>
        </w:rPr>
        <w:br/>
        <w:t xml:space="preserve">I have a lot of money. – </w:t>
      </w:r>
      <w:r>
        <w:t>У</w:t>
      </w:r>
      <w:r>
        <w:rPr>
          <w:lang w:val="en-US"/>
        </w:rPr>
        <w:t xml:space="preserve"> </w:t>
      </w:r>
      <w:r>
        <w:t>меня</w:t>
      </w:r>
      <w:r>
        <w:rPr>
          <w:lang w:val="en-US"/>
        </w:rPr>
        <w:t xml:space="preserve"> </w:t>
      </w:r>
      <w:r>
        <w:t>много</w:t>
      </w:r>
      <w:r>
        <w:rPr>
          <w:lang w:val="en-US"/>
        </w:rPr>
        <w:t xml:space="preserve"> </w:t>
      </w:r>
      <w:r>
        <w:t>денег</w:t>
      </w:r>
      <w:r>
        <w:rPr>
          <w:lang w:val="en-US"/>
        </w:rPr>
        <w:t>.</w:t>
      </w:r>
    </w:p>
    <w:p w14:paraId="0FE0E0E6" w14:textId="77777777" w:rsidR="00A8568B" w:rsidRDefault="000F2079">
      <w:pPr>
        <w:pStyle w:val="ad"/>
        <w:spacing w:before="0" w:beforeAutospacing="0" w:after="0" w:afterAutospacing="0"/>
        <w:rPr>
          <w:lang w:val="en-US"/>
        </w:rPr>
      </w:pPr>
      <w:r>
        <w:rPr>
          <w:rStyle w:val="a6"/>
        </w:rPr>
        <w:t>Особенности использования в предложениях:</w:t>
      </w:r>
      <w:r>
        <w:rPr>
          <w:rStyle w:val="a6"/>
        </w:rPr>
        <w:br/>
        <w:t>В утвердительных предложениях</w:t>
      </w:r>
      <w:r>
        <w:t xml:space="preserve"> чаще используют </w:t>
      </w:r>
      <w:r>
        <w:rPr>
          <w:rStyle w:val="a6"/>
        </w:rPr>
        <w:t xml:space="preserve">a </w:t>
      </w:r>
      <w:proofErr w:type="spellStart"/>
      <w:r>
        <w:rPr>
          <w:rStyle w:val="a6"/>
        </w:rPr>
        <w:t>lot</w:t>
      </w:r>
      <w:proofErr w:type="spellEnd"/>
      <w:r>
        <w:rPr>
          <w:rStyle w:val="a6"/>
        </w:rPr>
        <w:t xml:space="preserve"> </w:t>
      </w:r>
      <w:proofErr w:type="spellStart"/>
      <w:r>
        <w:rPr>
          <w:rStyle w:val="a6"/>
        </w:rPr>
        <w:t>of</w:t>
      </w:r>
      <w:proofErr w:type="spellEnd"/>
      <w:r>
        <w:t>, особенно в разговорной речи:</w:t>
      </w:r>
      <w:r>
        <w:br/>
        <w:t xml:space="preserve">We </w:t>
      </w:r>
      <w:proofErr w:type="spellStart"/>
      <w:r>
        <w:t>have</w:t>
      </w:r>
      <w:proofErr w:type="spellEnd"/>
      <w:r>
        <w:t xml:space="preserve"> a </w:t>
      </w:r>
      <w:proofErr w:type="spellStart"/>
      <w:r>
        <w:t>lot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homework</w:t>
      </w:r>
      <w:proofErr w:type="spellEnd"/>
      <w:r>
        <w:t xml:space="preserve"> </w:t>
      </w:r>
      <w:proofErr w:type="spellStart"/>
      <w:r>
        <w:t>today</w:t>
      </w:r>
      <w:proofErr w:type="spellEnd"/>
      <w:r>
        <w:t>. – У нас много домашнего задания сегодня.</w:t>
      </w:r>
      <w:r>
        <w:br/>
      </w:r>
      <w:r>
        <w:rPr>
          <w:rStyle w:val="a6"/>
        </w:rPr>
        <w:t>В вопросительных и отрицательных предложениях</w:t>
      </w:r>
      <w:r>
        <w:t xml:space="preserve"> чаще используют </w:t>
      </w:r>
      <w:proofErr w:type="spellStart"/>
      <w:r>
        <w:rPr>
          <w:rStyle w:val="a6"/>
        </w:rPr>
        <w:t>many</w:t>
      </w:r>
      <w:proofErr w:type="spellEnd"/>
      <w:r>
        <w:rPr>
          <w:rStyle w:val="a6"/>
        </w:rPr>
        <w:t xml:space="preserve"> / </w:t>
      </w:r>
      <w:proofErr w:type="spellStart"/>
      <w:r>
        <w:rPr>
          <w:rStyle w:val="a6"/>
        </w:rPr>
        <w:t>much</w:t>
      </w:r>
      <w:proofErr w:type="spellEnd"/>
      <w:r>
        <w:t>:</w:t>
      </w:r>
      <w:r>
        <w:br/>
        <w:t xml:space="preserve">Do </w:t>
      </w:r>
      <w:proofErr w:type="spellStart"/>
      <w:r>
        <w:t>you</w:t>
      </w:r>
      <w:proofErr w:type="spellEnd"/>
      <w:r>
        <w:t xml:space="preserve"> </w:t>
      </w:r>
      <w:proofErr w:type="spellStart"/>
      <w:r>
        <w:t>have</w:t>
      </w:r>
      <w:proofErr w:type="spellEnd"/>
      <w:r>
        <w:t xml:space="preserve"> </w:t>
      </w:r>
      <w:proofErr w:type="spellStart"/>
      <w:r>
        <w:t>many</w:t>
      </w:r>
      <w:proofErr w:type="spellEnd"/>
      <w:r>
        <w:t xml:space="preserve"> </w:t>
      </w:r>
      <w:proofErr w:type="spellStart"/>
      <w:r>
        <w:t>books</w:t>
      </w:r>
      <w:proofErr w:type="spellEnd"/>
      <w:r>
        <w:t>? – У тебя много книг?</w:t>
      </w:r>
      <w:r>
        <w:br/>
        <w:t xml:space="preserve">I </w:t>
      </w:r>
      <w:proofErr w:type="spellStart"/>
      <w:r>
        <w:t>don’t</w:t>
      </w:r>
      <w:proofErr w:type="spellEnd"/>
      <w:r>
        <w:t xml:space="preserve"> </w:t>
      </w:r>
      <w:proofErr w:type="spellStart"/>
      <w:r>
        <w:t>have</w:t>
      </w:r>
      <w:proofErr w:type="spellEnd"/>
      <w:r>
        <w:t xml:space="preserve"> </w:t>
      </w:r>
      <w:proofErr w:type="spellStart"/>
      <w:r>
        <w:t>much</w:t>
      </w:r>
      <w:proofErr w:type="spellEnd"/>
      <w:r>
        <w:t xml:space="preserve"> </w:t>
      </w:r>
      <w:proofErr w:type="spellStart"/>
      <w:r>
        <w:t>time</w:t>
      </w:r>
      <w:proofErr w:type="spellEnd"/>
      <w:r>
        <w:t>. – У меня мало времени.</w:t>
      </w:r>
      <w:r>
        <w:br/>
      </w:r>
      <w:proofErr w:type="spellStart"/>
      <w:r>
        <w:rPr>
          <w:rStyle w:val="a6"/>
        </w:rPr>
        <w:t>Much</w:t>
      </w:r>
      <w:proofErr w:type="spellEnd"/>
      <w:r>
        <w:rPr>
          <w:rStyle w:val="a6"/>
        </w:rPr>
        <w:t xml:space="preserve"> / </w:t>
      </w:r>
      <w:proofErr w:type="spellStart"/>
      <w:r>
        <w:rPr>
          <w:rStyle w:val="a6"/>
        </w:rPr>
        <w:t>many</w:t>
      </w:r>
      <w:proofErr w:type="spellEnd"/>
      <w:r>
        <w:t xml:space="preserve"> часто используются с отрицанием или вопросами, чтобы подчеркнуть количество.</w:t>
      </w:r>
      <w:r>
        <w:br/>
      </w:r>
      <w:r>
        <w:rPr>
          <w:rStyle w:val="a6"/>
        </w:rPr>
        <w:t xml:space="preserve">A </w:t>
      </w:r>
      <w:proofErr w:type="spellStart"/>
      <w:r>
        <w:rPr>
          <w:rStyle w:val="a6"/>
        </w:rPr>
        <w:t>lot</w:t>
      </w:r>
      <w:proofErr w:type="spellEnd"/>
      <w:r>
        <w:rPr>
          <w:rStyle w:val="a6"/>
        </w:rPr>
        <w:t xml:space="preserve"> </w:t>
      </w:r>
      <w:proofErr w:type="spellStart"/>
      <w:r>
        <w:rPr>
          <w:rStyle w:val="a6"/>
        </w:rPr>
        <w:t>of</w:t>
      </w:r>
      <w:proofErr w:type="spellEnd"/>
      <w:r>
        <w:t xml:space="preserve"> можно использовать и в вопросах, но это более разговорный вариант:</w:t>
      </w:r>
      <w:r>
        <w:br/>
        <w:t xml:space="preserve">Do </w:t>
      </w:r>
      <w:proofErr w:type="spellStart"/>
      <w:r>
        <w:t>you</w:t>
      </w:r>
      <w:proofErr w:type="spellEnd"/>
      <w:r>
        <w:t xml:space="preserve"> </w:t>
      </w:r>
      <w:proofErr w:type="spellStart"/>
      <w:r>
        <w:t>have</w:t>
      </w:r>
      <w:proofErr w:type="spellEnd"/>
      <w:r>
        <w:t xml:space="preserve"> a </w:t>
      </w:r>
      <w:proofErr w:type="spellStart"/>
      <w:r>
        <w:t>lot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friends</w:t>
      </w:r>
      <w:proofErr w:type="spellEnd"/>
      <w:r>
        <w:t>? – У тебя много друзей?</w:t>
      </w:r>
      <w:r>
        <w:br/>
      </w:r>
      <w:r>
        <w:br/>
      </w:r>
      <w:r>
        <w:rPr>
          <w:rStyle w:val="a6"/>
        </w:rPr>
        <w:t>Согласование с существительными:</w:t>
      </w:r>
      <w:r>
        <w:rPr>
          <w:rStyle w:val="a6"/>
        </w:rPr>
        <w:br/>
      </w:r>
      <w:proofErr w:type="spellStart"/>
      <w:r>
        <w:rPr>
          <w:rStyle w:val="a6"/>
        </w:rPr>
        <w:t>Many</w:t>
      </w:r>
      <w:proofErr w:type="spellEnd"/>
      <w:r>
        <w:t xml:space="preserve"> → исчисляемые существительные во множественном числе: </w:t>
      </w:r>
      <w:proofErr w:type="spellStart"/>
      <w:r>
        <w:t>apples</w:t>
      </w:r>
      <w:proofErr w:type="spellEnd"/>
      <w:r>
        <w:t xml:space="preserve">, </w:t>
      </w:r>
      <w:proofErr w:type="spellStart"/>
      <w:r>
        <w:t>books</w:t>
      </w:r>
      <w:proofErr w:type="spellEnd"/>
      <w:r>
        <w:t xml:space="preserve">, </w:t>
      </w:r>
      <w:proofErr w:type="spellStart"/>
      <w:r>
        <w:t>cars</w:t>
      </w:r>
      <w:proofErr w:type="spellEnd"/>
      <w:r>
        <w:t>.</w:t>
      </w:r>
      <w:r>
        <w:br/>
      </w:r>
      <w:r>
        <w:rPr>
          <w:rStyle w:val="a6"/>
          <w:lang w:val="en-US"/>
        </w:rPr>
        <w:t>Much</w:t>
      </w:r>
      <w:r>
        <w:rPr>
          <w:lang w:val="en-US"/>
        </w:rPr>
        <w:t xml:space="preserve"> → </w:t>
      </w:r>
      <w:r>
        <w:t>неисчисляемые</w:t>
      </w:r>
      <w:r>
        <w:rPr>
          <w:lang w:val="en-US"/>
        </w:rPr>
        <w:t xml:space="preserve"> </w:t>
      </w:r>
      <w:r>
        <w:t>существительные</w:t>
      </w:r>
      <w:r>
        <w:rPr>
          <w:lang w:val="en-US"/>
        </w:rPr>
        <w:t>: water, money, sugar.</w:t>
      </w:r>
      <w:r>
        <w:rPr>
          <w:lang w:val="en-US"/>
        </w:rPr>
        <w:br/>
      </w:r>
      <w:r>
        <w:rPr>
          <w:rStyle w:val="a6"/>
          <w:lang w:val="en-US"/>
        </w:rPr>
        <w:t>A lot of</w:t>
      </w:r>
      <w:r>
        <w:rPr>
          <w:lang w:val="en-US"/>
        </w:rPr>
        <w:t xml:space="preserve"> → </w:t>
      </w:r>
      <w:r>
        <w:t>и</w:t>
      </w:r>
      <w:r>
        <w:rPr>
          <w:lang w:val="en-US"/>
        </w:rPr>
        <w:t xml:space="preserve"> </w:t>
      </w:r>
      <w:r>
        <w:t>исчисляемые</w:t>
      </w:r>
      <w:r>
        <w:rPr>
          <w:lang w:val="en-US"/>
        </w:rPr>
        <w:t xml:space="preserve">, </w:t>
      </w:r>
      <w:r>
        <w:t>и</w:t>
      </w:r>
      <w:r>
        <w:rPr>
          <w:lang w:val="en-US"/>
        </w:rPr>
        <w:t xml:space="preserve"> </w:t>
      </w:r>
      <w:r>
        <w:t>неисчисляемые</w:t>
      </w:r>
      <w:r>
        <w:rPr>
          <w:lang w:val="en-US"/>
        </w:rPr>
        <w:t>: a lot of apples, a lot of sugar.</w:t>
      </w:r>
    </w:p>
    <w:p w14:paraId="412083FD" w14:textId="77777777" w:rsidR="00A8568B" w:rsidRDefault="00A8568B">
      <w:pPr>
        <w:pStyle w:val="ad"/>
        <w:spacing w:before="0" w:beforeAutospacing="0" w:after="0" w:afterAutospacing="0"/>
        <w:rPr>
          <w:lang w:val="en-US"/>
        </w:rPr>
      </w:pPr>
    </w:p>
    <w:p w14:paraId="17744FBD" w14:textId="77777777" w:rsidR="00A8568B" w:rsidRDefault="000F2079">
      <w:pPr>
        <w:pStyle w:val="ad"/>
        <w:spacing w:before="0" w:beforeAutospacing="0" w:after="0" w:afterAutospacing="0"/>
      </w:pPr>
      <w:r>
        <w:rPr>
          <w:b/>
          <w:bCs/>
          <w:i/>
          <w:iCs/>
          <w:color w:val="000000"/>
          <w:u w:val="single"/>
        </w:rPr>
        <w:t>Практика:</w:t>
      </w:r>
      <w:r>
        <w:rPr>
          <w:b/>
          <w:bCs/>
          <w:i/>
          <w:iCs/>
          <w:color w:val="000000"/>
          <w:u w:val="single"/>
        </w:rPr>
        <w:br/>
      </w:r>
      <w:r>
        <w:rPr>
          <w:rStyle w:val="a6"/>
        </w:rPr>
        <w:t>1. Вставь правильное слово</w:t>
      </w:r>
      <w:r>
        <w:br/>
        <w:t xml:space="preserve">Выбери и вставь </w:t>
      </w:r>
      <w:proofErr w:type="spellStart"/>
      <w:r>
        <w:rPr>
          <w:rStyle w:val="a6"/>
        </w:rPr>
        <w:t>much</w:t>
      </w:r>
      <w:proofErr w:type="spellEnd"/>
      <w:r>
        <w:rPr>
          <w:rStyle w:val="a6"/>
        </w:rPr>
        <w:t xml:space="preserve">, </w:t>
      </w:r>
      <w:proofErr w:type="spellStart"/>
      <w:r>
        <w:rPr>
          <w:rStyle w:val="a6"/>
        </w:rPr>
        <w:t>many</w:t>
      </w:r>
      <w:proofErr w:type="spellEnd"/>
      <w:r>
        <w:t xml:space="preserve"> или </w:t>
      </w:r>
      <w:r>
        <w:rPr>
          <w:rStyle w:val="a6"/>
        </w:rPr>
        <w:t xml:space="preserve">a </w:t>
      </w:r>
      <w:proofErr w:type="spellStart"/>
      <w:r>
        <w:rPr>
          <w:rStyle w:val="a6"/>
        </w:rPr>
        <w:t>lot</w:t>
      </w:r>
      <w:proofErr w:type="spellEnd"/>
      <w:r>
        <w:rPr>
          <w:rStyle w:val="a6"/>
        </w:rPr>
        <w:t xml:space="preserve"> </w:t>
      </w:r>
      <w:proofErr w:type="spellStart"/>
      <w:r>
        <w:rPr>
          <w:rStyle w:val="a6"/>
        </w:rPr>
        <w:t>of</w:t>
      </w:r>
      <w:proofErr w:type="spellEnd"/>
      <w:r>
        <w:t>.</w:t>
      </w:r>
      <w:r>
        <w:br/>
      </w:r>
      <w:r>
        <w:rPr>
          <w:lang w:val="en-US"/>
        </w:rPr>
        <w:t>I have __ friends in my class.</w:t>
      </w:r>
      <w:r>
        <w:rPr>
          <w:lang w:val="en-US"/>
        </w:rPr>
        <w:br/>
        <w:t>There isn’t __ milk in the fridge.</w:t>
      </w:r>
      <w:r>
        <w:rPr>
          <w:lang w:val="en-US"/>
        </w:rPr>
        <w:br/>
        <w:t>She has __ books on her desk.</w:t>
      </w:r>
      <w:r>
        <w:rPr>
          <w:lang w:val="en-US"/>
        </w:rPr>
        <w:br/>
        <w:t>There are __ apples in the basket.</w:t>
      </w:r>
      <w:r>
        <w:rPr>
          <w:lang w:val="en-US"/>
        </w:rPr>
        <w:br/>
        <w:t>We have __ homework today.</w:t>
      </w:r>
      <w:r>
        <w:rPr>
          <w:lang w:val="en-US"/>
        </w:rPr>
        <w:br/>
      </w:r>
      <w:r>
        <w:rPr>
          <w:lang w:val="en-US"/>
        </w:rPr>
        <w:lastRenderedPageBreak/>
        <w:t>He doesn’t have __ money.</w:t>
      </w:r>
      <w:r>
        <w:rPr>
          <w:lang w:val="en-US"/>
        </w:rPr>
        <w:br/>
        <w:t>There are __ flowers in the garden.</w:t>
      </w:r>
      <w:r>
        <w:rPr>
          <w:lang w:val="en-US"/>
        </w:rPr>
        <w:br/>
        <w:t>I want __ water, please.</w:t>
      </w:r>
      <w:r>
        <w:rPr>
          <w:lang w:val="en-US"/>
        </w:rPr>
        <w:br/>
        <w:t>They have __ toys in their room.</w:t>
      </w:r>
      <w:r>
        <w:rPr>
          <w:lang w:val="en-US"/>
        </w:rPr>
        <w:br/>
      </w:r>
      <w:proofErr w:type="spellStart"/>
      <w:r>
        <w:t>There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__ </w:t>
      </w:r>
      <w:proofErr w:type="spellStart"/>
      <w:r>
        <w:t>sugar</w:t>
      </w:r>
      <w:proofErr w:type="spellEnd"/>
      <w:r>
        <w:t xml:space="preserve"> </w:t>
      </w:r>
      <w:proofErr w:type="spellStart"/>
      <w:r>
        <w:t>in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cup</w:t>
      </w:r>
      <w:proofErr w:type="spellEnd"/>
      <w:r>
        <w:t>.</w:t>
      </w:r>
    </w:p>
    <w:p w14:paraId="6423BC6E" w14:textId="77777777" w:rsidR="00A8568B" w:rsidRDefault="00A8568B">
      <w:pPr>
        <w:pStyle w:val="ad"/>
        <w:spacing w:before="0" w:beforeAutospacing="0" w:after="0" w:afterAutospacing="0"/>
        <w:rPr>
          <w:rStyle w:val="a6"/>
        </w:rPr>
      </w:pPr>
    </w:p>
    <w:p w14:paraId="4A00BFB2" w14:textId="77777777" w:rsidR="00A8568B" w:rsidRDefault="000F2079">
      <w:pPr>
        <w:pStyle w:val="ad"/>
        <w:spacing w:before="0" w:beforeAutospacing="0" w:after="0" w:afterAutospacing="0"/>
        <w:rPr>
          <w:lang w:val="en-US"/>
        </w:rPr>
      </w:pPr>
      <w:r>
        <w:rPr>
          <w:rStyle w:val="a6"/>
        </w:rPr>
        <w:t>2. Составь полные предложения</w:t>
      </w:r>
      <w:r>
        <w:br/>
        <w:t xml:space="preserve">Используй данные слова, чтобы написать полные предложения с </w:t>
      </w:r>
      <w:proofErr w:type="spellStart"/>
      <w:r>
        <w:rPr>
          <w:rStyle w:val="a6"/>
        </w:rPr>
        <w:t>much</w:t>
      </w:r>
      <w:proofErr w:type="spellEnd"/>
      <w:r>
        <w:rPr>
          <w:rStyle w:val="a6"/>
        </w:rPr>
        <w:t xml:space="preserve">, </w:t>
      </w:r>
      <w:proofErr w:type="spellStart"/>
      <w:r>
        <w:rPr>
          <w:rStyle w:val="a6"/>
        </w:rPr>
        <w:t>many</w:t>
      </w:r>
      <w:proofErr w:type="spellEnd"/>
      <w:r>
        <w:rPr>
          <w:rStyle w:val="a6"/>
        </w:rPr>
        <w:t xml:space="preserve">, a </w:t>
      </w:r>
      <w:proofErr w:type="spellStart"/>
      <w:r>
        <w:rPr>
          <w:rStyle w:val="a6"/>
        </w:rPr>
        <w:t>lot</w:t>
      </w:r>
      <w:proofErr w:type="spellEnd"/>
      <w:r>
        <w:rPr>
          <w:rStyle w:val="a6"/>
        </w:rPr>
        <w:t xml:space="preserve"> </w:t>
      </w:r>
      <w:proofErr w:type="spellStart"/>
      <w:r>
        <w:rPr>
          <w:rStyle w:val="a6"/>
        </w:rPr>
        <w:t>of</w:t>
      </w:r>
      <w:proofErr w:type="spellEnd"/>
      <w:r>
        <w:t>.</w:t>
      </w:r>
      <w:r>
        <w:br/>
      </w:r>
      <w:r>
        <w:rPr>
          <w:lang w:val="en-US"/>
        </w:rPr>
        <w:t>(There / be / a lot of / children / in the park)</w:t>
      </w:r>
      <w:r>
        <w:rPr>
          <w:lang w:val="en-US"/>
        </w:rPr>
        <w:br/>
        <w:t>(I / have / many / pencils)</w:t>
      </w:r>
      <w:r>
        <w:rPr>
          <w:lang w:val="en-US"/>
        </w:rPr>
        <w:br/>
        <w:t>(She / not have / much / time)</w:t>
      </w:r>
      <w:r>
        <w:rPr>
          <w:lang w:val="en-US"/>
        </w:rPr>
        <w:br/>
        <w:t>(We / eat / a lot of / apples)</w:t>
      </w:r>
      <w:r>
        <w:rPr>
          <w:lang w:val="en-US"/>
        </w:rPr>
        <w:br/>
        <w:t>(There / be / many / birds / on the tree)</w:t>
      </w:r>
      <w:r>
        <w:rPr>
          <w:lang w:val="en-US"/>
        </w:rPr>
        <w:br/>
        <w:t>(He / drink / much / water)</w:t>
      </w:r>
      <w:r>
        <w:rPr>
          <w:lang w:val="en-US"/>
        </w:rPr>
        <w:br/>
        <w:t>(They / have / a lot of / toys)</w:t>
      </w:r>
      <w:r>
        <w:rPr>
          <w:lang w:val="en-US"/>
        </w:rPr>
        <w:br/>
        <w:t>(The garden / have / many / flowers)</w:t>
      </w:r>
      <w:r>
        <w:rPr>
          <w:lang w:val="en-US"/>
        </w:rPr>
        <w:br/>
        <w:t>(I / not eat / much / bread)</w:t>
      </w:r>
      <w:r>
        <w:rPr>
          <w:lang w:val="en-US"/>
        </w:rPr>
        <w:br/>
        <w:t>(She / read / a lot of / books)</w:t>
      </w:r>
    </w:p>
    <w:p w14:paraId="19C6F38C" w14:textId="77777777" w:rsidR="00A8568B" w:rsidRDefault="000F2079">
      <w:pPr>
        <w:pStyle w:val="ad"/>
        <w:spacing w:before="0" w:beforeAutospacing="0" w:after="0" w:afterAutospacing="0"/>
      </w:pPr>
      <w:r>
        <w:rPr>
          <w:rStyle w:val="a6"/>
        </w:rPr>
        <w:t>3. Опиши картинку</w:t>
      </w:r>
      <w:r>
        <w:br/>
        <w:t xml:space="preserve">Посмотри на картинку комнаты, сада или класса и напиши 5–6 предложений, используя </w:t>
      </w:r>
      <w:proofErr w:type="spellStart"/>
      <w:r>
        <w:rPr>
          <w:rStyle w:val="a6"/>
        </w:rPr>
        <w:t>much</w:t>
      </w:r>
      <w:proofErr w:type="spellEnd"/>
      <w:r>
        <w:rPr>
          <w:rStyle w:val="a6"/>
        </w:rPr>
        <w:t xml:space="preserve">, </w:t>
      </w:r>
      <w:proofErr w:type="spellStart"/>
      <w:r>
        <w:rPr>
          <w:rStyle w:val="a6"/>
        </w:rPr>
        <w:t>many</w:t>
      </w:r>
      <w:proofErr w:type="spellEnd"/>
      <w:r>
        <w:rPr>
          <w:rStyle w:val="a6"/>
        </w:rPr>
        <w:t xml:space="preserve">, a </w:t>
      </w:r>
      <w:proofErr w:type="spellStart"/>
      <w:r>
        <w:rPr>
          <w:rStyle w:val="a6"/>
        </w:rPr>
        <w:t>lot</w:t>
      </w:r>
      <w:proofErr w:type="spellEnd"/>
      <w:r>
        <w:rPr>
          <w:rStyle w:val="a6"/>
        </w:rPr>
        <w:t xml:space="preserve"> </w:t>
      </w:r>
      <w:proofErr w:type="spellStart"/>
      <w:r>
        <w:rPr>
          <w:rStyle w:val="a6"/>
        </w:rPr>
        <w:t>of</w:t>
      </w:r>
      <w:proofErr w:type="spellEnd"/>
      <w:r>
        <w:t>. Используй</w:t>
      </w:r>
      <w:r>
        <w:rPr>
          <w:lang w:val="en-US"/>
        </w:rPr>
        <w:t xml:space="preserve"> </w:t>
      </w:r>
      <w:r>
        <w:t>слова</w:t>
      </w:r>
      <w:r>
        <w:rPr>
          <w:lang w:val="en-US"/>
        </w:rPr>
        <w:t>: books, apples, flowers, children, toys, water, money.</w:t>
      </w:r>
      <w:r>
        <w:rPr>
          <w:lang w:val="en-US"/>
        </w:rPr>
        <w:br/>
      </w:r>
      <w:r>
        <w:t>Пример</w:t>
      </w:r>
      <w:r>
        <w:rPr>
          <w:lang w:val="en-US"/>
        </w:rPr>
        <w:t>:</w:t>
      </w:r>
      <w:r>
        <w:rPr>
          <w:lang w:val="en-US"/>
        </w:rPr>
        <w:br/>
        <w:t>There are many apples in the basket.</w:t>
      </w:r>
      <w:r>
        <w:rPr>
          <w:lang w:val="en-US"/>
        </w:rPr>
        <w:br/>
        <w:t>There are a lot of books on my desk.</w:t>
      </w:r>
      <w:r>
        <w:rPr>
          <w:lang w:val="en-US"/>
        </w:rPr>
        <w:br/>
        <w:t>There is much water in the bottle.</w:t>
      </w:r>
      <w:r>
        <w:rPr>
          <w:lang w:val="en-US"/>
        </w:rPr>
        <w:br/>
        <w:t>There</w:t>
      </w:r>
      <w:r>
        <w:t xml:space="preserve"> </w:t>
      </w:r>
      <w:r>
        <w:rPr>
          <w:lang w:val="en-US"/>
        </w:rPr>
        <w:t>are</w:t>
      </w:r>
      <w:r>
        <w:t xml:space="preserve"> </w:t>
      </w:r>
      <w:r>
        <w:rPr>
          <w:lang w:val="en-US"/>
        </w:rPr>
        <w:t>many</w:t>
      </w:r>
      <w:r>
        <w:t xml:space="preserve"> </w:t>
      </w:r>
      <w:r>
        <w:rPr>
          <w:lang w:val="en-US"/>
        </w:rPr>
        <w:t>flowers</w:t>
      </w:r>
      <w:r>
        <w:t xml:space="preserve"> </w:t>
      </w:r>
      <w:r>
        <w:rPr>
          <w:lang w:val="en-US"/>
        </w:rPr>
        <w:t>in</w:t>
      </w:r>
      <w:r>
        <w:t xml:space="preserve"> </w:t>
      </w:r>
      <w:r>
        <w:rPr>
          <w:lang w:val="en-US"/>
        </w:rPr>
        <w:t>the</w:t>
      </w:r>
      <w:r>
        <w:t xml:space="preserve"> </w:t>
      </w:r>
      <w:r>
        <w:rPr>
          <w:lang w:val="en-US"/>
        </w:rPr>
        <w:t>garden</w:t>
      </w:r>
      <w:r>
        <w:t>.</w:t>
      </w:r>
      <w:r>
        <w:br/>
      </w:r>
    </w:p>
    <w:p w14:paraId="62808D82" w14:textId="77777777" w:rsidR="00A8568B" w:rsidRDefault="000F2079">
      <w:pPr>
        <w:pStyle w:val="af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Итоговое занятие. </w:t>
      </w:r>
    </w:p>
    <w:p w14:paraId="78C18E4A" w14:textId="77777777" w:rsidR="00A8568B" w:rsidRDefault="000F2079">
      <w:pPr>
        <w:pStyle w:val="af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Проводится Итоговое тестирование по итогам изученной программы (представлено в Приложении № 1)</w:t>
      </w:r>
    </w:p>
    <w:p w14:paraId="2BE9AF42" w14:textId="77777777" w:rsidR="00A8568B" w:rsidRDefault="00A8568B">
      <w:pPr>
        <w:pStyle w:val="af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3EF5438E" w14:textId="77777777" w:rsidR="00A8568B" w:rsidRDefault="000F2079">
      <w:pPr>
        <w:pStyle w:val="21"/>
        <w:ind w:left="0" w:firstLine="0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  <w:bookmarkStart w:id="6" w:name="тема_4"/>
      <w:r>
        <w:rPr>
          <w:rStyle w:val="a5"/>
          <w:rFonts w:ascii="Times New Roman" w:hAnsi="Times New Roman" w:cs="Times New Roman"/>
          <w:b/>
          <w:color w:val="auto"/>
          <w:sz w:val="24"/>
          <w:szCs w:val="24"/>
          <w:u w:val="none"/>
          <w:lang w:val="ru-RU"/>
        </w:rPr>
        <w:t>1.4. Планируемые результаты</w:t>
      </w:r>
    </w:p>
    <w:bookmarkEnd w:id="6"/>
    <w:p w14:paraId="622D6A7D" w14:textId="77777777" w:rsidR="00A8568B" w:rsidRDefault="000F2079">
      <w:pPr>
        <w:pStyle w:val="21"/>
        <w:ind w:left="0" w:firstLine="0"/>
        <w:jc w:val="both"/>
        <w:rPr>
          <w:rFonts w:ascii="Times New Roman" w:hAnsi="Times New Roman" w:cs="Times New Roman"/>
          <w:i/>
          <w:sz w:val="24"/>
          <w:szCs w:val="24"/>
          <w:u w:val="single"/>
          <w:lang w:val="ru-RU"/>
        </w:rPr>
      </w:pPr>
      <w:r>
        <w:rPr>
          <w:rFonts w:ascii="Times New Roman" w:hAnsi="Times New Roman" w:cs="Times New Roman"/>
          <w:sz w:val="24"/>
          <w:szCs w:val="24"/>
          <w:u w:val="single"/>
          <w:lang w:val="ru-RU"/>
        </w:rPr>
        <w:t>Планируемыми</w:t>
      </w:r>
      <w:r>
        <w:rPr>
          <w:rFonts w:ascii="Times New Roman" w:hAnsi="Times New Roman" w:cs="Times New Roman"/>
          <w:spacing w:val="-1"/>
          <w:sz w:val="24"/>
          <w:szCs w:val="24"/>
          <w:u w:val="single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  <w:lang w:val="ru-RU"/>
        </w:rPr>
        <w:t>результатами обучения</w:t>
      </w:r>
      <w:r>
        <w:rPr>
          <w:rFonts w:ascii="Times New Roman" w:hAnsi="Times New Roman" w:cs="Times New Roman"/>
          <w:spacing w:val="-5"/>
          <w:sz w:val="24"/>
          <w:szCs w:val="24"/>
          <w:u w:val="single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  <w:lang w:val="ru-RU"/>
        </w:rPr>
        <w:t>являются:</w:t>
      </w:r>
    </w:p>
    <w:p w14:paraId="035B1754" w14:textId="77777777" w:rsidR="00A8568B" w:rsidRDefault="000F2079">
      <w:pPr>
        <w:pStyle w:val="af"/>
        <w:shd w:val="clear" w:color="auto" w:fill="FFFFFF"/>
        <w:spacing w:after="0" w:line="240" w:lineRule="auto"/>
        <w:ind w:left="0"/>
        <w:rPr>
          <w:rFonts w:ascii="Times New Roman" w:hAnsi="Times New Roman" w:cs="Times New Roman"/>
          <w:b/>
          <w:sz w:val="24"/>
          <w:szCs w:val="24"/>
          <w:u w:val="single"/>
          <w:lang w:val="ru-RU" w:eastAsia="ru-RU"/>
        </w:rPr>
      </w:pPr>
      <w:r>
        <w:rPr>
          <w:rFonts w:ascii="Times New Roman" w:hAnsi="Times New Roman" w:cs="Times New Roman"/>
          <w:b/>
          <w:sz w:val="24"/>
          <w:szCs w:val="24"/>
          <w:u w:val="single"/>
          <w:lang w:val="ru-RU" w:eastAsia="ru-RU"/>
        </w:rPr>
        <w:t>Личностные результаты:</w:t>
      </w:r>
    </w:p>
    <w:p w14:paraId="589AA3CB" w14:textId="77777777" w:rsidR="00A8568B" w:rsidRDefault="000F2079">
      <w:pPr>
        <w:pStyle w:val="af"/>
        <w:shd w:val="clear" w:color="auto" w:fill="FFFFFF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 w:eastAsia="ru-RU"/>
        </w:rPr>
      </w:pPr>
      <w:r>
        <w:rPr>
          <w:rFonts w:ascii="Times New Roman" w:hAnsi="Times New Roman" w:cs="Times New Roman"/>
          <w:sz w:val="24"/>
          <w:szCs w:val="24"/>
          <w:lang w:val="ru-RU" w:eastAsia="ru-RU"/>
        </w:rPr>
        <w:t>• формирование мотивации изучения английского языка;</w:t>
      </w:r>
    </w:p>
    <w:p w14:paraId="3F8A7804" w14:textId="77777777" w:rsidR="00A8568B" w:rsidRDefault="000F2079">
      <w:pPr>
        <w:pStyle w:val="af"/>
        <w:shd w:val="clear" w:color="auto" w:fill="FFFFFF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 w:eastAsia="ru-RU"/>
        </w:rPr>
      </w:pPr>
      <w:r>
        <w:rPr>
          <w:rFonts w:ascii="Times New Roman" w:hAnsi="Times New Roman" w:cs="Times New Roman"/>
          <w:sz w:val="24"/>
          <w:szCs w:val="24"/>
          <w:lang w:val="ru-RU" w:eastAsia="ru-RU"/>
        </w:rPr>
        <w:t>• стремление к совершенствованию собственной речевой культуры в целом;</w:t>
      </w:r>
    </w:p>
    <w:p w14:paraId="3E2B000E" w14:textId="77777777" w:rsidR="00A8568B" w:rsidRDefault="000F2079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 w:eastAsia="ru-RU"/>
        </w:rPr>
      </w:pPr>
      <w:r>
        <w:rPr>
          <w:rFonts w:ascii="Times New Roman" w:hAnsi="Times New Roman" w:cs="Times New Roman"/>
          <w:sz w:val="24"/>
          <w:szCs w:val="24"/>
          <w:lang w:val="ru-RU" w:eastAsia="ru-RU"/>
        </w:rPr>
        <w:t>• развитие таких качеств, как воля, целеустремленность, креативность, инициативность, эмпатия, трудолюбие, дисциплинированность;</w:t>
      </w:r>
    </w:p>
    <w:p w14:paraId="12ADE152" w14:textId="77777777" w:rsidR="00A8568B" w:rsidRDefault="000F2079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 w:eastAsia="ru-RU"/>
        </w:rPr>
      </w:pPr>
      <w:r>
        <w:rPr>
          <w:rFonts w:ascii="Times New Roman" w:hAnsi="Times New Roman" w:cs="Times New Roman"/>
          <w:sz w:val="24"/>
          <w:szCs w:val="24"/>
          <w:lang w:val="ru-RU" w:eastAsia="ru-RU"/>
        </w:rPr>
        <w:t>• формирование общекультурной и этнической идентичности как составляющих гражданской идентичности личности;</w:t>
      </w:r>
    </w:p>
    <w:p w14:paraId="33A9BE2A" w14:textId="77777777" w:rsidR="00A8568B" w:rsidRDefault="000F2079">
      <w:pPr>
        <w:pStyle w:val="af"/>
        <w:shd w:val="clear" w:color="auto" w:fill="FFFFFF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 w:eastAsia="ru-RU"/>
        </w:rPr>
      </w:pPr>
      <w:r>
        <w:rPr>
          <w:rFonts w:ascii="Times New Roman" w:hAnsi="Times New Roman" w:cs="Times New Roman"/>
          <w:sz w:val="24"/>
          <w:szCs w:val="24"/>
          <w:lang w:val="ru-RU" w:eastAsia="ru-RU"/>
        </w:rPr>
        <w:t>• стремление к лучшему осознанию культуры своего народа и готовность содействовать</w:t>
      </w:r>
    </w:p>
    <w:p w14:paraId="11F10DA7" w14:textId="77777777" w:rsidR="00A8568B" w:rsidRDefault="000F2079">
      <w:pPr>
        <w:pStyle w:val="af"/>
        <w:shd w:val="clear" w:color="auto" w:fill="FFFFFF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 w:eastAsia="ru-RU"/>
        </w:rPr>
      </w:pPr>
      <w:r>
        <w:rPr>
          <w:rFonts w:ascii="Times New Roman" w:hAnsi="Times New Roman" w:cs="Times New Roman"/>
          <w:sz w:val="24"/>
          <w:szCs w:val="24"/>
          <w:lang w:val="ru-RU" w:eastAsia="ru-RU"/>
        </w:rPr>
        <w:t xml:space="preserve">ознакомлению с ней представителей других стран; </w:t>
      </w:r>
    </w:p>
    <w:p w14:paraId="67A58294" w14:textId="77777777" w:rsidR="00A8568B" w:rsidRDefault="000F2079">
      <w:pPr>
        <w:pStyle w:val="af"/>
        <w:shd w:val="clear" w:color="auto" w:fill="FFFFFF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 w:eastAsia="ru-RU"/>
        </w:rPr>
      </w:pPr>
      <w:r>
        <w:rPr>
          <w:rFonts w:ascii="Times New Roman" w:hAnsi="Times New Roman" w:cs="Times New Roman"/>
          <w:sz w:val="24"/>
          <w:szCs w:val="24"/>
          <w:lang w:val="ru-RU" w:eastAsia="ru-RU"/>
        </w:rPr>
        <w:t>• готовность отстаивать национальные и общечеловеческие (гуманистические, демократические) ценности, свою гражданскую позицию;</w:t>
      </w:r>
    </w:p>
    <w:p w14:paraId="538F4979" w14:textId="77777777" w:rsidR="00A8568B" w:rsidRDefault="000F2079">
      <w:pPr>
        <w:pStyle w:val="af"/>
        <w:shd w:val="clear" w:color="auto" w:fill="FFFFFF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 w:eastAsia="ru-RU"/>
        </w:rPr>
      </w:pPr>
      <w:r>
        <w:rPr>
          <w:rFonts w:ascii="Times New Roman" w:hAnsi="Times New Roman" w:cs="Times New Roman"/>
          <w:sz w:val="24"/>
          <w:szCs w:val="24"/>
          <w:lang w:val="ru-RU" w:eastAsia="ru-RU"/>
        </w:rPr>
        <w:t xml:space="preserve">• </w:t>
      </w:r>
      <w:r>
        <w:rPr>
          <w:rFonts w:ascii="Times New Roman" w:hAnsi="Times New Roman" w:cs="Times New Roman"/>
          <w:sz w:val="24"/>
          <w:szCs w:val="24"/>
          <w:lang w:val="ru-RU"/>
        </w:rPr>
        <w:t>развиты эмоциональные и творческие способности обучающихся.</w:t>
      </w:r>
    </w:p>
    <w:p w14:paraId="3B027B67" w14:textId="77777777" w:rsidR="00A8568B" w:rsidRDefault="00A8568B">
      <w:pPr>
        <w:pStyle w:val="af"/>
        <w:shd w:val="clear" w:color="auto" w:fill="FFFFFF"/>
        <w:spacing w:after="0" w:line="240" w:lineRule="auto"/>
        <w:ind w:left="0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ru-RU" w:eastAsia="ru-RU"/>
        </w:rPr>
      </w:pPr>
    </w:p>
    <w:p w14:paraId="6944ED17" w14:textId="77777777" w:rsidR="00A8568B" w:rsidRDefault="000F2079">
      <w:pPr>
        <w:pStyle w:val="af"/>
        <w:shd w:val="clear" w:color="auto" w:fill="FFFFFF"/>
        <w:spacing w:after="0" w:line="240" w:lineRule="auto"/>
        <w:ind w:left="0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ru-RU" w:eastAsia="ru-RU"/>
        </w:rPr>
      </w:pPr>
      <w:r>
        <w:rPr>
          <w:rFonts w:ascii="Times New Roman" w:hAnsi="Times New Roman" w:cs="Times New Roman"/>
          <w:b/>
          <w:sz w:val="24"/>
          <w:szCs w:val="24"/>
          <w:u w:val="single"/>
          <w:lang w:val="ru-RU" w:eastAsia="ru-RU"/>
        </w:rPr>
        <w:t>Метапредметные результаты:</w:t>
      </w:r>
    </w:p>
    <w:p w14:paraId="144880EC" w14:textId="77777777" w:rsidR="00A8568B" w:rsidRDefault="000F2079">
      <w:pPr>
        <w:pStyle w:val="af"/>
        <w:shd w:val="clear" w:color="auto" w:fill="FFFFFF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 w:eastAsia="ru-RU"/>
        </w:rPr>
      </w:pPr>
      <w:r>
        <w:rPr>
          <w:rFonts w:ascii="Times New Roman" w:hAnsi="Times New Roman" w:cs="Times New Roman"/>
          <w:sz w:val="24"/>
          <w:szCs w:val="24"/>
          <w:lang w:val="ru-RU" w:eastAsia="ru-RU"/>
        </w:rPr>
        <w:lastRenderedPageBreak/>
        <w:t>• развитие умения планировать свое речевое и неречевое поведение;</w:t>
      </w:r>
    </w:p>
    <w:p w14:paraId="3C8690FC" w14:textId="77777777" w:rsidR="00A8568B" w:rsidRDefault="000F2079">
      <w:pPr>
        <w:pStyle w:val="af"/>
        <w:shd w:val="clear" w:color="auto" w:fill="FFFFFF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 w:eastAsia="ru-RU"/>
        </w:rPr>
      </w:pPr>
      <w:r>
        <w:rPr>
          <w:rFonts w:ascii="Times New Roman" w:hAnsi="Times New Roman" w:cs="Times New Roman"/>
          <w:sz w:val="24"/>
          <w:szCs w:val="24"/>
          <w:lang w:val="ru-RU" w:eastAsia="ru-RU"/>
        </w:rPr>
        <w:t>• развитие коммуникативных навыков, включая умение взаимодействовать с окружающими, выполняя разные социальные роли;</w:t>
      </w:r>
    </w:p>
    <w:p w14:paraId="1174F6AE" w14:textId="77777777" w:rsidR="00A8568B" w:rsidRDefault="000F2079">
      <w:pPr>
        <w:pStyle w:val="af"/>
        <w:shd w:val="clear" w:color="auto" w:fill="FFFFFF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 w:eastAsia="ru-RU"/>
        </w:rPr>
      </w:pPr>
      <w:r>
        <w:rPr>
          <w:rFonts w:ascii="Times New Roman" w:hAnsi="Times New Roman" w:cs="Times New Roman"/>
          <w:sz w:val="24"/>
          <w:szCs w:val="24"/>
          <w:lang w:val="ru-RU" w:eastAsia="ru-RU"/>
        </w:rPr>
        <w:t>• развитие исследовательских учебных действий, включая навыки работы с информацией:</w:t>
      </w:r>
    </w:p>
    <w:p w14:paraId="4F28309A" w14:textId="77777777" w:rsidR="00A8568B" w:rsidRDefault="000F2079">
      <w:pPr>
        <w:pStyle w:val="af"/>
        <w:shd w:val="clear" w:color="auto" w:fill="FFFFFF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 w:eastAsia="ru-RU"/>
        </w:rPr>
      </w:pPr>
      <w:r>
        <w:rPr>
          <w:rFonts w:ascii="Times New Roman" w:hAnsi="Times New Roman" w:cs="Times New Roman"/>
          <w:sz w:val="24"/>
          <w:szCs w:val="24"/>
          <w:lang w:val="ru-RU" w:eastAsia="ru-RU"/>
        </w:rPr>
        <w:t>поиск и выделение нужной информации, обобщение и фиксация информации;</w:t>
      </w:r>
    </w:p>
    <w:p w14:paraId="53DD510C" w14:textId="77777777" w:rsidR="00A8568B" w:rsidRDefault="000F2079">
      <w:pPr>
        <w:pStyle w:val="af"/>
        <w:shd w:val="clear" w:color="auto" w:fill="FFFFFF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 w:eastAsia="ru-RU"/>
        </w:rPr>
      </w:pPr>
      <w:r>
        <w:rPr>
          <w:rFonts w:ascii="Times New Roman" w:hAnsi="Times New Roman" w:cs="Times New Roman"/>
          <w:sz w:val="24"/>
          <w:szCs w:val="24"/>
          <w:lang w:val="ru-RU" w:eastAsia="ru-RU"/>
        </w:rPr>
        <w:t>• развитие смыслового чтения, включая умение определять тему, прогнозировать содержание текста по заголовку</w:t>
      </w:r>
      <w:proofErr w:type="gramStart"/>
      <w:r>
        <w:rPr>
          <w:rFonts w:ascii="Times New Roman" w:hAnsi="Times New Roman" w:cs="Times New Roman"/>
          <w:sz w:val="24"/>
          <w:szCs w:val="24"/>
          <w:lang w:val="ru-RU" w:eastAsia="ru-RU"/>
        </w:rPr>
        <w:t>/по ключевым словам</w:t>
      </w:r>
      <w:proofErr w:type="gramEnd"/>
      <w:r>
        <w:rPr>
          <w:rFonts w:ascii="Times New Roman" w:hAnsi="Times New Roman" w:cs="Times New Roman"/>
          <w:sz w:val="24"/>
          <w:szCs w:val="24"/>
          <w:lang w:val="ru-RU" w:eastAsia="ru-RU"/>
        </w:rPr>
        <w:t>, выделять основную мысль, главные</w:t>
      </w:r>
    </w:p>
    <w:p w14:paraId="6C7B0FAD" w14:textId="77777777" w:rsidR="00A8568B" w:rsidRDefault="000F2079">
      <w:pPr>
        <w:pStyle w:val="af"/>
        <w:shd w:val="clear" w:color="auto" w:fill="FFFFFF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 w:eastAsia="ru-RU"/>
        </w:rPr>
      </w:pPr>
      <w:r>
        <w:rPr>
          <w:rFonts w:ascii="Times New Roman" w:hAnsi="Times New Roman" w:cs="Times New Roman"/>
          <w:sz w:val="24"/>
          <w:szCs w:val="24"/>
          <w:lang w:val="ru-RU" w:eastAsia="ru-RU"/>
        </w:rPr>
        <w:t>факты, опуская второстепенные, устанавливать логическую последовательность основных фактов;</w:t>
      </w:r>
    </w:p>
    <w:p w14:paraId="48154347" w14:textId="77777777" w:rsidR="00A8568B" w:rsidRDefault="000F2079">
      <w:pPr>
        <w:pStyle w:val="af"/>
        <w:shd w:val="clear" w:color="auto" w:fill="FFFFFF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 w:eastAsia="ru-RU"/>
        </w:rPr>
      </w:pPr>
      <w:r>
        <w:rPr>
          <w:rFonts w:ascii="Times New Roman" w:hAnsi="Times New Roman" w:cs="Times New Roman"/>
          <w:sz w:val="24"/>
          <w:szCs w:val="24"/>
          <w:lang w:val="ru-RU" w:eastAsia="ru-RU"/>
        </w:rPr>
        <w:t>• осуществление регулятивных действий самонаблюдения, самоконтроля, самооценки в</w:t>
      </w:r>
    </w:p>
    <w:p w14:paraId="72C2D621" w14:textId="77777777" w:rsidR="00A8568B" w:rsidRDefault="000F2079">
      <w:pPr>
        <w:pStyle w:val="af"/>
        <w:shd w:val="clear" w:color="auto" w:fill="FFFFFF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 w:eastAsia="ru-RU"/>
        </w:rPr>
      </w:pPr>
      <w:r>
        <w:rPr>
          <w:rFonts w:ascii="Times New Roman" w:hAnsi="Times New Roman" w:cs="Times New Roman"/>
          <w:sz w:val="24"/>
          <w:szCs w:val="24"/>
          <w:lang w:val="ru-RU" w:eastAsia="ru-RU"/>
        </w:rPr>
        <w:t>процессе коммуникативной деятельности на иностранном языке.</w:t>
      </w:r>
    </w:p>
    <w:p w14:paraId="379D99F0" w14:textId="77777777" w:rsidR="00A8568B" w:rsidRDefault="00A8568B">
      <w:pPr>
        <w:pStyle w:val="af"/>
        <w:shd w:val="clear" w:color="auto" w:fill="FFFFFF"/>
        <w:spacing w:after="0" w:line="240" w:lineRule="auto"/>
        <w:ind w:left="0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ru-RU" w:eastAsia="ru-RU"/>
        </w:rPr>
      </w:pPr>
    </w:p>
    <w:p w14:paraId="34276009" w14:textId="77777777" w:rsidR="00A8568B" w:rsidRDefault="000F2079">
      <w:pPr>
        <w:pStyle w:val="af"/>
        <w:shd w:val="clear" w:color="auto" w:fill="FFFFFF"/>
        <w:spacing w:after="0" w:line="240" w:lineRule="auto"/>
        <w:ind w:left="0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ru-RU" w:eastAsia="ru-RU"/>
        </w:rPr>
      </w:pPr>
      <w:r>
        <w:rPr>
          <w:rFonts w:ascii="Times New Roman" w:hAnsi="Times New Roman" w:cs="Times New Roman"/>
          <w:b/>
          <w:sz w:val="24"/>
          <w:szCs w:val="24"/>
          <w:u w:val="single"/>
          <w:lang w:val="ru-RU" w:eastAsia="ru-RU"/>
        </w:rPr>
        <w:t>Предметные результаты:</w:t>
      </w:r>
    </w:p>
    <w:p w14:paraId="659BF68F" w14:textId="77777777" w:rsidR="00A8568B" w:rsidRDefault="000F2079">
      <w:pPr>
        <w:pStyle w:val="af"/>
        <w:shd w:val="clear" w:color="auto" w:fill="FFFFFF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 w:eastAsia="ru-RU"/>
        </w:rPr>
      </w:pPr>
      <w:r>
        <w:rPr>
          <w:rFonts w:ascii="Times New Roman" w:hAnsi="Times New Roman" w:cs="Times New Roman"/>
          <w:sz w:val="24"/>
          <w:szCs w:val="24"/>
          <w:lang w:val="ru-RU" w:eastAsia="ru-RU"/>
        </w:rPr>
        <w:t>В коммуникативной сфере (т. е. владении английским языком как средством общения).</w:t>
      </w:r>
    </w:p>
    <w:p w14:paraId="2B4EBC1E" w14:textId="77777777" w:rsidR="00A8568B" w:rsidRDefault="000F2079">
      <w:pPr>
        <w:pStyle w:val="af"/>
        <w:shd w:val="clear" w:color="auto" w:fill="FFFFFF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u w:val="single"/>
          <w:lang w:val="ru-RU" w:eastAsia="ru-RU"/>
        </w:rPr>
      </w:pPr>
      <w:r>
        <w:rPr>
          <w:rFonts w:ascii="Times New Roman" w:hAnsi="Times New Roman" w:cs="Times New Roman"/>
          <w:sz w:val="24"/>
          <w:szCs w:val="24"/>
          <w:u w:val="single"/>
          <w:lang w:val="ru-RU" w:eastAsia="ru-RU"/>
        </w:rPr>
        <w:t>Речевые умения в следующих видах речевой деятельности:</w:t>
      </w:r>
    </w:p>
    <w:p w14:paraId="0693A185" w14:textId="77777777" w:rsidR="00A8568B" w:rsidRDefault="000F2079">
      <w:pPr>
        <w:pStyle w:val="af"/>
        <w:shd w:val="clear" w:color="auto" w:fill="FFFFFF"/>
        <w:spacing w:after="0" w:line="240" w:lineRule="auto"/>
        <w:ind w:left="0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ru-RU" w:eastAsia="ru-RU"/>
        </w:rPr>
      </w:pPr>
      <w:r>
        <w:rPr>
          <w:rFonts w:ascii="Times New Roman" w:hAnsi="Times New Roman" w:cs="Times New Roman"/>
          <w:b/>
          <w:sz w:val="24"/>
          <w:szCs w:val="24"/>
          <w:u w:val="single"/>
          <w:lang w:val="ru-RU" w:eastAsia="ru-RU"/>
        </w:rPr>
        <w:t>1. Говорении:</w:t>
      </w:r>
    </w:p>
    <w:p w14:paraId="68A81DE4" w14:textId="77777777" w:rsidR="00A8568B" w:rsidRDefault="000F2079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 w:eastAsia="ru-RU"/>
        </w:rPr>
      </w:pPr>
      <w:r>
        <w:rPr>
          <w:rFonts w:ascii="Times New Roman" w:hAnsi="Times New Roman" w:cs="Times New Roman"/>
          <w:sz w:val="24"/>
          <w:szCs w:val="24"/>
          <w:lang w:val="ru-RU" w:eastAsia="ru-RU"/>
        </w:rPr>
        <w:t>• начинать, вести/поддерживать и заканчивать различные виды диалогов в стандартных</w:t>
      </w:r>
    </w:p>
    <w:p w14:paraId="148FA4F9" w14:textId="77777777" w:rsidR="00A8568B" w:rsidRDefault="000F2079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 w:eastAsia="ru-RU"/>
        </w:rPr>
      </w:pPr>
      <w:r>
        <w:rPr>
          <w:rFonts w:ascii="Times New Roman" w:hAnsi="Times New Roman" w:cs="Times New Roman"/>
          <w:sz w:val="24"/>
          <w:szCs w:val="24"/>
          <w:lang w:val="ru-RU" w:eastAsia="ru-RU"/>
        </w:rPr>
        <w:t>ситуациях общения, соблюдая нормы речевого этикета, при необходимости переспрашивая, уточняя;</w:t>
      </w:r>
    </w:p>
    <w:p w14:paraId="65B8A292" w14:textId="77777777" w:rsidR="00A8568B" w:rsidRDefault="000F2079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 w:eastAsia="ru-RU"/>
        </w:rPr>
      </w:pPr>
      <w:r>
        <w:rPr>
          <w:rFonts w:ascii="Times New Roman" w:hAnsi="Times New Roman" w:cs="Times New Roman"/>
          <w:sz w:val="24"/>
          <w:szCs w:val="24"/>
          <w:lang w:val="ru-RU" w:eastAsia="ru-RU"/>
        </w:rPr>
        <w:t>• расспрашивать собеседника и отвечать на его вопросы, высказывая свое мнение, просьбу, отвечать на предложение собеседника согласием/отказом в пределах изученной тематики и усвоенного лексико-грамматического материала;</w:t>
      </w:r>
    </w:p>
    <w:p w14:paraId="7741AB21" w14:textId="77777777" w:rsidR="00A8568B" w:rsidRDefault="000F2079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 w:eastAsia="ru-RU"/>
        </w:rPr>
      </w:pPr>
      <w:r>
        <w:rPr>
          <w:rFonts w:ascii="Times New Roman" w:hAnsi="Times New Roman" w:cs="Times New Roman"/>
          <w:sz w:val="24"/>
          <w:szCs w:val="24"/>
          <w:lang w:val="ru-RU" w:eastAsia="ru-RU"/>
        </w:rPr>
        <w:t>• рассказывать о себе, свое семье, друзьях, своих интересах и планах на будущее;</w:t>
      </w:r>
    </w:p>
    <w:p w14:paraId="2D4F0700" w14:textId="77777777" w:rsidR="00A8568B" w:rsidRDefault="000F2079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 w:eastAsia="ru-RU"/>
        </w:rPr>
      </w:pPr>
      <w:r>
        <w:rPr>
          <w:rFonts w:ascii="Times New Roman" w:hAnsi="Times New Roman" w:cs="Times New Roman"/>
          <w:sz w:val="24"/>
          <w:szCs w:val="24"/>
          <w:lang w:val="ru-RU" w:eastAsia="ru-RU"/>
        </w:rPr>
        <w:t>• сообщать краткие сведения о своем городе/селе, о своей стране и странах изучаемого языка;</w:t>
      </w:r>
    </w:p>
    <w:p w14:paraId="4BCC6823" w14:textId="77777777" w:rsidR="00A8568B" w:rsidRDefault="000F2079">
      <w:pPr>
        <w:pStyle w:val="af"/>
        <w:shd w:val="clear" w:color="auto" w:fill="FFFFFF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 w:eastAsia="ru-RU"/>
        </w:rPr>
      </w:pPr>
      <w:r>
        <w:rPr>
          <w:rFonts w:ascii="Times New Roman" w:hAnsi="Times New Roman" w:cs="Times New Roman"/>
          <w:sz w:val="24"/>
          <w:szCs w:val="24"/>
          <w:lang w:val="ru-RU" w:eastAsia="ru-RU"/>
        </w:rPr>
        <w:t>• описывать события/явления, передавать основное содержание, основную мысль прочитанного или услышанного, выражать свое отношение к прочитанному/услышанному, давать краткую характеристику персонажей;</w:t>
      </w:r>
    </w:p>
    <w:p w14:paraId="7BC3D815" w14:textId="77777777" w:rsidR="00A8568B" w:rsidRDefault="000F2079">
      <w:pPr>
        <w:pStyle w:val="af"/>
        <w:shd w:val="clear" w:color="auto" w:fill="FFFFFF"/>
        <w:spacing w:after="0" w:line="240" w:lineRule="auto"/>
        <w:ind w:left="0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ru-RU" w:eastAsia="ru-RU"/>
        </w:rPr>
      </w:pPr>
      <w:r>
        <w:rPr>
          <w:rFonts w:ascii="Times New Roman" w:hAnsi="Times New Roman" w:cs="Times New Roman"/>
          <w:b/>
          <w:sz w:val="24"/>
          <w:szCs w:val="24"/>
          <w:u w:val="single"/>
          <w:lang w:val="ru-RU" w:eastAsia="ru-RU"/>
        </w:rPr>
        <w:t>2. Аудировании:</w:t>
      </w:r>
    </w:p>
    <w:p w14:paraId="2345A7E0" w14:textId="77777777" w:rsidR="00A8568B" w:rsidRDefault="000F2079">
      <w:pPr>
        <w:pStyle w:val="af"/>
        <w:shd w:val="clear" w:color="auto" w:fill="FFFFFF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 w:eastAsia="ru-RU"/>
        </w:rPr>
      </w:pPr>
      <w:r>
        <w:rPr>
          <w:rFonts w:ascii="Times New Roman" w:hAnsi="Times New Roman" w:cs="Times New Roman"/>
          <w:sz w:val="24"/>
          <w:szCs w:val="24"/>
          <w:lang w:val="ru-RU" w:eastAsia="ru-RU"/>
        </w:rPr>
        <w:t>• воспринимать на слух и полностью понимать речь педагога, друзей;</w:t>
      </w:r>
    </w:p>
    <w:p w14:paraId="4245F4CC" w14:textId="77777777" w:rsidR="00A8568B" w:rsidRDefault="000F2079">
      <w:pPr>
        <w:pStyle w:val="af"/>
        <w:shd w:val="clear" w:color="auto" w:fill="FFFFFF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 w:eastAsia="ru-RU"/>
        </w:rPr>
      </w:pPr>
      <w:r>
        <w:rPr>
          <w:rFonts w:ascii="Times New Roman" w:hAnsi="Times New Roman" w:cs="Times New Roman"/>
          <w:sz w:val="24"/>
          <w:szCs w:val="24"/>
          <w:lang w:val="ru-RU" w:eastAsia="ru-RU"/>
        </w:rPr>
        <w:t>• воспринимать на слух и понимать основное содержание несложных аутентичных аудио-</w:t>
      </w:r>
    </w:p>
    <w:p w14:paraId="10CD0756" w14:textId="77777777" w:rsidR="00A8568B" w:rsidRDefault="000F2079">
      <w:pPr>
        <w:pStyle w:val="af"/>
        <w:shd w:val="clear" w:color="auto" w:fill="FFFFFF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 w:eastAsia="ru-RU"/>
        </w:rPr>
      </w:pPr>
      <w:r>
        <w:rPr>
          <w:rFonts w:ascii="Times New Roman" w:hAnsi="Times New Roman" w:cs="Times New Roman"/>
          <w:sz w:val="24"/>
          <w:szCs w:val="24"/>
          <w:lang w:val="ru-RU" w:eastAsia="ru-RU"/>
        </w:rPr>
        <w:t>и видеотекстов, относящихся к разным коммуникативным типам речи (сообщение/рассказ/интервью);</w:t>
      </w:r>
    </w:p>
    <w:p w14:paraId="249F1DD3" w14:textId="77777777" w:rsidR="00A8568B" w:rsidRDefault="000F2079">
      <w:pPr>
        <w:pStyle w:val="af"/>
        <w:numPr>
          <w:ilvl w:val="0"/>
          <w:numId w:val="13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  <w:lang w:val="ru-RU" w:eastAsia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понимания основного содержания несложных звучащих текстов монологического и диалогического характера;</w:t>
      </w:r>
    </w:p>
    <w:p w14:paraId="0747E83F" w14:textId="77777777" w:rsidR="00A8568B" w:rsidRDefault="000F2079">
      <w:pPr>
        <w:pStyle w:val="ad"/>
        <w:numPr>
          <w:ilvl w:val="0"/>
          <w:numId w:val="13"/>
        </w:numPr>
        <w:shd w:val="clear" w:color="auto" w:fill="FFFFFF"/>
        <w:spacing w:before="0" w:beforeAutospacing="0" w:after="0" w:afterAutospacing="0"/>
        <w:ind w:left="0" w:firstLine="0"/>
        <w:jc w:val="both"/>
      </w:pPr>
      <w:r>
        <w:t>выборочного понимания необходимой информации в объявлениях и информационной рекламе;</w:t>
      </w:r>
    </w:p>
    <w:p w14:paraId="6CA55C07" w14:textId="77777777" w:rsidR="00A8568B" w:rsidRDefault="000F2079">
      <w:pPr>
        <w:pStyle w:val="ad"/>
        <w:numPr>
          <w:ilvl w:val="0"/>
          <w:numId w:val="13"/>
        </w:numPr>
        <w:shd w:val="clear" w:color="auto" w:fill="FFFFFF"/>
        <w:spacing w:before="0" w:beforeAutospacing="0" w:after="0" w:afterAutospacing="0"/>
        <w:ind w:left="0" w:firstLine="0"/>
        <w:jc w:val="both"/>
      </w:pPr>
      <w:r>
        <w:t>относительно полного понимания высказываний собеседника в наиболее распространенных стандартных ситуациях повседневного общения.</w:t>
      </w:r>
    </w:p>
    <w:p w14:paraId="1EC859A7" w14:textId="77777777" w:rsidR="00A8568B" w:rsidRDefault="000F2079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ru-RU" w:eastAsia="ru-RU"/>
        </w:rPr>
      </w:pPr>
      <w:r>
        <w:rPr>
          <w:rFonts w:ascii="Times New Roman" w:hAnsi="Times New Roman" w:cs="Times New Roman"/>
          <w:b/>
          <w:sz w:val="24"/>
          <w:szCs w:val="24"/>
          <w:u w:val="single"/>
          <w:lang w:val="ru-RU" w:eastAsia="ru-RU"/>
        </w:rPr>
        <w:t>3. Чтении:</w:t>
      </w:r>
    </w:p>
    <w:p w14:paraId="07241EBC" w14:textId="77777777" w:rsidR="00A8568B" w:rsidRDefault="000F2079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 w:eastAsia="ru-RU"/>
        </w:rPr>
      </w:pPr>
      <w:r>
        <w:rPr>
          <w:rFonts w:ascii="Times New Roman" w:hAnsi="Times New Roman" w:cs="Times New Roman"/>
          <w:sz w:val="24"/>
          <w:szCs w:val="24"/>
          <w:lang w:val="ru-RU" w:eastAsia="ru-RU"/>
        </w:rPr>
        <w:t>• читать аутентичные тексты разных жанров и стилей преимущественно с пониманием основного содержания;</w:t>
      </w:r>
    </w:p>
    <w:p w14:paraId="0FBBB537" w14:textId="77777777" w:rsidR="00A8568B" w:rsidRDefault="000F2079">
      <w:pPr>
        <w:pStyle w:val="af"/>
        <w:shd w:val="clear" w:color="auto" w:fill="FFFFFF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 w:eastAsia="ru-RU"/>
        </w:rPr>
      </w:pPr>
      <w:r>
        <w:rPr>
          <w:rFonts w:ascii="Times New Roman" w:hAnsi="Times New Roman" w:cs="Times New Roman"/>
          <w:sz w:val="24"/>
          <w:szCs w:val="24"/>
          <w:lang w:val="ru-RU" w:eastAsia="ru-RU"/>
        </w:rPr>
        <w:t xml:space="preserve">• читать несложные аутентичные тексты разны жанров и стилей с полным и точным пониманием и с использованием различных приемов смысловой переработки текста (языковой догадки, выборочного перевода), а также справочных материалов; </w:t>
      </w:r>
    </w:p>
    <w:p w14:paraId="2F23CB2F" w14:textId="77777777" w:rsidR="00A8568B" w:rsidRDefault="000F2079">
      <w:pPr>
        <w:pStyle w:val="af"/>
        <w:shd w:val="clear" w:color="auto" w:fill="FFFFFF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 w:eastAsia="ru-RU"/>
        </w:rPr>
      </w:pPr>
      <w:r>
        <w:rPr>
          <w:rFonts w:ascii="Times New Roman" w:hAnsi="Times New Roman" w:cs="Times New Roman"/>
          <w:sz w:val="24"/>
          <w:szCs w:val="24"/>
          <w:lang w:val="ru-RU" w:eastAsia="ru-RU"/>
        </w:rPr>
        <w:t>• уметь оценивать полученную информацию, выражать свое мнение;</w:t>
      </w:r>
    </w:p>
    <w:p w14:paraId="0B369980" w14:textId="77777777" w:rsidR="00A8568B" w:rsidRDefault="000F2079">
      <w:pPr>
        <w:pStyle w:val="af"/>
        <w:shd w:val="clear" w:color="auto" w:fill="FFFFFF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 w:eastAsia="ru-RU"/>
        </w:rPr>
      </w:pPr>
      <w:r>
        <w:rPr>
          <w:rFonts w:ascii="Times New Roman" w:hAnsi="Times New Roman" w:cs="Times New Roman"/>
          <w:sz w:val="24"/>
          <w:szCs w:val="24"/>
          <w:lang w:val="ru-RU" w:eastAsia="ru-RU"/>
        </w:rPr>
        <w:lastRenderedPageBreak/>
        <w:t>• читать аутентичные тексты с выборочным пониманием значимой/нужной/интересующей информации.</w:t>
      </w:r>
    </w:p>
    <w:p w14:paraId="48AB8BA8" w14:textId="77777777" w:rsidR="00A8568B" w:rsidRDefault="000F2079">
      <w:pPr>
        <w:pStyle w:val="af"/>
        <w:shd w:val="clear" w:color="auto" w:fill="FFFFFF"/>
        <w:spacing w:after="0" w:line="240" w:lineRule="auto"/>
        <w:ind w:left="0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ru-RU" w:eastAsia="ru-RU"/>
        </w:rPr>
      </w:pPr>
      <w:r>
        <w:rPr>
          <w:rFonts w:ascii="Times New Roman" w:hAnsi="Times New Roman" w:cs="Times New Roman"/>
          <w:b/>
          <w:sz w:val="24"/>
          <w:szCs w:val="24"/>
          <w:u w:val="single"/>
          <w:lang w:val="ru-RU" w:eastAsia="ru-RU"/>
        </w:rPr>
        <w:t>4. Письме:</w:t>
      </w:r>
    </w:p>
    <w:p w14:paraId="781982CC" w14:textId="77777777" w:rsidR="00A8568B" w:rsidRDefault="000F2079">
      <w:pPr>
        <w:pStyle w:val="ad"/>
        <w:shd w:val="clear" w:color="auto" w:fill="FFFFFF"/>
        <w:spacing w:before="0" w:beforeAutospacing="0" w:after="0" w:afterAutospacing="0"/>
      </w:pPr>
      <w:r>
        <w:t xml:space="preserve">• писать личное письмо, заполнять анкеты; </w:t>
      </w:r>
    </w:p>
    <w:p w14:paraId="05BBB2FD" w14:textId="77777777" w:rsidR="00A8568B" w:rsidRDefault="000F2079">
      <w:pPr>
        <w:pStyle w:val="ad"/>
        <w:shd w:val="clear" w:color="auto" w:fill="FFFFFF"/>
        <w:spacing w:before="0" w:beforeAutospacing="0" w:after="0" w:afterAutospacing="0"/>
        <w:jc w:val="both"/>
      </w:pPr>
      <w:r>
        <w:t>• излагать сведения о себе в форме, принятой в англоязычных странах (автобиография/резюме);</w:t>
      </w:r>
    </w:p>
    <w:p w14:paraId="0CCE5686" w14:textId="77777777" w:rsidR="00A8568B" w:rsidRDefault="000F2079">
      <w:pPr>
        <w:pStyle w:val="ad"/>
        <w:shd w:val="clear" w:color="auto" w:fill="FFFFFF"/>
        <w:spacing w:before="0" w:beforeAutospacing="0" w:after="0" w:afterAutospacing="0"/>
      </w:pPr>
      <w:r>
        <w:t>• составлять план, тезисы устного/письменного сообщения, в том числе на основе выписок из текста;</w:t>
      </w:r>
    </w:p>
    <w:p w14:paraId="62DA1883" w14:textId="77777777" w:rsidR="00A8568B" w:rsidRDefault="000F2079">
      <w:pPr>
        <w:pStyle w:val="ad"/>
        <w:shd w:val="clear" w:color="auto" w:fill="FFFFFF"/>
        <w:spacing w:before="0" w:beforeAutospacing="0" w:after="0" w:afterAutospacing="0"/>
      </w:pPr>
      <w:r>
        <w:t>• рассказывать об отдельных фактах/событиях своей жизни, выражая свои суждения и чувства;</w:t>
      </w:r>
    </w:p>
    <w:p w14:paraId="63EB3E84" w14:textId="77777777" w:rsidR="00A8568B" w:rsidRDefault="00A8568B">
      <w:pPr>
        <w:pStyle w:val="af"/>
        <w:shd w:val="clear" w:color="auto" w:fill="FFFFFF"/>
        <w:spacing w:after="0" w:line="240" w:lineRule="auto"/>
        <w:ind w:left="0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ru-RU" w:eastAsia="ru-RU"/>
        </w:rPr>
      </w:pPr>
    </w:p>
    <w:p w14:paraId="52CA417E" w14:textId="77777777" w:rsidR="00A8568B" w:rsidRDefault="000F2079">
      <w:pPr>
        <w:pStyle w:val="af"/>
        <w:shd w:val="clear" w:color="auto" w:fill="FFFFFF"/>
        <w:spacing w:after="0" w:line="240" w:lineRule="auto"/>
        <w:ind w:left="0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ru-RU" w:eastAsia="ru-RU"/>
        </w:rPr>
      </w:pPr>
      <w:r>
        <w:rPr>
          <w:rFonts w:ascii="Times New Roman" w:hAnsi="Times New Roman" w:cs="Times New Roman"/>
          <w:b/>
          <w:sz w:val="24"/>
          <w:szCs w:val="24"/>
          <w:u w:val="single"/>
          <w:lang w:val="ru-RU" w:eastAsia="ru-RU"/>
        </w:rPr>
        <w:t>Языковые умения (владение языковыми средствами):</w:t>
      </w:r>
    </w:p>
    <w:p w14:paraId="343F5C0F" w14:textId="77777777" w:rsidR="00A8568B" w:rsidRDefault="000F2079">
      <w:pPr>
        <w:pStyle w:val="af"/>
        <w:shd w:val="clear" w:color="auto" w:fill="FFFFFF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 w:eastAsia="ru-RU"/>
        </w:rPr>
      </w:pPr>
      <w:r>
        <w:rPr>
          <w:rFonts w:ascii="Times New Roman" w:hAnsi="Times New Roman" w:cs="Times New Roman"/>
          <w:sz w:val="24"/>
          <w:szCs w:val="24"/>
          <w:lang w:val="ru-RU" w:eastAsia="ru-RU"/>
        </w:rPr>
        <w:t>• применение правил написания слов;</w:t>
      </w:r>
    </w:p>
    <w:p w14:paraId="7DBB8AC1" w14:textId="77777777" w:rsidR="00A8568B" w:rsidRDefault="000F2079">
      <w:pPr>
        <w:pStyle w:val="af"/>
        <w:shd w:val="clear" w:color="auto" w:fill="FFFFFF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 w:eastAsia="ru-RU"/>
        </w:rPr>
      </w:pPr>
      <w:r>
        <w:rPr>
          <w:rFonts w:ascii="Times New Roman" w:hAnsi="Times New Roman" w:cs="Times New Roman"/>
          <w:sz w:val="24"/>
          <w:szCs w:val="24"/>
          <w:lang w:val="ru-RU" w:eastAsia="ru-RU"/>
        </w:rPr>
        <w:t>• адекватное произношение и различение на слух всех звуков английского языка; соблюдение правильного ударения в словах и фразах;</w:t>
      </w:r>
    </w:p>
    <w:p w14:paraId="1EC7101E" w14:textId="77777777" w:rsidR="00A8568B" w:rsidRDefault="000F2079">
      <w:pPr>
        <w:pStyle w:val="af"/>
        <w:shd w:val="clear" w:color="auto" w:fill="FFFFFF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 w:eastAsia="ru-RU"/>
        </w:rPr>
      </w:pPr>
      <w:r>
        <w:rPr>
          <w:rFonts w:ascii="Times New Roman" w:hAnsi="Times New Roman" w:cs="Times New Roman"/>
          <w:sz w:val="24"/>
          <w:szCs w:val="24"/>
          <w:lang w:val="ru-RU" w:eastAsia="ru-RU"/>
        </w:rPr>
        <w:t>• соблюдение ритмико-интонационных особенностей предложение различных коммуникативных типов (утвердительное, вопросительное, отрицательное, повелительное); правильное членение предложений на смысловые группы;</w:t>
      </w:r>
    </w:p>
    <w:p w14:paraId="55C20811" w14:textId="77777777" w:rsidR="00A8568B" w:rsidRDefault="000F2079">
      <w:pPr>
        <w:pStyle w:val="af"/>
        <w:shd w:val="clear" w:color="auto" w:fill="FFFFFF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 w:eastAsia="ru-RU"/>
        </w:rPr>
      </w:pPr>
      <w:r>
        <w:rPr>
          <w:rFonts w:ascii="Times New Roman" w:hAnsi="Times New Roman" w:cs="Times New Roman"/>
          <w:sz w:val="24"/>
          <w:szCs w:val="24"/>
          <w:lang w:val="ru-RU" w:eastAsia="ru-RU"/>
        </w:rPr>
        <w:t>• распознавание и употребление в речи основных значений изученных лексических единиц (слов, словосочетаний, реплик-клише речевого этикета);</w:t>
      </w:r>
    </w:p>
    <w:p w14:paraId="0FBC64B9" w14:textId="77777777" w:rsidR="00A8568B" w:rsidRDefault="000F2079">
      <w:pPr>
        <w:pStyle w:val="af"/>
        <w:shd w:val="clear" w:color="auto" w:fill="FFFFFF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 w:eastAsia="ru-RU"/>
        </w:rPr>
      </w:pPr>
      <w:r>
        <w:rPr>
          <w:rFonts w:ascii="Times New Roman" w:hAnsi="Times New Roman" w:cs="Times New Roman"/>
          <w:sz w:val="24"/>
          <w:szCs w:val="24"/>
          <w:lang w:val="ru-RU" w:eastAsia="ru-RU"/>
        </w:rPr>
        <w:t>• знание основных способов словообразования (аффиксации, словосложения, конверсии);</w:t>
      </w:r>
    </w:p>
    <w:p w14:paraId="4970B9F0" w14:textId="77777777" w:rsidR="00A8568B" w:rsidRDefault="000F2079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 w:eastAsia="ru-RU"/>
        </w:rPr>
      </w:pPr>
      <w:r>
        <w:rPr>
          <w:rFonts w:ascii="Times New Roman" w:hAnsi="Times New Roman" w:cs="Times New Roman"/>
          <w:sz w:val="24"/>
          <w:szCs w:val="24"/>
          <w:lang w:val="ru-RU" w:eastAsia="ru-RU"/>
        </w:rPr>
        <w:t>• понимание и использование явлений многозначности слов английского языка, синонимии, антонимии и лексической сочетаемости;</w:t>
      </w:r>
    </w:p>
    <w:p w14:paraId="049A16E4" w14:textId="77777777" w:rsidR="00A8568B" w:rsidRDefault="000F2079">
      <w:pPr>
        <w:pStyle w:val="af"/>
        <w:shd w:val="clear" w:color="auto" w:fill="FFFFFF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 w:eastAsia="ru-RU"/>
        </w:rPr>
      </w:pPr>
      <w:r>
        <w:rPr>
          <w:rFonts w:ascii="Times New Roman" w:hAnsi="Times New Roman" w:cs="Times New Roman"/>
          <w:sz w:val="24"/>
          <w:szCs w:val="24"/>
          <w:lang w:val="ru-RU" w:eastAsia="ru-RU"/>
        </w:rPr>
        <w:t>• распознавание и употребление в речи основных морфологических форм и синтаксических конструкций английского языка; знание признаков изученных грамматических явлений (модальных глаголов и их эквивалентов, артиклей, существительных, местоимений, числительных, предлогов);</w:t>
      </w:r>
    </w:p>
    <w:p w14:paraId="266CCF1E" w14:textId="77777777" w:rsidR="00A8568B" w:rsidRDefault="000F2079">
      <w:pPr>
        <w:pStyle w:val="af"/>
        <w:shd w:val="clear" w:color="auto" w:fill="FFFFFF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 w:eastAsia="ru-RU"/>
        </w:rPr>
      </w:pPr>
      <w:r>
        <w:rPr>
          <w:rFonts w:ascii="Times New Roman" w:hAnsi="Times New Roman" w:cs="Times New Roman"/>
          <w:sz w:val="24"/>
          <w:szCs w:val="24"/>
          <w:lang w:val="ru-RU" w:eastAsia="ru-RU"/>
        </w:rPr>
        <w:t>• знание основных различий систем английского и русского языков.</w:t>
      </w:r>
    </w:p>
    <w:p w14:paraId="375284C5" w14:textId="77777777" w:rsidR="00A8568B" w:rsidRDefault="00A8568B">
      <w:pPr>
        <w:pStyle w:val="af"/>
        <w:shd w:val="clear" w:color="auto" w:fill="FFFFFF"/>
        <w:spacing w:after="0" w:line="240" w:lineRule="auto"/>
        <w:ind w:left="0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ru-RU" w:eastAsia="ru-RU"/>
        </w:rPr>
      </w:pPr>
    </w:p>
    <w:p w14:paraId="73BC4F5B" w14:textId="77777777" w:rsidR="00A8568B" w:rsidRDefault="000F2079">
      <w:pPr>
        <w:pStyle w:val="af"/>
        <w:shd w:val="clear" w:color="auto" w:fill="FFFFFF"/>
        <w:spacing w:after="0" w:line="240" w:lineRule="auto"/>
        <w:ind w:left="0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ru-RU" w:eastAsia="ru-RU"/>
        </w:rPr>
      </w:pPr>
      <w:r>
        <w:rPr>
          <w:rFonts w:ascii="Times New Roman" w:hAnsi="Times New Roman" w:cs="Times New Roman"/>
          <w:b/>
          <w:sz w:val="24"/>
          <w:szCs w:val="24"/>
          <w:u w:val="single"/>
          <w:lang w:val="ru-RU" w:eastAsia="ru-RU"/>
        </w:rPr>
        <w:t>Социокультурные умения:</w:t>
      </w:r>
    </w:p>
    <w:p w14:paraId="1A3D5570" w14:textId="77777777" w:rsidR="00A8568B" w:rsidRDefault="000F2079">
      <w:pPr>
        <w:pStyle w:val="af"/>
        <w:shd w:val="clear" w:color="auto" w:fill="FFFFFF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 w:eastAsia="ru-RU"/>
        </w:rPr>
      </w:pPr>
      <w:r>
        <w:rPr>
          <w:rFonts w:ascii="Times New Roman" w:hAnsi="Times New Roman" w:cs="Times New Roman"/>
          <w:sz w:val="24"/>
          <w:szCs w:val="24"/>
          <w:lang w:val="ru-RU" w:eastAsia="ru-RU"/>
        </w:rPr>
        <w:t>• знание национально-культурных особенностей речевого и неречевого поведения в России и англоязычных странах; применение этих знаний в различных ситуациях формального и неформального межличностного и межкультурного общения;</w:t>
      </w:r>
    </w:p>
    <w:p w14:paraId="3E037B6F" w14:textId="77777777" w:rsidR="00A8568B" w:rsidRDefault="000F2079">
      <w:pPr>
        <w:pStyle w:val="af"/>
        <w:shd w:val="clear" w:color="auto" w:fill="FFFFFF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 w:eastAsia="ru-RU"/>
        </w:rPr>
      </w:pPr>
      <w:r>
        <w:rPr>
          <w:rFonts w:ascii="Times New Roman" w:hAnsi="Times New Roman" w:cs="Times New Roman"/>
          <w:sz w:val="24"/>
          <w:szCs w:val="24"/>
          <w:lang w:val="ru-RU" w:eastAsia="ru-RU"/>
        </w:rPr>
        <w:t>• распознавание и употребление в устной и письменной речи основных норм речевого этикета (реплик-клише, наиболее распространенной оценочной лексики), принятых в англоязычных странах.</w:t>
      </w:r>
    </w:p>
    <w:p w14:paraId="26A331AF" w14:textId="77777777" w:rsidR="00A8568B" w:rsidRDefault="000F2079">
      <w:pPr>
        <w:pStyle w:val="af"/>
        <w:shd w:val="clear" w:color="auto" w:fill="FFFFFF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 w:eastAsia="ru-RU"/>
        </w:rPr>
      </w:pPr>
      <w:r>
        <w:rPr>
          <w:rFonts w:ascii="Times New Roman" w:hAnsi="Times New Roman" w:cs="Times New Roman"/>
          <w:sz w:val="24"/>
          <w:szCs w:val="24"/>
          <w:lang w:val="ru-RU" w:eastAsia="ru-RU"/>
        </w:rPr>
        <w:t>• знание употребительной фоновой лексики и реалий Великобритании, некоторых распространенных образцов фольклора (скороговорки, поговорки, пословицы);</w:t>
      </w:r>
    </w:p>
    <w:p w14:paraId="5DB5D0AD" w14:textId="77777777" w:rsidR="00A8568B" w:rsidRDefault="000F2079">
      <w:pPr>
        <w:pStyle w:val="af"/>
        <w:shd w:val="clear" w:color="auto" w:fill="FFFFFF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 w:eastAsia="ru-RU"/>
        </w:rPr>
      </w:pPr>
      <w:r>
        <w:rPr>
          <w:rFonts w:ascii="Times New Roman" w:hAnsi="Times New Roman" w:cs="Times New Roman"/>
          <w:sz w:val="24"/>
          <w:szCs w:val="24"/>
          <w:lang w:val="ru-RU" w:eastAsia="ru-RU"/>
        </w:rPr>
        <w:t>• знакомство с образцами художественной, публицистической и научно-популярной литературы;</w:t>
      </w:r>
    </w:p>
    <w:p w14:paraId="23136F57" w14:textId="77777777" w:rsidR="00A8568B" w:rsidRDefault="000F2079">
      <w:pPr>
        <w:pStyle w:val="af"/>
        <w:shd w:val="clear" w:color="auto" w:fill="FFFFFF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 w:eastAsia="ru-RU"/>
        </w:rPr>
      </w:pPr>
      <w:r>
        <w:rPr>
          <w:rFonts w:ascii="Times New Roman" w:hAnsi="Times New Roman" w:cs="Times New Roman"/>
          <w:sz w:val="24"/>
          <w:szCs w:val="24"/>
          <w:lang w:val="ru-RU" w:eastAsia="ru-RU"/>
        </w:rPr>
        <w:t>• понимание роли владения английским языком в современном мире.</w:t>
      </w:r>
    </w:p>
    <w:p w14:paraId="3BA32510" w14:textId="77777777" w:rsidR="00A8568B" w:rsidRDefault="00A8568B">
      <w:pPr>
        <w:pStyle w:val="af"/>
        <w:shd w:val="clear" w:color="auto" w:fill="FFFFFF"/>
        <w:spacing w:after="0" w:line="240" w:lineRule="auto"/>
        <w:ind w:left="0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ru-RU" w:eastAsia="ru-RU"/>
        </w:rPr>
      </w:pPr>
    </w:p>
    <w:p w14:paraId="7CD1A316" w14:textId="77777777" w:rsidR="00A8568B" w:rsidRDefault="000F2079">
      <w:pPr>
        <w:pStyle w:val="af"/>
        <w:shd w:val="clear" w:color="auto" w:fill="FFFFFF"/>
        <w:spacing w:after="0" w:line="240" w:lineRule="auto"/>
        <w:ind w:left="0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ru-RU" w:eastAsia="ru-RU"/>
        </w:rPr>
      </w:pPr>
      <w:r>
        <w:rPr>
          <w:rFonts w:ascii="Times New Roman" w:hAnsi="Times New Roman" w:cs="Times New Roman"/>
          <w:b/>
          <w:sz w:val="24"/>
          <w:szCs w:val="24"/>
          <w:u w:val="single"/>
          <w:lang w:val="ru-RU" w:eastAsia="ru-RU"/>
        </w:rPr>
        <w:t>В познавательной сфере:</w:t>
      </w:r>
    </w:p>
    <w:p w14:paraId="116A7FC0" w14:textId="77777777" w:rsidR="00A8568B" w:rsidRDefault="000F2079">
      <w:pPr>
        <w:pStyle w:val="af"/>
        <w:shd w:val="clear" w:color="auto" w:fill="FFFFFF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 w:eastAsia="ru-RU"/>
        </w:rPr>
      </w:pPr>
      <w:r>
        <w:rPr>
          <w:rFonts w:ascii="Times New Roman" w:hAnsi="Times New Roman" w:cs="Times New Roman"/>
          <w:sz w:val="24"/>
          <w:szCs w:val="24"/>
          <w:lang w:val="ru-RU" w:eastAsia="ru-RU"/>
        </w:rPr>
        <w:t>• умение сравнивать языковые явления русского и английского языков на уровне отдельных грамматических явлений, слов, словосочетаний, предложений;</w:t>
      </w:r>
    </w:p>
    <w:p w14:paraId="3DB3ACDC" w14:textId="77777777" w:rsidR="00A8568B" w:rsidRDefault="000F2079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 w:eastAsia="ru-RU"/>
        </w:rPr>
      </w:pPr>
      <w:r>
        <w:rPr>
          <w:rFonts w:ascii="Times New Roman" w:hAnsi="Times New Roman" w:cs="Times New Roman"/>
          <w:sz w:val="24"/>
          <w:szCs w:val="24"/>
          <w:lang w:val="ru-RU" w:eastAsia="ru-RU"/>
        </w:rPr>
        <w:lastRenderedPageBreak/>
        <w:t>• владение приемами работы с текстом: умение пользоваться определенной стратегией чтения/аудирования в зависимости от коммуникативной задачи (читать/слушать текст с разной глубиной понимания);</w:t>
      </w:r>
    </w:p>
    <w:p w14:paraId="30FB5208" w14:textId="77777777" w:rsidR="00A8568B" w:rsidRDefault="000F2079">
      <w:pPr>
        <w:pStyle w:val="af"/>
        <w:shd w:val="clear" w:color="auto" w:fill="FFFFFF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 w:eastAsia="ru-RU"/>
        </w:rPr>
      </w:pPr>
      <w:r>
        <w:rPr>
          <w:rFonts w:ascii="Times New Roman" w:hAnsi="Times New Roman" w:cs="Times New Roman"/>
          <w:sz w:val="24"/>
          <w:szCs w:val="24"/>
          <w:lang w:val="ru-RU" w:eastAsia="ru-RU"/>
        </w:rPr>
        <w:t>• умение пользоваться справочным материалом (грамматическим и лингвострановедческим справочниками, двуязычным и толковым словарями, мультимедийными средствами);</w:t>
      </w:r>
    </w:p>
    <w:p w14:paraId="3486DC24" w14:textId="77777777" w:rsidR="00A8568B" w:rsidRDefault="000F2079">
      <w:pPr>
        <w:pStyle w:val="af"/>
        <w:shd w:val="clear" w:color="auto" w:fill="FFFFFF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 w:eastAsia="ru-RU"/>
        </w:rPr>
      </w:pPr>
      <w:r>
        <w:rPr>
          <w:rFonts w:ascii="Times New Roman" w:hAnsi="Times New Roman" w:cs="Times New Roman"/>
          <w:sz w:val="24"/>
          <w:szCs w:val="24"/>
          <w:lang w:val="ru-RU" w:eastAsia="ru-RU"/>
        </w:rPr>
        <w:t>• владение способами и приемами дальнейшего самостоятельного изучения иностранных языков.</w:t>
      </w:r>
    </w:p>
    <w:p w14:paraId="34B825C0" w14:textId="77777777" w:rsidR="00A8568B" w:rsidRDefault="00A8568B">
      <w:pPr>
        <w:pStyle w:val="af"/>
        <w:shd w:val="clear" w:color="auto" w:fill="FFFFFF"/>
        <w:spacing w:after="0" w:line="240" w:lineRule="auto"/>
        <w:ind w:left="0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ru-RU" w:eastAsia="ru-RU"/>
        </w:rPr>
      </w:pPr>
    </w:p>
    <w:p w14:paraId="178CF3F8" w14:textId="77777777" w:rsidR="00A8568B" w:rsidRDefault="000F2079">
      <w:pPr>
        <w:pStyle w:val="af"/>
        <w:shd w:val="clear" w:color="auto" w:fill="FFFFFF"/>
        <w:spacing w:after="0" w:line="240" w:lineRule="auto"/>
        <w:ind w:left="0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ru-RU" w:eastAsia="ru-RU"/>
        </w:rPr>
      </w:pPr>
      <w:r>
        <w:rPr>
          <w:rFonts w:ascii="Times New Roman" w:hAnsi="Times New Roman" w:cs="Times New Roman"/>
          <w:b/>
          <w:sz w:val="24"/>
          <w:szCs w:val="24"/>
          <w:u w:val="single"/>
          <w:lang w:val="ru-RU" w:eastAsia="ru-RU"/>
        </w:rPr>
        <w:t>В ценностно-ориентационной сфере:</w:t>
      </w:r>
    </w:p>
    <w:p w14:paraId="157833EF" w14:textId="77777777" w:rsidR="00A8568B" w:rsidRDefault="000F2079">
      <w:pPr>
        <w:pStyle w:val="af"/>
        <w:shd w:val="clear" w:color="auto" w:fill="FFFFFF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 w:eastAsia="ru-RU"/>
        </w:rPr>
      </w:pPr>
      <w:r>
        <w:rPr>
          <w:rFonts w:ascii="Times New Roman" w:hAnsi="Times New Roman" w:cs="Times New Roman"/>
          <w:sz w:val="24"/>
          <w:szCs w:val="24"/>
          <w:lang w:val="ru-RU" w:eastAsia="ru-RU"/>
        </w:rPr>
        <w:t>• представление о языке как средстве выражения чувств, эмоций, основе культуры мышления;</w:t>
      </w:r>
    </w:p>
    <w:p w14:paraId="3F6D0C33" w14:textId="77777777" w:rsidR="00A8568B" w:rsidRDefault="000F2079">
      <w:pPr>
        <w:pStyle w:val="af"/>
        <w:shd w:val="clear" w:color="auto" w:fill="FFFFFF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 w:eastAsia="ru-RU"/>
        </w:rPr>
      </w:pPr>
      <w:r>
        <w:rPr>
          <w:rFonts w:ascii="Times New Roman" w:hAnsi="Times New Roman" w:cs="Times New Roman"/>
          <w:sz w:val="24"/>
          <w:szCs w:val="24"/>
          <w:lang w:val="ru-RU" w:eastAsia="ru-RU"/>
        </w:rPr>
        <w:t>• достижение взаимопонимания в процессе устного и письменного общения с носителями английского языка, установления межличностных и межкультурных контактов в доступных пределах;</w:t>
      </w:r>
    </w:p>
    <w:p w14:paraId="5579D917" w14:textId="77777777" w:rsidR="00A8568B" w:rsidRDefault="000F2079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 w:eastAsia="ru-RU"/>
        </w:rPr>
      </w:pPr>
      <w:r>
        <w:rPr>
          <w:rFonts w:ascii="Times New Roman" w:hAnsi="Times New Roman" w:cs="Times New Roman"/>
          <w:sz w:val="24"/>
          <w:szCs w:val="24"/>
          <w:lang w:val="ru-RU" w:eastAsia="ru-RU"/>
        </w:rPr>
        <w:t xml:space="preserve">• представление о целостном </w:t>
      </w:r>
      <w:proofErr w:type="spellStart"/>
      <w:r>
        <w:rPr>
          <w:rFonts w:ascii="Times New Roman" w:hAnsi="Times New Roman" w:cs="Times New Roman"/>
          <w:sz w:val="24"/>
          <w:szCs w:val="24"/>
          <w:lang w:val="ru-RU" w:eastAsia="ru-RU"/>
        </w:rPr>
        <w:t>полиязычном</w:t>
      </w:r>
      <w:proofErr w:type="spellEnd"/>
      <w:r>
        <w:rPr>
          <w:rFonts w:ascii="Times New Roman" w:hAnsi="Times New Roman" w:cs="Times New Roman"/>
          <w:sz w:val="24"/>
          <w:szCs w:val="24"/>
          <w:lang w:val="ru-RU" w:eastAsia="ru-RU"/>
        </w:rPr>
        <w:t>, поликультурном мире, осознание места и роли</w:t>
      </w:r>
    </w:p>
    <w:p w14:paraId="3E8A3C05" w14:textId="77777777" w:rsidR="00A8568B" w:rsidRDefault="000F2079">
      <w:pPr>
        <w:pStyle w:val="af"/>
        <w:shd w:val="clear" w:color="auto" w:fill="FFFFFF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 w:eastAsia="ru-RU"/>
        </w:rPr>
      </w:pPr>
      <w:r>
        <w:rPr>
          <w:rFonts w:ascii="Times New Roman" w:hAnsi="Times New Roman" w:cs="Times New Roman"/>
          <w:sz w:val="24"/>
          <w:szCs w:val="24"/>
          <w:lang w:val="ru-RU" w:eastAsia="ru-RU"/>
        </w:rPr>
        <w:t>родного и английского языков в этом мире как средства общения, познания, самореализации и социальной адаптации;</w:t>
      </w:r>
    </w:p>
    <w:p w14:paraId="582D5E89" w14:textId="77777777" w:rsidR="00A8568B" w:rsidRDefault="000F2079">
      <w:pPr>
        <w:pStyle w:val="af"/>
        <w:shd w:val="clear" w:color="auto" w:fill="FFFFFF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 w:eastAsia="ru-RU"/>
        </w:rPr>
      </w:pPr>
      <w:r>
        <w:rPr>
          <w:rFonts w:ascii="Times New Roman" w:hAnsi="Times New Roman" w:cs="Times New Roman"/>
          <w:sz w:val="24"/>
          <w:szCs w:val="24"/>
          <w:lang w:val="ru-RU" w:eastAsia="ru-RU"/>
        </w:rPr>
        <w:t>• приобщение к ценностям мировой культуры как через источники информации на английском языке (в том числе мультимедийные), так и через непосредственное участие</w:t>
      </w:r>
    </w:p>
    <w:p w14:paraId="5F909BFD" w14:textId="77777777" w:rsidR="00A8568B" w:rsidRDefault="000F2079">
      <w:pPr>
        <w:pStyle w:val="af"/>
        <w:shd w:val="clear" w:color="auto" w:fill="FFFFFF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 w:eastAsia="ru-RU"/>
        </w:rPr>
      </w:pPr>
      <w:r>
        <w:rPr>
          <w:rFonts w:ascii="Times New Roman" w:hAnsi="Times New Roman" w:cs="Times New Roman"/>
          <w:sz w:val="24"/>
          <w:szCs w:val="24"/>
          <w:lang w:val="ru-RU" w:eastAsia="ru-RU"/>
        </w:rPr>
        <w:t>в туристических поездках, молодежных форумах.</w:t>
      </w:r>
    </w:p>
    <w:p w14:paraId="49BD1A2B" w14:textId="77777777" w:rsidR="00A8568B" w:rsidRDefault="00A8568B">
      <w:pPr>
        <w:pStyle w:val="af"/>
        <w:shd w:val="clear" w:color="auto" w:fill="FFFFFF"/>
        <w:spacing w:after="0" w:line="240" w:lineRule="auto"/>
        <w:ind w:left="0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ru-RU" w:eastAsia="ru-RU"/>
        </w:rPr>
      </w:pPr>
    </w:p>
    <w:p w14:paraId="76A1B49E" w14:textId="77777777" w:rsidR="00A8568B" w:rsidRDefault="000F2079">
      <w:pPr>
        <w:pStyle w:val="af"/>
        <w:shd w:val="clear" w:color="auto" w:fill="FFFFFF"/>
        <w:spacing w:after="0" w:line="240" w:lineRule="auto"/>
        <w:ind w:left="0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ru-RU" w:eastAsia="ru-RU"/>
        </w:rPr>
      </w:pPr>
      <w:r>
        <w:rPr>
          <w:rFonts w:ascii="Times New Roman" w:hAnsi="Times New Roman" w:cs="Times New Roman"/>
          <w:b/>
          <w:sz w:val="24"/>
          <w:szCs w:val="24"/>
          <w:u w:val="single"/>
          <w:lang w:val="ru-RU" w:eastAsia="ru-RU"/>
        </w:rPr>
        <w:t>В эстетической сфере:</w:t>
      </w:r>
    </w:p>
    <w:p w14:paraId="349AF8CD" w14:textId="77777777" w:rsidR="00A8568B" w:rsidRDefault="000F2079">
      <w:pPr>
        <w:pStyle w:val="af"/>
        <w:shd w:val="clear" w:color="auto" w:fill="FFFFFF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 w:eastAsia="ru-RU"/>
        </w:rPr>
      </w:pPr>
      <w:r>
        <w:rPr>
          <w:rFonts w:ascii="Times New Roman" w:hAnsi="Times New Roman" w:cs="Times New Roman"/>
          <w:sz w:val="24"/>
          <w:szCs w:val="24"/>
          <w:lang w:val="ru-RU" w:eastAsia="ru-RU"/>
        </w:rPr>
        <w:t>• владение элементарными средствами выражения чувств и эмоций на английском языке;</w:t>
      </w:r>
    </w:p>
    <w:p w14:paraId="38479D6D" w14:textId="77777777" w:rsidR="00A8568B" w:rsidRDefault="000F2079">
      <w:pPr>
        <w:pStyle w:val="af"/>
        <w:shd w:val="clear" w:color="auto" w:fill="FFFFFF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 w:eastAsia="ru-RU"/>
        </w:rPr>
      </w:pPr>
      <w:r>
        <w:rPr>
          <w:rFonts w:ascii="Times New Roman" w:hAnsi="Times New Roman" w:cs="Times New Roman"/>
          <w:sz w:val="24"/>
          <w:szCs w:val="24"/>
          <w:lang w:val="ru-RU" w:eastAsia="ru-RU"/>
        </w:rPr>
        <w:t>• стремление к знакомству с образцами художественного творчества на английском языке;</w:t>
      </w:r>
    </w:p>
    <w:p w14:paraId="2E6F26FB" w14:textId="77777777" w:rsidR="00A8568B" w:rsidRDefault="000F2079">
      <w:pPr>
        <w:pStyle w:val="af"/>
        <w:shd w:val="clear" w:color="auto" w:fill="FFFFFF"/>
        <w:spacing w:after="0" w:line="240" w:lineRule="auto"/>
        <w:ind w:left="0"/>
        <w:jc w:val="both"/>
        <w:rPr>
          <w:rStyle w:val="a5"/>
          <w:rFonts w:ascii="Times New Roman" w:hAnsi="Times New Roman" w:cs="Times New Roman"/>
          <w:b/>
          <w:color w:val="auto"/>
          <w:sz w:val="24"/>
          <w:szCs w:val="24"/>
          <w:u w:val="none"/>
          <w:lang w:val="ru-RU"/>
        </w:rPr>
        <w:sectPr w:rsidR="00A8568B">
          <w:footerReference w:type="default" r:id="rId8"/>
          <w:pgSz w:w="12240" w:h="15840"/>
          <w:pgMar w:top="1361" w:right="1077" w:bottom="1440" w:left="1843" w:header="720" w:footer="720" w:gutter="0"/>
          <w:cols w:space="720"/>
          <w:docGrid w:linePitch="360"/>
        </w:sectPr>
      </w:pPr>
      <w:r>
        <w:rPr>
          <w:rFonts w:ascii="Times New Roman" w:hAnsi="Times New Roman" w:cs="Times New Roman"/>
          <w:sz w:val="24"/>
          <w:szCs w:val="24"/>
          <w:lang w:val="ru-RU" w:eastAsia="ru-RU"/>
        </w:rPr>
        <w:t xml:space="preserve">• развитие чувства прекрасного в процессе обсуждения современных тенденций </w:t>
      </w:r>
      <w:bookmarkStart w:id="7" w:name="Раздел_2"/>
      <w:r>
        <w:rPr>
          <w:rFonts w:ascii="Times New Roman" w:hAnsi="Times New Roman" w:cs="Times New Roman"/>
          <w:sz w:val="24"/>
          <w:szCs w:val="24"/>
          <w:lang w:val="ru-RU" w:eastAsia="ru-RU"/>
        </w:rPr>
        <w:t>в живописи, музыке, литературе.</w:t>
      </w:r>
    </w:p>
    <w:p w14:paraId="7937307D" w14:textId="77777777" w:rsidR="00A8568B" w:rsidRDefault="00A8568B">
      <w:pPr>
        <w:spacing w:after="0" w:line="240" w:lineRule="auto"/>
        <w:jc w:val="both"/>
        <w:rPr>
          <w:rStyle w:val="a5"/>
          <w:rFonts w:ascii="Times New Roman" w:hAnsi="Times New Roman" w:cs="Times New Roman"/>
          <w:b/>
          <w:color w:val="auto"/>
          <w:sz w:val="24"/>
          <w:szCs w:val="24"/>
          <w:u w:val="none"/>
          <w:lang w:val="ru-RU"/>
        </w:rPr>
      </w:pPr>
    </w:p>
    <w:p w14:paraId="554C2C49" w14:textId="77777777" w:rsidR="00A8568B" w:rsidRDefault="000F207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Style w:val="a5"/>
          <w:rFonts w:ascii="Times New Roman" w:hAnsi="Times New Roman" w:cs="Times New Roman"/>
          <w:b/>
          <w:color w:val="auto"/>
          <w:sz w:val="24"/>
          <w:szCs w:val="24"/>
          <w:u w:val="none"/>
          <w:lang w:val="ru-RU"/>
        </w:rPr>
        <w:t>Раздел № 2 «Комплекс организационно-педагогических условий»</w:t>
      </w:r>
      <w:r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</w:p>
    <w:bookmarkEnd w:id="7"/>
    <w:p w14:paraId="664BD68B" w14:textId="77777777" w:rsidR="00A8568B" w:rsidRDefault="00A8568B">
      <w:pPr>
        <w:tabs>
          <w:tab w:val="left" w:pos="8789"/>
        </w:tabs>
        <w:spacing w:after="0" w:line="240" w:lineRule="auto"/>
        <w:jc w:val="both"/>
        <w:rPr>
          <w:rStyle w:val="a5"/>
          <w:rFonts w:ascii="Times New Roman" w:hAnsi="Times New Roman" w:cs="Times New Roman"/>
          <w:color w:val="auto"/>
          <w:sz w:val="24"/>
          <w:szCs w:val="24"/>
          <w:u w:val="none"/>
          <w:lang w:val="ru-RU"/>
        </w:rPr>
      </w:pPr>
    </w:p>
    <w:p w14:paraId="06726D2A" w14:textId="77777777" w:rsidR="00A8568B" w:rsidRDefault="000F2079">
      <w:pPr>
        <w:tabs>
          <w:tab w:val="left" w:pos="8789"/>
        </w:tabs>
        <w:spacing w:after="0" w:line="240" w:lineRule="auto"/>
        <w:jc w:val="both"/>
        <w:rPr>
          <w:rStyle w:val="a5"/>
          <w:rFonts w:ascii="Times New Roman" w:hAnsi="Times New Roman" w:cs="Times New Roman"/>
          <w:b/>
          <w:color w:val="auto"/>
          <w:sz w:val="24"/>
          <w:szCs w:val="24"/>
          <w:u w:val="none"/>
          <w:lang w:val="ru-RU"/>
        </w:rPr>
      </w:pPr>
      <w:bookmarkStart w:id="8" w:name="Тема_5"/>
      <w:r>
        <w:rPr>
          <w:rStyle w:val="a5"/>
          <w:rFonts w:ascii="Times New Roman" w:hAnsi="Times New Roman" w:cs="Times New Roman"/>
          <w:b/>
          <w:color w:val="auto"/>
          <w:sz w:val="24"/>
          <w:szCs w:val="24"/>
          <w:u w:val="none"/>
          <w:lang w:val="ru-RU"/>
        </w:rPr>
        <w:t>2.1. Календарный учебный график</w:t>
      </w:r>
    </w:p>
    <w:bookmarkEnd w:id="8"/>
    <w:p w14:paraId="6ED28F7D" w14:textId="77777777" w:rsidR="00A8568B" w:rsidRDefault="00A8568B">
      <w:pPr>
        <w:tabs>
          <w:tab w:val="left" w:pos="8789"/>
        </w:tabs>
        <w:spacing w:after="0" w:line="240" w:lineRule="auto"/>
        <w:jc w:val="both"/>
        <w:rPr>
          <w:rStyle w:val="a5"/>
          <w:rFonts w:ascii="Times New Roman" w:hAnsi="Times New Roman" w:cs="Times New Roman"/>
          <w:color w:val="auto"/>
          <w:sz w:val="24"/>
          <w:szCs w:val="24"/>
          <w:highlight w:val="yellow"/>
          <w:u w:val="none"/>
          <w:lang w:val="ru-RU"/>
        </w:rPr>
      </w:pPr>
    </w:p>
    <w:tbl>
      <w:tblPr>
        <w:tblStyle w:val="ae"/>
        <w:tblW w:w="11057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709"/>
        <w:gridCol w:w="1418"/>
        <w:gridCol w:w="709"/>
        <w:gridCol w:w="1559"/>
        <w:gridCol w:w="992"/>
        <w:gridCol w:w="2127"/>
        <w:gridCol w:w="1842"/>
        <w:gridCol w:w="1701"/>
      </w:tblGrid>
      <w:tr w:rsidR="00A8568B" w14:paraId="249956C0" w14:textId="77777777">
        <w:trPr>
          <w:trHeight w:val="966"/>
        </w:trPr>
        <w:tc>
          <w:tcPr>
            <w:tcW w:w="709" w:type="dxa"/>
          </w:tcPr>
          <w:p w14:paraId="1ED7A732" w14:textId="77777777" w:rsidR="00A8568B" w:rsidRDefault="000F2079">
            <w:pPr>
              <w:pStyle w:val="ad"/>
              <w:spacing w:after="120"/>
            </w:pPr>
            <w:r>
              <w:t>№ п/п</w:t>
            </w:r>
          </w:p>
        </w:tc>
        <w:tc>
          <w:tcPr>
            <w:tcW w:w="1418" w:type="dxa"/>
          </w:tcPr>
          <w:p w14:paraId="5235FB82" w14:textId="77777777" w:rsidR="00A8568B" w:rsidRDefault="000F2079">
            <w:pPr>
              <w:pStyle w:val="ad"/>
              <w:spacing w:after="120"/>
            </w:pPr>
            <w:r>
              <w:t>Месяц</w:t>
            </w:r>
          </w:p>
        </w:tc>
        <w:tc>
          <w:tcPr>
            <w:tcW w:w="709" w:type="dxa"/>
          </w:tcPr>
          <w:p w14:paraId="7BFE9BF7" w14:textId="77777777" w:rsidR="00A8568B" w:rsidRDefault="000F2079">
            <w:pPr>
              <w:pStyle w:val="ad"/>
              <w:spacing w:after="120"/>
            </w:pPr>
            <w:r>
              <w:t>Число</w:t>
            </w:r>
          </w:p>
        </w:tc>
        <w:tc>
          <w:tcPr>
            <w:tcW w:w="1559" w:type="dxa"/>
          </w:tcPr>
          <w:p w14:paraId="71B24897" w14:textId="77777777" w:rsidR="00A8568B" w:rsidRDefault="000F2079">
            <w:pPr>
              <w:pStyle w:val="ad"/>
              <w:spacing w:after="120"/>
            </w:pPr>
            <w:r>
              <w:t>Время проведения занятия</w:t>
            </w:r>
          </w:p>
        </w:tc>
        <w:tc>
          <w:tcPr>
            <w:tcW w:w="992" w:type="dxa"/>
          </w:tcPr>
          <w:p w14:paraId="5F97BE6B" w14:textId="77777777" w:rsidR="00A8568B" w:rsidRDefault="000F2079">
            <w:pPr>
              <w:pStyle w:val="ad"/>
              <w:spacing w:after="120"/>
            </w:pPr>
            <w:r>
              <w:t>Кол-во часов</w:t>
            </w:r>
          </w:p>
        </w:tc>
        <w:tc>
          <w:tcPr>
            <w:tcW w:w="2127" w:type="dxa"/>
          </w:tcPr>
          <w:p w14:paraId="5B70E88F" w14:textId="77777777" w:rsidR="00A8568B" w:rsidRDefault="000F2079">
            <w:pPr>
              <w:pStyle w:val="ad"/>
              <w:spacing w:after="120"/>
            </w:pPr>
            <w:r>
              <w:t>Тема занятия</w:t>
            </w:r>
          </w:p>
        </w:tc>
        <w:tc>
          <w:tcPr>
            <w:tcW w:w="1842" w:type="dxa"/>
          </w:tcPr>
          <w:p w14:paraId="1596A00D" w14:textId="77777777" w:rsidR="00A8568B" w:rsidRDefault="000F2079">
            <w:pPr>
              <w:pStyle w:val="ad"/>
              <w:spacing w:after="120"/>
            </w:pPr>
            <w:r>
              <w:t>Место проведения</w:t>
            </w:r>
          </w:p>
        </w:tc>
        <w:tc>
          <w:tcPr>
            <w:tcW w:w="1701" w:type="dxa"/>
          </w:tcPr>
          <w:p w14:paraId="4E86CDFE" w14:textId="77777777" w:rsidR="00A8568B" w:rsidRDefault="000F2079">
            <w:pPr>
              <w:pStyle w:val="ad"/>
              <w:spacing w:after="120"/>
              <w:ind w:right="269"/>
            </w:pPr>
            <w:r>
              <w:t>Форма контроля</w:t>
            </w:r>
          </w:p>
        </w:tc>
      </w:tr>
      <w:tr w:rsidR="00A8568B" w14:paraId="4B8C3FC9" w14:textId="77777777">
        <w:trPr>
          <w:trHeight w:val="1142"/>
        </w:trPr>
        <w:tc>
          <w:tcPr>
            <w:tcW w:w="709" w:type="dxa"/>
          </w:tcPr>
          <w:p w14:paraId="29A1D68C" w14:textId="77777777" w:rsidR="00A8568B" w:rsidRDefault="000F2079">
            <w:pPr>
              <w:pStyle w:val="ad"/>
              <w:spacing w:after="120"/>
            </w:pPr>
            <w:r>
              <w:t>1.</w:t>
            </w:r>
          </w:p>
        </w:tc>
        <w:tc>
          <w:tcPr>
            <w:tcW w:w="1418" w:type="dxa"/>
          </w:tcPr>
          <w:p w14:paraId="40B087AF" w14:textId="77777777" w:rsidR="00A8568B" w:rsidRDefault="000F2079">
            <w:pPr>
              <w:pStyle w:val="ad"/>
            </w:pPr>
            <w:r>
              <w:t>Сентябрь</w:t>
            </w:r>
            <w:r>
              <w:rPr>
                <w:lang w:val="en-US"/>
              </w:rPr>
              <w:t>-</w:t>
            </w:r>
            <w:r>
              <w:t>октябрь</w:t>
            </w:r>
          </w:p>
          <w:p w14:paraId="4F5221B6" w14:textId="77777777" w:rsidR="00A8568B" w:rsidRDefault="00A8568B">
            <w:pPr>
              <w:pStyle w:val="ad"/>
            </w:pPr>
          </w:p>
        </w:tc>
        <w:tc>
          <w:tcPr>
            <w:tcW w:w="709" w:type="dxa"/>
          </w:tcPr>
          <w:p w14:paraId="1CE4147E" w14:textId="77777777" w:rsidR="00A8568B" w:rsidRDefault="00A8568B">
            <w:pPr>
              <w:pStyle w:val="ad"/>
              <w:spacing w:after="120"/>
            </w:pPr>
          </w:p>
        </w:tc>
        <w:tc>
          <w:tcPr>
            <w:tcW w:w="1559" w:type="dxa"/>
          </w:tcPr>
          <w:p w14:paraId="74F2E349" w14:textId="77777777" w:rsidR="00A8568B" w:rsidRDefault="000F2079">
            <w:pPr>
              <w:pStyle w:val="ad"/>
              <w:spacing w:after="120"/>
            </w:pPr>
            <w:r>
              <w:t>16:00-16.50</w:t>
            </w:r>
          </w:p>
        </w:tc>
        <w:tc>
          <w:tcPr>
            <w:tcW w:w="992" w:type="dxa"/>
          </w:tcPr>
          <w:p w14:paraId="25066C98" w14:textId="77777777" w:rsidR="00A8568B" w:rsidRDefault="000F2079">
            <w:pPr>
              <w:pStyle w:val="ad"/>
              <w:jc w:val="center"/>
              <w:rPr>
                <w:lang w:val="en-US"/>
              </w:rPr>
            </w:pPr>
            <w:r>
              <w:rPr>
                <w:lang w:val="en-US"/>
              </w:rPr>
              <w:t>8</w:t>
            </w:r>
          </w:p>
        </w:tc>
        <w:tc>
          <w:tcPr>
            <w:tcW w:w="2127" w:type="dxa"/>
          </w:tcPr>
          <w:p w14:paraId="0280CD7A" w14:textId="77777777" w:rsidR="00A8568B" w:rsidRDefault="000F2079">
            <w:pPr>
              <w:pStyle w:val="ad"/>
              <w:spacing w:before="0" w:beforeAutospacing="0" w:after="0" w:afterAutospacing="0"/>
              <w:rPr>
                <w:lang w:val="en-US"/>
              </w:rPr>
            </w:pPr>
            <w:r>
              <w:rPr>
                <w:color w:val="000000"/>
              </w:rPr>
              <w:t>Тема</w:t>
            </w:r>
            <w:r>
              <w:rPr>
                <w:color w:val="000000"/>
                <w:lang w:val="en-US"/>
              </w:rPr>
              <w:t xml:space="preserve"> 1. </w:t>
            </w:r>
            <w:r>
              <w:rPr>
                <w:color w:val="000000"/>
              </w:rPr>
              <w:t>Предлоги</w:t>
            </w:r>
            <w:r>
              <w:rPr>
                <w:color w:val="000000"/>
                <w:lang w:val="en-US"/>
              </w:rPr>
              <w:t xml:space="preserve"> on, under, in, behind.</w:t>
            </w:r>
            <w:r>
              <w:rPr>
                <w:color w:val="000000"/>
                <w:lang w:val="en-US"/>
              </w:rPr>
              <w:br/>
            </w:r>
          </w:p>
        </w:tc>
        <w:tc>
          <w:tcPr>
            <w:tcW w:w="1842" w:type="dxa"/>
          </w:tcPr>
          <w:p w14:paraId="22577506" w14:textId="77777777" w:rsidR="00A8568B" w:rsidRDefault="000F2079">
            <w:pPr>
              <w:pStyle w:val="ad"/>
              <w:spacing w:before="0" w:beforeAutospacing="0" w:after="0" w:afterAutospacing="0"/>
            </w:pPr>
            <w:r>
              <w:t xml:space="preserve">Нижегородская </w:t>
            </w:r>
            <w:proofErr w:type="spellStart"/>
            <w:r>
              <w:t>обл</w:t>
            </w:r>
            <w:proofErr w:type="spellEnd"/>
            <w:r>
              <w:t xml:space="preserve">, </w:t>
            </w:r>
          </w:p>
          <w:p w14:paraId="10312766" w14:textId="77777777" w:rsidR="00A8568B" w:rsidRDefault="000F2079">
            <w:pPr>
              <w:pStyle w:val="ad"/>
              <w:spacing w:before="0" w:beforeAutospacing="0" w:after="0" w:afterAutospacing="0"/>
            </w:pPr>
            <w:r>
              <w:t xml:space="preserve">г. Нижний Новгород, р-н Советский, ул. Невзоровых, д.85, </w:t>
            </w:r>
            <w:proofErr w:type="spellStart"/>
            <w:r>
              <w:t>пом</w:t>
            </w:r>
            <w:proofErr w:type="spellEnd"/>
            <w:r>
              <w:t xml:space="preserve"> П2</w:t>
            </w:r>
          </w:p>
          <w:p w14:paraId="48C131B8" w14:textId="77777777" w:rsidR="00A8568B" w:rsidRDefault="00A8568B">
            <w:pPr>
              <w:pStyle w:val="ad"/>
              <w:spacing w:before="0" w:beforeAutospacing="0" w:after="0" w:afterAutospacing="0"/>
            </w:pPr>
          </w:p>
        </w:tc>
        <w:tc>
          <w:tcPr>
            <w:tcW w:w="1701" w:type="dxa"/>
          </w:tcPr>
          <w:p w14:paraId="369D4C7E" w14:textId="77777777" w:rsidR="00A8568B" w:rsidRDefault="000F2079">
            <w:pPr>
              <w:shd w:val="clear" w:color="auto" w:fill="FFFFFF"/>
              <w:spacing w:after="0" w:line="240" w:lineRule="auto"/>
              <w:ind w:firstLine="2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Опрос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практические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задания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A8568B" w14:paraId="5FB8D117" w14:textId="77777777">
        <w:trPr>
          <w:trHeight w:val="1033"/>
        </w:trPr>
        <w:tc>
          <w:tcPr>
            <w:tcW w:w="709" w:type="dxa"/>
          </w:tcPr>
          <w:p w14:paraId="5E77DCD5" w14:textId="77777777" w:rsidR="00A8568B" w:rsidRDefault="000F2079">
            <w:pPr>
              <w:pStyle w:val="ad"/>
              <w:spacing w:after="120"/>
            </w:pPr>
            <w:r>
              <w:t>2.</w:t>
            </w:r>
          </w:p>
        </w:tc>
        <w:tc>
          <w:tcPr>
            <w:tcW w:w="1418" w:type="dxa"/>
          </w:tcPr>
          <w:p w14:paraId="375FB6EA" w14:textId="77777777" w:rsidR="00A8568B" w:rsidRDefault="000F2079">
            <w:pPr>
              <w:pStyle w:val="ad"/>
              <w:spacing w:after="120"/>
            </w:pPr>
            <w:proofErr w:type="spellStart"/>
            <w:r>
              <w:t>Октя</w:t>
            </w:r>
            <w:proofErr w:type="spellEnd"/>
            <w:r>
              <w:rPr>
                <w:lang w:val="en-US"/>
              </w:rPr>
              <w:t>6</w:t>
            </w:r>
            <w:proofErr w:type="spellStart"/>
            <w:r>
              <w:t>рь</w:t>
            </w:r>
            <w:proofErr w:type="spellEnd"/>
          </w:p>
          <w:p w14:paraId="6DF8F92F" w14:textId="77777777" w:rsidR="00A8568B" w:rsidRDefault="00A8568B">
            <w:pPr>
              <w:pStyle w:val="ad"/>
              <w:spacing w:after="120"/>
            </w:pPr>
          </w:p>
        </w:tc>
        <w:tc>
          <w:tcPr>
            <w:tcW w:w="709" w:type="dxa"/>
          </w:tcPr>
          <w:p w14:paraId="037C7989" w14:textId="77777777" w:rsidR="00A8568B" w:rsidRDefault="00A8568B">
            <w:pPr>
              <w:pStyle w:val="ad"/>
              <w:spacing w:after="120"/>
            </w:pPr>
          </w:p>
        </w:tc>
        <w:tc>
          <w:tcPr>
            <w:tcW w:w="1559" w:type="dxa"/>
          </w:tcPr>
          <w:p w14:paraId="594F412E" w14:textId="77777777" w:rsidR="00A8568B" w:rsidRDefault="000F2079">
            <w:pPr>
              <w:pStyle w:val="ad"/>
              <w:spacing w:after="120"/>
            </w:pPr>
            <w:r>
              <w:t>16:00-16.50</w:t>
            </w:r>
          </w:p>
        </w:tc>
        <w:tc>
          <w:tcPr>
            <w:tcW w:w="992" w:type="dxa"/>
          </w:tcPr>
          <w:p w14:paraId="50845555" w14:textId="77777777" w:rsidR="00A8568B" w:rsidRDefault="000F2079">
            <w:pPr>
              <w:pStyle w:val="ad"/>
              <w:spacing w:after="120"/>
              <w:jc w:val="center"/>
            </w:pPr>
            <w:r>
              <w:t>10</w:t>
            </w:r>
          </w:p>
        </w:tc>
        <w:tc>
          <w:tcPr>
            <w:tcW w:w="2127" w:type="dxa"/>
          </w:tcPr>
          <w:p w14:paraId="7FCA6CA0" w14:textId="77777777" w:rsidR="00A8568B" w:rsidRDefault="000F20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Тема 2. Грамматическая структура глагола «иметь» в настоящем времени во всех лицах и числах.</w:t>
            </w:r>
          </w:p>
        </w:tc>
        <w:tc>
          <w:tcPr>
            <w:tcW w:w="1842" w:type="dxa"/>
          </w:tcPr>
          <w:p w14:paraId="13B632A9" w14:textId="77777777" w:rsidR="00A8568B" w:rsidRDefault="000F2079">
            <w:pPr>
              <w:pStyle w:val="ad"/>
              <w:spacing w:before="0" w:beforeAutospacing="0" w:after="0" w:afterAutospacing="0"/>
            </w:pPr>
            <w:r>
              <w:t xml:space="preserve">Нижегородская </w:t>
            </w:r>
            <w:proofErr w:type="spellStart"/>
            <w:r>
              <w:t>обл</w:t>
            </w:r>
            <w:proofErr w:type="spellEnd"/>
            <w:r>
              <w:t xml:space="preserve">, </w:t>
            </w:r>
          </w:p>
          <w:p w14:paraId="4FC22CAC" w14:textId="77777777" w:rsidR="00A8568B" w:rsidRDefault="000F2079">
            <w:pPr>
              <w:pStyle w:val="ad"/>
              <w:spacing w:before="0" w:beforeAutospacing="0" w:after="0" w:afterAutospacing="0"/>
            </w:pPr>
            <w:r>
              <w:t xml:space="preserve">г. Нижний Новгород, р-н Советский, ул. Невзоровых, д.85, </w:t>
            </w:r>
            <w:proofErr w:type="spellStart"/>
            <w:r>
              <w:t>пом</w:t>
            </w:r>
            <w:proofErr w:type="spellEnd"/>
            <w:r>
              <w:t xml:space="preserve"> П2</w:t>
            </w:r>
          </w:p>
          <w:p w14:paraId="6738B3EC" w14:textId="77777777" w:rsidR="00A8568B" w:rsidRDefault="00A8568B">
            <w:pPr>
              <w:pStyle w:val="ad"/>
              <w:spacing w:before="0" w:beforeAutospacing="0" w:after="0" w:afterAutospacing="0"/>
            </w:pPr>
          </w:p>
        </w:tc>
        <w:tc>
          <w:tcPr>
            <w:tcW w:w="1701" w:type="dxa"/>
          </w:tcPr>
          <w:p w14:paraId="055B6517" w14:textId="77777777" w:rsidR="00A8568B" w:rsidRDefault="000F2079">
            <w:pPr>
              <w:shd w:val="clear" w:color="auto" w:fill="FFFFFF"/>
              <w:spacing w:after="0" w:line="240" w:lineRule="auto"/>
              <w:ind w:firstLine="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Опрос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практические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задания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  <w:p w14:paraId="1E41DC9A" w14:textId="77777777" w:rsidR="00A8568B" w:rsidRDefault="00A8568B">
            <w:pPr>
              <w:shd w:val="clear" w:color="auto" w:fill="FFFFFF"/>
              <w:spacing w:after="0" w:line="240" w:lineRule="auto"/>
              <w:ind w:firstLine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568B" w14:paraId="786087AD" w14:textId="77777777">
        <w:trPr>
          <w:trHeight w:val="293"/>
        </w:trPr>
        <w:tc>
          <w:tcPr>
            <w:tcW w:w="709" w:type="dxa"/>
          </w:tcPr>
          <w:p w14:paraId="503A54B1" w14:textId="77777777" w:rsidR="00A8568B" w:rsidRDefault="000F2079">
            <w:pPr>
              <w:pStyle w:val="ad"/>
              <w:spacing w:after="120"/>
            </w:pPr>
            <w:r>
              <w:t>3.</w:t>
            </w:r>
          </w:p>
        </w:tc>
        <w:tc>
          <w:tcPr>
            <w:tcW w:w="1418" w:type="dxa"/>
          </w:tcPr>
          <w:p w14:paraId="68CFF55F" w14:textId="77777777" w:rsidR="00A8568B" w:rsidRDefault="000F2079">
            <w:pPr>
              <w:pStyle w:val="ad"/>
              <w:spacing w:after="120"/>
            </w:pPr>
            <w:r>
              <w:t>Ноябрь</w:t>
            </w:r>
          </w:p>
          <w:p w14:paraId="0D052D02" w14:textId="77777777" w:rsidR="00A8568B" w:rsidRDefault="000F2079">
            <w:pPr>
              <w:pStyle w:val="ad"/>
              <w:spacing w:after="120"/>
            </w:pPr>
            <w:r>
              <w:t>(каникулы с 27 октября по 4 ноября)</w:t>
            </w:r>
          </w:p>
        </w:tc>
        <w:tc>
          <w:tcPr>
            <w:tcW w:w="709" w:type="dxa"/>
          </w:tcPr>
          <w:p w14:paraId="1A9C63FF" w14:textId="77777777" w:rsidR="00A8568B" w:rsidRDefault="00A8568B">
            <w:pPr>
              <w:pStyle w:val="ad"/>
              <w:spacing w:after="120"/>
            </w:pPr>
          </w:p>
        </w:tc>
        <w:tc>
          <w:tcPr>
            <w:tcW w:w="1559" w:type="dxa"/>
          </w:tcPr>
          <w:p w14:paraId="7CB4DEF0" w14:textId="77777777" w:rsidR="00A8568B" w:rsidRDefault="000F2079">
            <w:pPr>
              <w:pStyle w:val="ad"/>
              <w:spacing w:after="120"/>
            </w:pPr>
            <w:r>
              <w:t>16:00-16.50</w:t>
            </w:r>
          </w:p>
        </w:tc>
        <w:tc>
          <w:tcPr>
            <w:tcW w:w="992" w:type="dxa"/>
          </w:tcPr>
          <w:p w14:paraId="41D98AF5" w14:textId="77777777" w:rsidR="00A8568B" w:rsidRDefault="000F2079">
            <w:pPr>
              <w:pStyle w:val="ad"/>
              <w:spacing w:after="120"/>
              <w:jc w:val="center"/>
            </w:pPr>
            <w:r>
              <w:t>8</w:t>
            </w:r>
          </w:p>
        </w:tc>
        <w:tc>
          <w:tcPr>
            <w:tcW w:w="2127" w:type="dxa"/>
          </w:tcPr>
          <w:p w14:paraId="51B4B6E3" w14:textId="77777777" w:rsidR="00A8568B" w:rsidRDefault="000F20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Тема 3. Грамматическая структура глагола «уметь» в настоящем времени во всех лицах и числах.</w:t>
            </w:r>
          </w:p>
        </w:tc>
        <w:tc>
          <w:tcPr>
            <w:tcW w:w="1842" w:type="dxa"/>
          </w:tcPr>
          <w:p w14:paraId="1CD91329" w14:textId="77777777" w:rsidR="00A8568B" w:rsidRDefault="000F2079">
            <w:pPr>
              <w:pStyle w:val="ad"/>
              <w:spacing w:before="0" w:beforeAutospacing="0" w:after="0" w:afterAutospacing="0"/>
            </w:pPr>
            <w:r>
              <w:t xml:space="preserve">Нижегородская </w:t>
            </w:r>
            <w:proofErr w:type="spellStart"/>
            <w:r>
              <w:t>обл</w:t>
            </w:r>
            <w:proofErr w:type="spellEnd"/>
            <w:r>
              <w:t xml:space="preserve">, </w:t>
            </w:r>
          </w:p>
          <w:p w14:paraId="4EC0C690" w14:textId="77777777" w:rsidR="00A8568B" w:rsidRDefault="000F2079">
            <w:pPr>
              <w:pStyle w:val="ad"/>
              <w:spacing w:before="0" w:beforeAutospacing="0" w:after="0" w:afterAutospacing="0"/>
            </w:pPr>
            <w:r>
              <w:t xml:space="preserve">г. Нижний Новгород, р-н Советский, ул. Невзоровых, д.85, </w:t>
            </w:r>
            <w:proofErr w:type="spellStart"/>
            <w:r>
              <w:t>пом</w:t>
            </w:r>
            <w:proofErr w:type="spellEnd"/>
            <w:r>
              <w:t xml:space="preserve"> П2</w:t>
            </w:r>
          </w:p>
          <w:p w14:paraId="548E64C4" w14:textId="77777777" w:rsidR="00A8568B" w:rsidRDefault="00A8568B">
            <w:pPr>
              <w:pStyle w:val="ad"/>
              <w:spacing w:before="0" w:beforeAutospacing="0" w:after="0" w:afterAutospacing="0"/>
              <w:rPr>
                <w:b/>
              </w:rPr>
            </w:pPr>
          </w:p>
        </w:tc>
        <w:tc>
          <w:tcPr>
            <w:tcW w:w="1701" w:type="dxa"/>
          </w:tcPr>
          <w:p w14:paraId="75BCA6F7" w14:textId="77777777" w:rsidR="00A8568B" w:rsidRDefault="000F2079">
            <w:pPr>
              <w:shd w:val="clear" w:color="auto" w:fill="FFFFFF"/>
              <w:spacing w:after="0" w:line="240" w:lineRule="auto"/>
              <w:ind w:firstLine="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Опрос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практические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задания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  <w:p w14:paraId="615E43EB" w14:textId="77777777" w:rsidR="00A8568B" w:rsidRDefault="00A8568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8568B" w14:paraId="4B1C8CED" w14:textId="77777777">
        <w:trPr>
          <w:trHeight w:val="293"/>
        </w:trPr>
        <w:tc>
          <w:tcPr>
            <w:tcW w:w="709" w:type="dxa"/>
          </w:tcPr>
          <w:p w14:paraId="2A41FAF9" w14:textId="77777777" w:rsidR="00A8568B" w:rsidRDefault="000F2079">
            <w:pPr>
              <w:pStyle w:val="ad"/>
              <w:spacing w:after="120"/>
            </w:pPr>
            <w:r>
              <w:t>4.</w:t>
            </w:r>
          </w:p>
        </w:tc>
        <w:tc>
          <w:tcPr>
            <w:tcW w:w="1418" w:type="dxa"/>
          </w:tcPr>
          <w:p w14:paraId="4045F780" w14:textId="77777777" w:rsidR="00A8568B" w:rsidRDefault="000F2079">
            <w:pPr>
              <w:pStyle w:val="ad"/>
              <w:spacing w:after="120"/>
            </w:pPr>
            <w:r>
              <w:t>Ноябрь-Декабрь</w:t>
            </w:r>
          </w:p>
        </w:tc>
        <w:tc>
          <w:tcPr>
            <w:tcW w:w="709" w:type="dxa"/>
          </w:tcPr>
          <w:p w14:paraId="5734C98F" w14:textId="77777777" w:rsidR="00A8568B" w:rsidRDefault="00A8568B">
            <w:pPr>
              <w:pStyle w:val="ad"/>
              <w:spacing w:after="120"/>
            </w:pPr>
          </w:p>
        </w:tc>
        <w:tc>
          <w:tcPr>
            <w:tcW w:w="1559" w:type="dxa"/>
          </w:tcPr>
          <w:p w14:paraId="1F25478C" w14:textId="77777777" w:rsidR="00A8568B" w:rsidRDefault="000F2079">
            <w:pPr>
              <w:pStyle w:val="ad"/>
              <w:spacing w:after="120"/>
            </w:pPr>
            <w:r>
              <w:t>16:00-16.50</w:t>
            </w:r>
          </w:p>
        </w:tc>
        <w:tc>
          <w:tcPr>
            <w:tcW w:w="992" w:type="dxa"/>
          </w:tcPr>
          <w:p w14:paraId="74367C1B" w14:textId="77777777" w:rsidR="00A8568B" w:rsidRDefault="000F2079">
            <w:pPr>
              <w:pStyle w:val="ad"/>
              <w:spacing w:after="120"/>
              <w:jc w:val="center"/>
            </w:pPr>
            <w:r>
              <w:t>8</w:t>
            </w:r>
          </w:p>
        </w:tc>
        <w:tc>
          <w:tcPr>
            <w:tcW w:w="2127" w:type="dxa"/>
          </w:tcPr>
          <w:p w14:paraId="69440520" w14:textId="77777777" w:rsidR="00A8568B" w:rsidRDefault="000F20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Тема 4. Повелительное наклонение глаголов в отрицательной форме.</w:t>
            </w:r>
          </w:p>
        </w:tc>
        <w:tc>
          <w:tcPr>
            <w:tcW w:w="1842" w:type="dxa"/>
          </w:tcPr>
          <w:p w14:paraId="71859D6D" w14:textId="77777777" w:rsidR="00A8568B" w:rsidRDefault="000F2079">
            <w:pPr>
              <w:pStyle w:val="ad"/>
              <w:spacing w:before="0" w:beforeAutospacing="0" w:after="0" w:afterAutospacing="0"/>
            </w:pPr>
            <w:r>
              <w:t xml:space="preserve">Нижегородская </w:t>
            </w:r>
            <w:proofErr w:type="spellStart"/>
            <w:r>
              <w:t>обл</w:t>
            </w:r>
            <w:proofErr w:type="spellEnd"/>
            <w:r>
              <w:t xml:space="preserve">, </w:t>
            </w:r>
          </w:p>
          <w:p w14:paraId="2DF541A8" w14:textId="77777777" w:rsidR="00A8568B" w:rsidRDefault="000F2079">
            <w:pPr>
              <w:pStyle w:val="ad"/>
              <w:spacing w:before="0" w:beforeAutospacing="0" w:after="0" w:afterAutospacing="0"/>
            </w:pPr>
            <w:r>
              <w:t xml:space="preserve">г. Нижний Новгород, р-н Советский, ул. Невзоровых, д.85, </w:t>
            </w:r>
            <w:proofErr w:type="spellStart"/>
            <w:r>
              <w:t>пом</w:t>
            </w:r>
            <w:proofErr w:type="spellEnd"/>
            <w:r>
              <w:t xml:space="preserve"> П2</w:t>
            </w:r>
          </w:p>
          <w:p w14:paraId="34E4829A" w14:textId="77777777" w:rsidR="00A8568B" w:rsidRDefault="00A8568B">
            <w:pPr>
              <w:pStyle w:val="ad"/>
              <w:spacing w:before="0" w:beforeAutospacing="0" w:after="0" w:afterAutospacing="0"/>
            </w:pPr>
          </w:p>
        </w:tc>
        <w:tc>
          <w:tcPr>
            <w:tcW w:w="1701" w:type="dxa"/>
          </w:tcPr>
          <w:p w14:paraId="3D732D1B" w14:textId="77777777" w:rsidR="00A8568B" w:rsidRDefault="000F2079">
            <w:pPr>
              <w:shd w:val="clear" w:color="auto" w:fill="FFFFFF"/>
              <w:spacing w:after="0" w:line="240" w:lineRule="auto"/>
              <w:ind w:firstLine="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Опрос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практические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задания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  <w:p w14:paraId="06963283" w14:textId="77777777" w:rsidR="00A8568B" w:rsidRDefault="00A8568B">
            <w:pPr>
              <w:shd w:val="clear" w:color="auto" w:fill="FFFFFF"/>
              <w:spacing w:after="0" w:line="240" w:lineRule="auto"/>
              <w:ind w:firstLine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568B" w14:paraId="1E76DA51" w14:textId="77777777">
        <w:trPr>
          <w:trHeight w:val="771"/>
        </w:trPr>
        <w:tc>
          <w:tcPr>
            <w:tcW w:w="709" w:type="dxa"/>
          </w:tcPr>
          <w:p w14:paraId="215748ED" w14:textId="77777777" w:rsidR="00A8568B" w:rsidRDefault="000F2079">
            <w:pPr>
              <w:pStyle w:val="ad"/>
              <w:spacing w:after="120"/>
            </w:pPr>
            <w:r>
              <w:t>5.</w:t>
            </w:r>
          </w:p>
        </w:tc>
        <w:tc>
          <w:tcPr>
            <w:tcW w:w="1418" w:type="dxa"/>
          </w:tcPr>
          <w:p w14:paraId="2C9563FF" w14:textId="77777777" w:rsidR="00A8568B" w:rsidRDefault="000F2079">
            <w:pPr>
              <w:pStyle w:val="ad"/>
              <w:spacing w:after="120"/>
            </w:pPr>
            <w:proofErr w:type="gramStart"/>
            <w:r>
              <w:t>Декабрь -январь</w:t>
            </w:r>
            <w:proofErr w:type="gramEnd"/>
          </w:p>
          <w:p w14:paraId="7A29F471" w14:textId="77777777" w:rsidR="00A8568B" w:rsidRDefault="000F2079">
            <w:pPr>
              <w:pStyle w:val="ad"/>
              <w:spacing w:after="120"/>
            </w:pPr>
            <w:r>
              <w:br/>
              <w:t xml:space="preserve">(каникулы с 29 </w:t>
            </w:r>
            <w:r>
              <w:lastRenderedPageBreak/>
              <w:t xml:space="preserve">декабря по 11 января) </w:t>
            </w:r>
          </w:p>
        </w:tc>
        <w:tc>
          <w:tcPr>
            <w:tcW w:w="709" w:type="dxa"/>
          </w:tcPr>
          <w:p w14:paraId="369385D8" w14:textId="77777777" w:rsidR="00A8568B" w:rsidRDefault="00A8568B">
            <w:pPr>
              <w:pStyle w:val="ad"/>
              <w:spacing w:after="120"/>
            </w:pPr>
          </w:p>
        </w:tc>
        <w:tc>
          <w:tcPr>
            <w:tcW w:w="1559" w:type="dxa"/>
          </w:tcPr>
          <w:p w14:paraId="54826D6F" w14:textId="77777777" w:rsidR="00A8568B" w:rsidRDefault="000F2079">
            <w:pPr>
              <w:pStyle w:val="ad"/>
              <w:spacing w:after="120"/>
            </w:pPr>
            <w:r>
              <w:t>16:00-16.50</w:t>
            </w:r>
          </w:p>
        </w:tc>
        <w:tc>
          <w:tcPr>
            <w:tcW w:w="992" w:type="dxa"/>
          </w:tcPr>
          <w:p w14:paraId="2AAD1D7B" w14:textId="77777777" w:rsidR="00A8568B" w:rsidRDefault="000F2079">
            <w:pPr>
              <w:pStyle w:val="ad"/>
              <w:spacing w:after="120"/>
              <w:jc w:val="center"/>
            </w:pPr>
            <w:r>
              <w:t>8</w:t>
            </w:r>
          </w:p>
        </w:tc>
        <w:tc>
          <w:tcPr>
            <w:tcW w:w="2127" w:type="dxa"/>
          </w:tcPr>
          <w:p w14:paraId="4E50CF93" w14:textId="77777777" w:rsidR="00A8568B" w:rsidRDefault="000F2079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Тема 5. Буквосочетание “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oo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”, “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ea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”, “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ee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”.</w:t>
            </w:r>
          </w:p>
        </w:tc>
        <w:tc>
          <w:tcPr>
            <w:tcW w:w="1842" w:type="dxa"/>
          </w:tcPr>
          <w:p w14:paraId="0D3816B8" w14:textId="77777777" w:rsidR="00A8568B" w:rsidRDefault="000F2079">
            <w:pPr>
              <w:pStyle w:val="ad"/>
              <w:spacing w:before="0" w:beforeAutospacing="0" w:after="0" w:afterAutospacing="0"/>
            </w:pPr>
            <w:r>
              <w:t xml:space="preserve">Нижегородская </w:t>
            </w:r>
            <w:proofErr w:type="spellStart"/>
            <w:r>
              <w:t>обл</w:t>
            </w:r>
            <w:proofErr w:type="spellEnd"/>
            <w:r>
              <w:t xml:space="preserve">, </w:t>
            </w:r>
          </w:p>
          <w:p w14:paraId="3BCC3BEE" w14:textId="77777777" w:rsidR="00A8568B" w:rsidRDefault="000F2079">
            <w:pPr>
              <w:pStyle w:val="ad"/>
              <w:spacing w:before="0" w:beforeAutospacing="0" w:after="0" w:afterAutospacing="0"/>
            </w:pPr>
            <w:r>
              <w:t xml:space="preserve">г. Нижний Новгород, р-н Советский, ул. </w:t>
            </w:r>
            <w:r>
              <w:lastRenderedPageBreak/>
              <w:t xml:space="preserve">Невзоровых, д.85, </w:t>
            </w:r>
            <w:proofErr w:type="spellStart"/>
            <w:r>
              <w:t>пом</w:t>
            </w:r>
            <w:proofErr w:type="spellEnd"/>
            <w:r>
              <w:t xml:space="preserve"> П2</w:t>
            </w:r>
          </w:p>
          <w:p w14:paraId="2523DDF3" w14:textId="77777777" w:rsidR="00A8568B" w:rsidRDefault="00A8568B">
            <w:pPr>
              <w:pStyle w:val="ad"/>
              <w:spacing w:before="0" w:beforeAutospacing="0" w:after="0" w:afterAutospacing="0"/>
            </w:pPr>
          </w:p>
        </w:tc>
        <w:tc>
          <w:tcPr>
            <w:tcW w:w="1701" w:type="dxa"/>
          </w:tcPr>
          <w:p w14:paraId="6C066780" w14:textId="77777777" w:rsidR="00A8568B" w:rsidRDefault="000F2079">
            <w:pPr>
              <w:shd w:val="clear" w:color="auto" w:fill="FFFFFF"/>
              <w:spacing w:after="0" w:line="240" w:lineRule="auto"/>
              <w:ind w:firstLine="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Опрос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практические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задания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  <w:p w14:paraId="4CBD8A7E" w14:textId="77777777" w:rsidR="00A8568B" w:rsidRDefault="00A8568B">
            <w:pPr>
              <w:shd w:val="clear" w:color="auto" w:fill="FFFFFF"/>
              <w:ind w:firstLine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568B" w14:paraId="6BE0D9DD" w14:textId="77777777">
        <w:trPr>
          <w:trHeight w:val="771"/>
        </w:trPr>
        <w:tc>
          <w:tcPr>
            <w:tcW w:w="709" w:type="dxa"/>
          </w:tcPr>
          <w:p w14:paraId="50A22766" w14:textId="77777777" w:rsidR="00A8568B" w:rsidRDefault="000F2079">
            <w:pPr>
              <w:pStyle w:val="ad"/>
              <w:spacing w:after="120"/>
            </w:pPr>
            <w:r>
              <w:t>6.</w:t>
            </w:r>
          </w:p>
        </w:tc>
        <w:tc>
          <w:tcPr>
            <w:tcW w:w="1418" w:type="dxa"/>
          </w:tcPr>
          <w:p w14:paraId="77CE42F3" w14:textId="77777777" w:rsidR="00A8568B" w:rsidRDefault="000F2079">
            <w:pPr>
              <w:pStyle w:val="ad"/>
              <w:spacing w:after="120"/>
            </w:pPr>
            <w:r>
              <w:t>Январь</w:t>
            </w:r>
          </w:p>
          <w:p w14:paraId="3EEB6EBF" w14:textId="77777777" w:rsidR="00A8568B" w:rsidRDefault="000F2079">
            <w:pPr>
              <w:pStyle w:val="ad"/>
              <w:spacing w:after="120"/>
            </w:pPr>
            <w:r>
              <w:t>14 января</w:t>
            </w:r>
          </w:p>
        </w:tc>
        <w:tc>
          <w:tcPr>
            <w:tcW w:w="709" w:type="dxa"/>
          </w:tcPr>
          <w:p w14:paraId="690462A3" w14:textId="77777777" w:rsidR="00A8568B" w:rsidRDefault="00A8568B">
            <w:pPr>
              <w:pStyle w:val="ad"/>
              <w:spacing w:after="120"/>
            </w:pPr>
          </w:p>
        </w:tc>
        <w:tc>
          <w:tcPr>
            <w:tcW w:w="1559" w:type="dxa"/>
          </w:tcPr>
          <w:p w14:paraId="6848EB77" w14:textId="77777777" w:rsidR="00A8568B" w:rsidRDefault="000F2079">
            <w:pPr>
              <w:pStyle w:val="ad"/>
              <w:spacing w:after="120"/>
            </w:pPr>
            <w:r>
              <w:t>16:00-16.50</w:t>
            </w:r>
          </w:p>
        </w:tc>
        <w:tc>
          <w:tcPr>
            <w:tcW w:w="992" w:type="dxa"/>
          </w:tcPr>
          <w:p w14:paraId="507E35C8" w14:textId="77777777" w:rsidR="00A8568B" w:rsidRDefault="000F2079">
            <w:pPr>
              <w:pStyle w:val="ad"/>
              <w:spacing w:after="120"/>
              <w:jc w:val="center"/>
            </w:pPr>
            <w:r>
              <w:t>1</w:t>
            </w:r>
          </w:p>
        </w:tc>
        <w:tc>
          <w:tcPr>
            <w:tcW w:w="2127" w:type="dxa"/>
          </w:tcPr>
          <w:p w14:paraId="14E215AC" w14:textId="77777777" w:rsidR="00A8568B" w:rsidRDefault="000F207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Промежуточное тестирование</w:t>
            </w:r>
          </w:p>
        </w:tc>
        <w:tc>
          <w:tcPr>
            <w:tcW w:w="1842" w:type="dxa"/>
          </w:tcPr>
          <w:p w14:paraId="40661D0F" w14:textId="77777777" w:rsidR="00A8568B" w:rsidRDefault="000F2079">
            <w:pPr>
              <w:pStyle w:val="ad"/>
              <w:spacing w:before="0" w:beforeAutospacing="0" w:after="0" w:afterAutospacing="0"/>
            </w:pPr>
            <w:r>
              <w:t xml:space="preserve">Нижегородская </w:t>
            </w:r>
            <w:proofErr w:type="spellStart"/>
            <w:r>
              <w:t>обл</w:t>
            </w:r>
            <w:proofErr w:type="spellEnd"/>
            <w:r>
              <w:t xml:space="preserve">, </w:t>
            </w:r>
          </w:p>
          <w:p w14:paraId="28759D6B" w14:textId="77777777" w:rsidR="00A8568B" w:rsidRDefault="000F2079">
            <w:pPr>
              <w:pStyle w:val="ad"/>
              <w:spacing w:before="0" w:beforeAutospacing="0" w:after="0" w:afterAutospacing="0"/>
            </w:pPr>
            <w:r>
              <w:t xml:space="preserve">г. Нижний Новгород, р-н Советский, ул. Невзоровых, д.85, </w:t>
            </w:r>
            <w:proofErr w:type="spellStart"/>
            <w:r>
              <w:t>пом</w:t>
            </w:r>
            <w:proofErr w:type="spellEnd"/>
            <w:r>
              <w:t xml:space="preserve"> П2</w:t>
            </w:r>
          </w:p>
          <w:p w14:paraId="4324EAF6" w14:textId="77777777" w:rsidR="00A8568B" w:rsidRDefault="00A8568B">
            <w:pPr>
              <w:pStyle w:val="ad"/>
              <w:spacing w:before="0" w:beforeAutospacing="0" w:after="0" w:afterAutospacing="0"/>
            </w:pPr>
          </w:p>
        </w:tc>
        <w:tc>
          <w:tcPr>
            <w:tcW w:w="1701" w:type="dxa"/>
          </w:tcPr>
          <w:p w14:paraId="7A56B814" w14:textId="77777777" w:rsidR="00A8568B" w:rsidRDefault="000F2079">
            <w:pPr>
              <w:shd w:val="clear" w:color="auto" w:fill="FFFFFF"/>
              <w:spacing w:after="0" w:line="240" w:lineRule="auto"/>
              <w:ind w:firstLine="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Тестирование</w:t>
            </w:r>
          </w:p>
        </w:tc>
      </w:tr>
      <w:tr w:rsidR="00A8568B" w14:paraId="560BDD2E" w14:textId="77777777">
        <w:trPr>
          <w:trHeight w:val="771"/>
        </w:trPr>
        <w:tc>
          <w:tcPr>
            <w:tcW w:w="709" w:type="dxa"/>
          </w:tcPr>
          <w:p w14:paraId="2C12E434" w14:textId="77777777" w:rsidR="00A8568B" w:rsidRDefault="000F2079">
            <w:pPr>
              <w:pStyle w:val="ad"/>
              <w:spacing w:after="120"/>
            </w:pPr>
            <w:r>
              <w:t>7.</w:t>
            </w:r>
          </w:p>
        </w:tc>
        <w:tc>
          <w:tcPr>
            <w:tcW w:w="1418" w:type="dxa"/>
          </w:tcPr>
          <w:p w14:paraId="6BC96E89" w14:textId="77777777" w:rsidR="00A8568B" w:rsidRDefault="000F2079">
            <w:pPr>
              <w:pStyle w:val="ad"/>
              <w:spacing w:after="120"/>
            </w:pPr>
            <w:r>
              <w:t xml:space="preserve">Январь-февраль </w:t>
            </w:r>
          </w:p>
          <w:p w14:paraId="29A28132" w14:textId="77777777" w:rsidR="00A8568B" w:rsidRDefault="00A8568B">
            <w:pPr>
              <w:pStyle w:val="ad"/>
              <w:spacing w:after="120"/>
            </w:pPr>
          </w:p>
        </w:tc>
        <w:tc>
          <w:tcPr>
            <w:tcW w:w="709" w:type="dxa"/>
          </w:tcPr>
          <w:p w14:paraId="5A4325B7" w14:textId="77777777" w:rsidR="00A8568B" w:rsidRDefault="00A8568B">
            <w:pPr>
              <w:pStyle w:val="ad"/>
              <w:spacing w:after="120"/>
            </w:pPr>
          </w:p>
        </w:tc>
        <w:tc>
          <w:tcPr>
            <w:tcW w:w="1559" w:type="dxa"/>
          </w:tcPr>
          <w:p w14:paraId="5D0AD36B" w14:textId="77777777" w:rsidR="00A8568B" w:rsidRDefault="000F2079">
            <w:pPr>
              <w:pStyle w:val="ad"/>
              <w:spacing w:after="120"/>
            </w:pPr>
            <w:r>
              <w:t>16:00-16.50</w:t>
            </w:r>
          </w:p>
        </w:tc>
        <w:tc>
          <w:tcPr>
            <w:tcW w:w="992" w:type="dxa"/>
          </w:tcPr>
          <w:p w14:paraId="035D85F8" w14:textId="77777777" w:rsidR="00A8568B" w:rsidRDefault="000F2079">
            <w:pPr>
              <w:pStyle w:val="ad"/>
              <w:spacing w:after="120"/>
              <w:jc w:val="center"/>
            </w:pPr>
            <w:r>
              <w:t>8</w:t>
            </w:r>
          </w:p>
        </w:tc>
        <w:tc>
          <w:tcPr>
            <w:tcW w:w="2127" w:type="dxa"/>
          </w:tcPr>
          <w:p w14:paraId="35E92342" w14:textId="77777777" w:rsidR="00A8568B" w:rsidRDefault="000F20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Тема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6.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Артикли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a/an.</w:t>
            </w:r>
          </w:p>
        </w:tc>
        <w:tc>
          <w:tcPr>
            <w:tcW w:w="1842" w:type="dxa"/>
          </w:tcPr>
          <w:p w14:paraId="4BFA5C3D" w14:textId="77777777" w:rsidR="00A8568B" w:rsidRDefault="000F2079">
            <w:pPr>
              <w:pStyle w:val="ad"/>
              <w:spacing w:before="0" w:beforeAutospacing="0" w:after="0" w:afterAutospacing="0"/>
            </w:pPr>
            <w:r>
              <w:t xml:space="preserve">Нижегородская </w:t>
            </w:r>
            <w:proofErr w:type="spellStart"/>
            <w:r>
              <w:t>обл</w:t>
            </w:r>
            <w:proofErr w:type="spellEnd"/>
            <w:r>
              <w:t xml:space="preserve">, </w:t>
            </w:r>
          </w:p>
          <w:p w14:paraId="5EB17204" w14:textId="77777777" w:rsidR="00A8568B" w:rsidRDefault="000F2079">
            <w:pPr>
              <w:pStyle w:val="ad"/>
              <w:spacing w:before="0" w:beforeAutospacing="0" w:after="0" w:afterAutospacing="0"/>
            </w:pPr>
            <w:r>
              <w:t xml:space="preserve">г. Нижний Новгород, р-н Советский, ул. Невзоровых, д.85, </w:t>
            </w:r>
            <w:proofErr w:type="spellStart"/>
            <w:r>
              <w:t>пом</w:t>
            </w:r>
            <w:proofErr w:type="spellEnd"/>
            <w:r>
              <w:t xml:space="preserve"> П2</w:t>
            </w:r>
          </w:p>
          <w:p w14:paraId="586FE5D5" w14:textId="77777777" w:rsidR="00A8568B" w:rsidRDefault="00A8568B">
            <w:pPr>
              <w:pStyle w:val="ad"/>
              <w:spacing w:before="0" w:beforeAutospacing="0" w:after="0" w:afterAutospacing="0"/>
            </w:pPr>
          </w:p>
        </w:tc>
        <w:tc>
          <w:tcPr>
            <w:tcW w:w="1701" w:type="dxa"/>
          </w:tcPr>
          <w:p w14:paraId="57D1092C" w14:textId="77777777" w:rsidR="00A8568B" w:rsidRDefault="000F2079">
            <w:pPr>
              <w:shd w:val="clear" w:color="auto" w:fill="FFFFFF"/>
              <w:spacing w:after="0" w:line="240" w:lineRule="auto"/>
              <w:ind w:firstLine="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Опрос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практические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задания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  <w:p w14:paraId="0959D34D" w14:textId="77777777" w:rsidR="00A8568B" w:rsidRDefault="00A8568B">
            <w:pPr>
              <w:shd w:val="clear" w:color="auto" w:fill="FFFFFF"/>
              <w:spacing w:after="0" w:line="240" w:lineRule="auto"/>
              <w:ind w:firstLine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568B" w14:paraId="5E300DA6" w14:textId="77777777">
        <w:trPr>
          <w:trHeight w:val="771"/>
        </w:trPr>
        <w:tc>
          <w:tcPr>
            <w:tcW w:w="709" w:type="dxa"/>
          </w:tcPr>
          <w:p w14:paraId="20310DFF" w14:textId="77777777" w:rsidR="00A8568B" w:rsidRDefault="000F2079">
            <w:pPr>
              <w:pStyle w:val="ad"/>
              <w:spacing w:after="120"/>
            </w:pPr>
            <w:r>
              <w:t>8.</w:t>
            </w:r>
          </w:p>
        </w:tc>
        <w:tc>
          <w:tcPr>
            <w:tcW w:w="1418" w:type="dxa"/>
          </w:tcPr>
          <w:p w14:paraId="14F2B2C7" w14:textId="77777777" w:rsidR="00A8568B" w:rsidRDefault="000F2079">
            <w:pPr>
              <w:pStyle w:val="ad"/>
              <w:spacing w:after="120"/>
            </w:pPr>
            <w:r>
              <w:t>Февраль</w:t>
            </w:r>
          </w:p>
          <w:p w14:paraId="3DC1262E" w14:textId="77777777" w:rsidR="00A8568B" w:rsidRDefault="000F2079">
            <w:pPr>
              <w:pStyle w:val="ad"/>
              <w:spacing w:after="120"/>
            </w:pPr>
            <w:r>
              <w:t xml:space="preserve"> (23 февраля - выходной)</w:t>
            </w:r>
          </w:p>
        </w:tc>
        <w:tc>
          <w:tcPr>
            <w:tcW w:w="709" w:type="dxa"/>
          </w:tcPr>
          <w:p w14:paraId="35E27ACB" w14:textId="77777777" w:rsidR="00A8568B" w:rsidRDefault="00A8568B">
            <w:pPr>
              <w:pStyle w:val="ad"/>
              <w:spacing w:after="120"/>
            </w:pPr>
          </w:p>
        </w:tc>
        <w:tc>
          <w:tcPr>
            <w:tcW w:w="1559" w:type="dxa"/>
          </w:tcPr>
          <w:p w14:paraId="4C8D8D8B" w14:textId="77777777" w:rsidR="00A8568B" w:rsidRDefault="000F2079">
            <w:pPr>
              <w:pStyle w:val="ad"/>
              <w:spacing w:after="120"/>
            </w:pPr>
            <w:r>
              <w:t>16:00-16.50</w:t>
            </w:r>
          </w:p>
        </w:tc>
        <w:tc>
          <w:tcPr>
            <w:tcW w:w="992" w:type="dxa"/>
          </w:tcPr>
          <w:p w14:paraId="6D7BF87E" w14:textId="77777777" w:rsidR="00A8568B" w:rsidRDefault="000F2079">
            <w:pPr>
              <w:pStyle w:val="ad"/>
              <w:spacing w:after="120"/>
              <w:jc w:val="center"/>
            </w:pPr>
            <w:r>
              <w:t>10</w:t>
            </w:r>
          </w:p>
        </w:tc>
        <w:tc>
          <w:tcPr>
            <w:tcW w:w="2127" w:type="dxa"/>
          </w:tcPr>
          <w:p w14:paraId="47F8E24C" w14:textId="77777777" w:rsidR="00A8568B" w:rsidRDefault="000F20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Тема 7. Конструкция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There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is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There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are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» для обозначения наличия предметов.</w:t>
            </w:r>
          </w:p>
        </w:tc>
        <w:tc>
          <w:tcPr>
            <w:tcW w:w="1842" w:type="dxa"/>
          </w:tcPr>
          <w:p w14:paraId="320E666F" w14:textId="77777777" w:rsidR="00A8568B" w:rsidRDefault="000F2079">
            <w:pPr>
              <w:pStyle w:val="ad"/>
              <w:spacing w:before="0" w:beforeAutospacing="0" w:after="0" w:afterAutospacing="0"/>
            </w:pPr>
            <w:r>
              <w:t xml:space="preserve">Нижегородская </w:t>
            </w:r>
            <w:proofErr w:type="spellStart"/>
            <w:r>
              <w:t>обл</w:t>
            </w:r>
            <w:proofErr w:type="spellEnd"/>
            <w:r>
              <w:t xml:space="preserve">, </w:t>
            </w:r>
          </w:p>
          <w:p w14:paraId="6D7C8E95" w14:textId="77777777" w:rsidR="00A8568B" w:rsidRDefault="000F2079">
            <w:pPr>
              <w:pStyle w:val="ad"/>
              <w:spacing w:before="0" w:beforeAutospacing="0" w:after="0" w:afterAutospacing="0"/>
            </w:pPr>
            <w:r>
              <w:t xml:space="preserve">г. Нижний Новгород, р-н Советский, ул. Невзоровых, д.85, </w:t>
            </w:r>
            <w:proofErr w:type="spellStart"/>
            <w:r>
              <w:t>пом</w:t>
            </w:r>
            <w:proofErr w:type="spellEnd"/>
            <w:r>
              <w:t xml:space="preserve"> П2</w:t>
            </w:r>
          </w:p>
          <w:p w14:paraId="5E76D74C" w14:textId="77777777" w:rsidR="00A8568B" w:rsidRDefault="00A8568B">
            <w:pPr>
              <w:pStyle w:val="ad"/>
              <w:spacing w:before="0" w:beforeAutospacing="0" w:after="0" w:afterAutospacing="0"/>
            </w:pPr>
          </w:p>
        </w:tc>
        <w:tc>
          <w:tcPr>
            <w:tcW w:w="1701" w:type="dxa"/>
          </w:tcPr>
          <w:p w14:paraId="102E717A" w14:textId="77777777" w:rsidR="00A8568B" w:rsidRDefault="000F2079">
            <w:pPr>
              <w:shd w:val="clear" w:color="auto" w:fill="FFFFFF"/>
              <w:spacing w:after="0" w:line="240" w:lineRule="auto"/>
              <w:ind w:firstLine="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Опрос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практические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задания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  <w:p w14:paraId="60C41A41" w14:textId="77777777" w:rsidR="00A8568B" w:rsidRDefault="00A8568B">
            <w:pPr>
              <w:shd w:val="clear" w:color="auto" w:fill="FFFFFF"/>
              <w:spacing w:after="0" w:line="240" w:lineRule="auto"/>
              <w:ind w:firstLine="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A8568B" w14:paraId="3D1D40E5" w14:textId="77777777">
        <w:trPr>
          <w:trHeight w:val="771"/>
        </w:trPr>
        <w:tc>
          <w:tcPr>
            <w:tcW w:w="709" w:type="dxa"/>
          </w:tcPr>
          <w:p w14:paraId="74887191" w14:textId="77777777" w:rsidR="00A8568B" w:rsidRDefault="000F2079">
            <w:pPr>
              <w:pStyle w:val="ad"/>
              <w:spacing w:after="120"/>
            </w:pPr>
            <w:r>
              <w:t>9.</w:t>
            </w:r>
          </w:p>
        </w:tc>
        <w:tc>
          <w:tcPr>
            <w:tcW w:w="1418" w:type="dxa"/>
          </w:tcPr>
          <w:p w14:paraId="3179C6D5" w14:textId="77777777" w:rsidR="00A8568B" w:rsidRDefault="000F2079">
            <w:pPr>
              <w:pStyle w:val="ad"/>
              <w:spacing w:after="120"/>
            </w:pPr>
            <w:r>
              <w:t>Март</w:t>
            </w:r>
          </w:p>
        </w:tc>
        <w:tc>
          <w:tcPr>
            <w:tcW w:w="709" w:type="dxa"/>
          </w:tcPr>
          <w:p w14:paraId="27CD964C" w14:textId="77777777" w:rsidR="00A8568B" w:rsidRDefault="00A8568B">
            <w:pPr>
              <w:pStyle w:val="ad"/>
              <w:spacing w:after="120"/>
            </w:pPr>
          </w:p>
        </w:tc>
        <w:tc>
          <w:tcPr>
            <w:tcW w:w="1559" w:type="dxa"/>
          </w:tcPr>
          <w:p w14:paraId="150BAEF0" w14:textId="77777777" w:rsidR="00A8568B" w:rsidRDefault="000F2079">
            <w:pPr>
              <w:pStyle w:val="ad"/>
              <w:spacing w:after="120"/>
            </w:pPr>
            <w:r>
              <w:t>16:00-16.50</w:t>
            </w:r>
          </w:p>
        </w:tc>
        <w:tc>
          <w:tcPr>
            <w:tcW w:w="992" w:type="dxa"/>
          </w:tcPr>
          <w:p w14:paraId="7C42F20B" w14:textId="77777777" w:rsidR="00A8568B" w:rsidRDefault="000F2079">
            <w:pPr>
              <w:pStyle w:val="ad"/>
              <w:spacing w:after="120"/>
              <w:jc w:val="center"/>
            </w:pPr>
            <w:r>
              <w:t>12</w:t>
            </w:r>
          </w:p>
        </w:tc>
        <w:tc>
          <w:tcPr>
            <w:tcW w:w="2127" w:type="dxa"/>
          </w:tcPr>
          <w:p w14:paraId="2F4C8D6D" w14:textId="77777777" w:rsidR="00A8568B" w:rsidRDefault="000F20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Тема 8.  Указательные местоимения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this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that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</w:p>
          <w:p w14:paraId="26DA6B23" w14:textId="77777777" w:rsidR="00A8568B" w:rsidRDefault="00A8568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842" w:type="dxa"/>
          </w:tcPr>
          <w:p w14:paraId="244CDDB5" w14:textId="77777777" w:rsidR="00A8568B" w:rsidRDefault="000F2079">
            <w:pPr>
              <w:pStyle w:val="ad"/>
              <w:spacing w:before="0" w:beforeAutospacing="0" w:after="0" w:afterAutospacing="0"/>
            </w:pPr>
            <w:r>
              <w:t xml:space="preserve">Нижегородская </w:t>
            </w:r>
            <w:proofErr w:type="spellStart"/>
            <w:r>
              <w:t>обл</w:t>
            </w:r>
            <w:proofErr w:type="spellEnd"/>
            <w:r>
              <w:t xml:space="preserve">, </w:t>
            </w:r>
          </w:p>
          <w:p w14:paraId="33E220E0" w14:textId="77777777" w:rsidR="00A8568B" w:rsidRDefault="000F2079">
            <w:pPr>
              <w:pStyle w:val="ad"/>
              <w:spacing w:before="0" w:beforeAutospacing="0" w:after="0" w:afterAutospacing="0"/>
            </w:pPr>
            <w:r>
              <w:t xml:space="preserve">г. Нижний Новгород, р-н Советский, ул. Невзоровых, д.85, </w:t>
            </w:r>
            <w:proofErr w:type="spellStart"/>
            <w:r>
              <w:t>пом</w:t>
            </w:r>
            <w:proofErr w:type="spellEnd"/>
            <w:r>
              <w:t xml:space="preserve"> П2</w:t>
            </w:r>
          </w:p>
          <w:p w14:paraId="05140D17" w14:textId="77777777" w:rsidR="00A8568B" w:rsidRDefault="00A8568B">
            <w:pPr>
              <w:pStyle w:val="ad"/>
              <w:spacing w:before="0" w:beforeAutospacing="0" w:after="0" w:afterAutospacing="0"/>
            </w:pPr>
          </w:p>
        </w:tc>
        <w:tc>
          <w:tcPr>
            <w:tcW w:w="1701" w:type="dxa"/>
          </w:tcPr>
          <w:p w14:paraId="6D46EB6B" w14:textId="77777777" w:rsidR="00A8568B" w:rsidRDefault="000F2079">
            <w:pPr>
              <w:shd w:val="clear" w:color="auto" w:fill="FFFFFF"/>
              <w:spacing w:after="0" w:line="240" w:lineRule="auto"/>
              <w:ind w:firstLine="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Опрос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практические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задания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  <w:p w14:paraId="54C24D53" w14:textId="77777777" w:rsidR="00A8568B" w:rsidRDefault="00A8568B">
            <w:pPr>
              <w:shd w:val="clear" w:color="auto" w:fill="FFFFFF"/>
              <w:spacing w:after="0" w:line="240" w:lineRule="auto"/>
              <w:ind w:firstLine="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A8568B" w14:paraId="6792DB0F" w14:textId="77777777">
        <w:trPr>
          <w:trHeight w:val="771"/>
        </w:trPr>
        <w:tc>
          <w:tcPr>
            <w:tcW w:w="709" w:type="dxa"/>
          </w:tcPr>
          <w:p w14:paraId="264F5F91" w14:textId="77777777" w:rsidR="00A8568B" w:rsidRDefault="000F2079">
            <w:pPr>
              <w:pStyle w:val="ad"/>
              <w:spacing w:after="120"/>
            </w:pPr>
            <w:r>
              <w:t>10.</w:t>
            </w:r>
          </w:p>
        </w:tc>
        <w:tc>
          <w:tcPr>
            <w:tcW w:w="1418" w:type="dxa"/>
          </w:tcPr>
          <w:p w14:paraId="4E12175D" w14:textId="77777777" w:rsidR="00A8568B" w:rsidRDefault="000F2079">
            <w:pPr>
              <w:pStyle w:val="ad"/>
              <w:spacing w:after="120"/>
            </w:pPr>
            <w:r>
              <w:t>Апрель</w:t>
            </w:r>
          </w:p>
          <w:p w14:paraId="271734E3" w14:textId="77777777" w:rsidR="00A8568B" w:rsidRDefault="000F2079">
            <w:pPr>
              <w:pStyle w:val="ad"/>
              <w:spacing w:after="120"/>
            </w:pPr>
            <w:r>
              <w:t>(каникулы с 30 марта по 5 апреля)</w:t>
            </w:r>
          </w:p>
        </w:tc>
        <w:tc>
          <w:tcPr>
            <w:tcW w:w="709" w:type="dxa"/>
          </w:tcPr>
          <w:p w14:paraId="4054A3BC" w14:textId="77777777" w:rsidR="00A8568B" w:rsidRDefault="00A8568B">
            <w:pPr>
              <w:pStyle w:val="ad"/>
              <w:spacing w:after="120"/>
            </w:pPr>
          </w:p>
        </w:tc>
        <w:tc>
          <w:tcPr>
            <w:tcW w:w="1559" w:type="dxa"/>
          </w:tcPr>
          <w:p w14:paraId="0A1A30C7" w14:textId="77777777" w:rsidR="00A8568B" w:rsidRDefault="000F2079">
            <w:pPr>
              <w:pStyle w:val="ad"/>
              <w:spacing w:after="120"/>
            </w:pPr>
            <w:r>
              <w:t>16:00-16.50</w:t>
            </w:r>
          </w:p>
        </w:tc>
        <w:tc>
          <w:tcPr>
            <w:tcW w:w="992" w:type="dxa"/>
          </w:tcPr>
          <w:p w14:paraId="29CDEEBA" w14:textId="77777777" w:rsidR="00A8568B" w:rsidRDefault="000F2079">
            <w:pPr>
              <w:pStyle w:val="ad"/>
              <w:spacing w:after="120"/>
              <w:jc w:val="center"/>
            </w:pPr>
            <w:r>
              <w:t>10</w:t>
            </w:r>
          </w:p>
        </w:tc>
        <w:tc>
          <w:tcPr>
            <w:tcW w:w="2127" w:type="dxa"/>
          </w:tcPr>
          <w:p w14:paraId="5C4C2465" w14:textId="77777777" w:rsidR="00A8568B" w:rsidRDefault="000F20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Тема 9. Глаголы в настоящем продолженном времени 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Present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Continuous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Tense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).</w:t>
            </w:r>
          </w:p>
          <w:p w14:paraId="701D13D3" w14:textId="77777777" w:rsidR="00A8568B" w:rsidRDefault="00A856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842" w:type="dxa"/>
          </w:tcPr>
          <w:p w14:paraId="268E7D64" w14:textId="77777777" w:rsidR="00A8568B" w:rsidRDefault="000F2079">
            <w:pPr>
              <w:pStyle w:val="ad"/>
              <w:spacing w:before="0" w:beforeAutospacing="0" w:after="0" w:afterAutospacing="0"/>
            </w:pPr>
            <w:r>
              <w:t xml:space="preserve">Нижегородская </w:t>
            </w:r>
            <w:proofErr w:type="spellStart"/>
            <w:r>
              <w:t>обл</w:t>
            </w:r>
            <w:proofErr w:type="spellEnd"/>
            <w:r>
              <w:t xml:space="preserve">, </w:t>
            </w:r>
          </w:p>
          <w:p w14:paraId="436D22FF" w14:textId="77777777" w:rsidR="00A8568B" w:rsidRDefault="000F2079">
            <w:pPr>
              <w:pStyle w:val="ad"/>
              <w:spacing w:before="0" w:beforeAutospacing="0" w:after="0" w:afterAutospacing="0"/>
            </w:pPr>
            <w:r>
              <w:t xml:space="preserve">г. Нижний Новгород, р-н Советский, ул. Невзоровых, д.85, </w:t>
            </w:r>
            <w:proofErr w:type="spellStart"/>
            <w:r>
              <w:t>пом</w:t>
            </w:r>
            <w:proofErr w:type="spellEnd"/>
            <w:r>
              <w:t xml:space="preserve"> П2</w:t>
            </w:r>
          </w:p>
          <w:p w14:paraId="4CE456EB" w14:textId="77777777" w:rsidR="00A8568B" w:rsidRDefault="00A8568B">
            <w:pPr>
              <w:pStyle w:val="ad"/>
              <w:spacing w:before="0" w:beforeAutospacing="0" w:after="0" w:afterAutospacing="0"/>
            </w:pPr>
          </w:p>
        </w:tc>
        <w:tc>
          <w:tcPr>
            <w:tcW w:w="1701" w:type="dxa"/>
          </w:tcPr>
          <w:p w14:paraId="6EE75DBE" w14:textId="77777777" w:rsidR="00A8568B" w:rsidRDefault="000F2079">
            <w:pPr>
              <w:shd w:val="clear" w:color="auto" w:fill="FFFFFF"/>
              <w:spacing w:after="0" w:line="240" w:lineRule="auto"/>
              <w:ind w:firstLine="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Опрос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практические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задания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  <w:p w14:paraId="3D044333" w14:textId="77777777" w:rsidR="00A8568B" w:rsidRDefault="00A8568B">
            <w:pPr>
              <w:shd w:val="clear" w:color="auto" w:fill="FFFFFF"/>
              <w:spacing w:after="0" w:line="240" w:lineRule="auto"/>
              <w:ind w:firstLine="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A8568B" w14:paraId="78C88824" w14:textId="77777777">
        <w:trPr>
          <w:trHeight w:val="565"/>
        </w:trPr>
        <w:tc>
          <w:tcPr>
            <w:tcW w:w="709" w:type="dxa"/>
          </w:tcPr>
          <w:p w14:paraId="07EABEFF" w14:textId="77777777" w:rsidR="00A8568B" w:rsidRDefault="000F2079">
            <w:pPr>
              <w:pStyle w:val="ad"/>
              <w:spacing w:after="120"/>
            </w:pPr>
            <w:r>
              <w:t>11.</w:t>
            </w:r>
          </w:p>
        </w:tc>
        <w:tc>
          <w:tcPr>
            <w:tcW w:w="1418" w:type="dxa"/>
          </w:tcPr>
          <w:p w14:paraId="53ADE95E" w14:textId="77777777" w:rsidR="00A8568B" w:rsidRDefault="000F2079">
            <w:pPr>
              <w:pStyle w:val="ad"/>
              <w:spacing w:after="120"/>
            </w:pPr>
            <w:r>
              <w:t>Апрель-май</w:t>
            </w:r>
          </w:p>
          <w:p w14:paraId="51DEA5D8" w14:textId="77777777" w:rsidR="00A8568B" w:rsidRDefault="000F2079">
            <w:pPr>
              <w:pStyle w:val="ad"/>
              <w:spacing w:after="120"/>
            </w:pPr>
            <w:r>
              <w:lastRenderedPageBreak/>
              <w:t>(1 мая - праздничный день)</w:t>
            </w:r>
          </w:p>
        </w:tc>
        <w:tc>
          <w:tcPr>
            <w:tcW w:w="709" w:type="dxa"/>
          </w:tcPr>
          <w:p w14:paraId="658D427B" w14:textId="77777777" w:rsidR="00A8568B" w:rsidRDefault="00A8568B">
            <w:pPr>
              <w:pStyle w:val="ad"/>
              <w:spacing w:after="120"/>
            </w:pPr>
          </w:p>
        </w:tc>
        <w:tc>
          <w:tcPr>
            <w:tcW w:w="1559" w:type="dxa"/>
          </w:tcPr>
          <w:p w14:paraId="773C61EA" w14:textId="77777777" w:rsidR="00A8568B" w:rsidRDefault="000F2079">
            <w:pPr>
              <w:pStyle w:val="ad"/>
              <w:spacing w:after="120"/>
            </w:pPr>
            <w:r>
              <w:t>16:00-16.50</w:t>
            </w:r>
          </w:p>
        </w:tc>
        <w:tc>
          <w:tcPr>
            <w:tcW w:w="992" w:type="dxa"/>
          </w:tcPr>
          <w:p w14:paraId="62854A2A" w14:textId="77777777" w:rsidR="00A8568B" w:rsidRDefault="000F2079">
            <w:pPr>
              <w:pStyle w:val="ad"/>
              <w:spacing w:after="120"/>
              <w:jc w:val="center"/>
            </w:pPr>
            <w:r>
              <w:t>12</w:t>
            </w:r>
          </w:p>
        </w:tc>
        <w:tc>
          <w:tcPr>
            <w:tcW w:w="2127" w:type="dxa"/>
          </w:tcPr>
          <w:p w14:paraId="2E7B0659" w14:textId="77777777" w:rsidR="00A8568B" w:rsidRDefault="000F2079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Тема 10. Наречия со значением «много»: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much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many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/a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lot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of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</w:p>
        </w:tc>
        <w:tc>
          <w:tcPr>
            <w:tcW w:w="1842" w:type="dxa"/>
          </w:tcPr>
          <w:p w14:paraId="40AF5D0C" w14:textId="77777777" w:rsidR="00A8568B" w:rsidRDefault="000F2079">
            <w:pPr>
              <w:pStyle w:val="ad"/>
              <w:spacing w:before="0" w:beforeAutospacing="0" w:after="0" w:afterAutospacing="0"/>
            </w:pPr>
            <w:r>
              <w:lastRenderedPageBreak/>
              <w:t xml:space="preserve">Нижегородская </w:t>
            </w:r>
            <w:proofErr w:type="spellStart"/>
            <w:r>
              <w:t>обл</w:t>
            </w:r>
            <w:proofErr w:type="spellEnd"/>
            <w:r>
              <w:t xml:space="preserve">, </w:t>
            </w:r>
          </w:p>
          <w:p w14:paraId="22917199" w14:textId="77777777" w:rsidR="00A8568B" w:rsidRDefault="000F2079">
            <w:pPr>
              <w:pStyle w:val="ad"/>
              <w:spacing w:before="0" w:beforeAutospacing="0" w:after="0" w:afterAutospacing="0"/>
            </w:pPr>
            <w:r>
              <w:lastRenderedPageBreak/>
              <w:t xml:space="preserve">г. Нижний Новгород, р-н Советский, ул. Невзоровых, д.85, </w:t>
            </w:r>
            <w:proofErr w:type="spellStart"/>
            <w:r>
              <w:t>пом</w:t>
            </w:r>
            <w:proofErr w:type="spellEnd"/>
            <w:r>
              <w:t xml:space="preserve"> П2</w:t>
            </w:r>
          </w:p>
          <w:p w14:paraId="40BFC510" w14:textId="77777777" w:rsidR="00A8568B" w:rsidRDefault="00A8568B">
            <w:pPr>
              <w:pStyle w:val="ad"/>
              <w:spacing w:before="0" w:beforeAutospacing="0" w:after="0" w:afterAutospacing="0"/>
            </w:pPr>
          </w:p>
        </w:tc>
        <w:tc>
          <w:tcPr>
            <w:tcW w:w="1701" w:type="dxa"/>
          </w:tcPr>
          <w:p w14:paraId="17F7BF6C" w14:textId="77777777" w:rsidR="00A8568B" w:rsidRDefault="000F2079">
            <w:pPr>
              <w:shd w:val="clear" w:color="auto" w:fill="FFFFFF"/>
              <w:spacing w:after="0" w:line="240" w:lineRule="auto"/>
              <w:ind w:firstLine="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Опрос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практические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задания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  <w:p w14:paraId="16774616" w14:textId="77777777" w:rsidR="00A8568B" w:rsidRDefault="00A8568B">
            <w:pPr>
              <w:shd w:val="clear" w:color="auto" w:fill="FFFFFF"/>
              <w:spacing w:after="0" w:line="240" w:lineRule="auto"/>
              <w:ind w:firstLine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568B" w14:paraId="76C26BE5" w14:textId="77777777">
        <w:trPr>
          <w:trHeight w:val="679"/>
        </w:trPr>
        <w:tc>
          <w:tcPr>
            <w:tcW w:w="709" w:type="dxa"/>
          </w:tcPr>
          <w:p w14:paraId="401BB83A" w14:textId="77777777" w:rsidR="00A8568B" w:rsidRDefault="000F2079">
            <w:pPr>
              <w:pStyle w:val="ad"/>
              <w:spacing w:after="120"/>
            </w:pPr>
            <w:r>
              <w:lastRenderedPageBreak/>
              <w:t>12.</w:t>
            </w:r>
          </w:p>
        </w:tc>
        <w:tc>
          <w:tcPr>
            <w:tcW w:w="1418" w:type="dxa"/>
          </w:tcPr>
          <w:p w14:paraId="02775953" w14:textId="77777777" w:rsidR="00A8568B" w:rsidRDefault="000F2079">
            <w:pPr>
              <w:pStyle w:val="ad"/>
              <w:spacing w:after="120"/>
            </w:pPr>
            <w:r>
              <w:t>Май</w:t>
            </w:r>
          </w:p>
          <w:p w14:paraId="37AA66DF" w14:textId="77777777" w:rsidR="00A8568B" w:rsidRDefault="000F2079">
            <w:pPr>
              <w:pStyle w:val="ad"/>
              <w:spacing w:after="120"/>
            </w:pPr>
            <w:r>
              <w:t>29 мая</w:t>
            </w:r>
          </w:p>
        </w:tc>
        <w:tc>
          <w:tcPr>
            <w:tcW w:w="709" w:type="dxa"/>
          </w:tcPr>
          <w:p w14:paraId="1F3948D1" w14:textId="77777777" w:rsidR="00A8568B" w:rsidRDefault="00A8568B">
            <w:pPr>
              <w:pStyle w:val="ad"/>
              <w:spacing w:after="120"/>
            </w:pPr>
          </w:p>
        </w:tc>
        <w:tc>
          <w:tcPr>
            <w:tcW w:w="1559" w:type="dxa"/>
          </w:tcPr>
          <w:p w14:paraId="73AB2F32" w14:textId="77777777" w:rsidR="00A8568B" w:rsidRDefault="000F2079">
            <w:pPr>
              <w:pStyle w:val="ad"/>
              <w:spacing w:after="120"/>
            </w:pPr>
            <w:r>
              <w:t>16:00-16.50</w:t>
            </w:r>
          </w:p>
        </w:tc>
        <w:tc>
          <w:tcPr>
            <w:tcW w:w="992" w:type="dxa"/>
          </w:tcPr>
          <w:p w14:paraId="093E96FD" w14:textId="77777777" w:rsidR="00A8568B" w:rsidRDefault="000F2079">
            <w:pPr>
              <w:pStyle w:val="ad"/>
              <w:spacing w:after="120"/>
              <w:jc w:val="center"/>
            </w:pPr>
            <w:r>
              <w:t>1</w:t>
            </w:r>
          </w:p>
        </w:tc>
        <w:tc>
          <w:tcPr>
            <w:tcW w:w="2127" w:type="dxa"/>
          </w:tcPr>
          <w:p w14:paraId="41332B45" w14:textId="77777777" w:rsidR="00A8568B" w:rsidRDefault="000F2079">
            <w:pPr>
              <w:pStyle w:val="ad"/>
              <w:spacing w:after="120"/>
            </w:pPr>
            <w:r>
              <w:t>Итоговое занятие</w:t>
            </w:r>
          </w:p>
        </w:tc>
        <w:tc>
          <w:tcPr>
            <w:tcW w:w="1842" w:type="dxa"/>
          </w:tcPr>
          <w:p w14:paraId="630FDB38" w14:textId="77777777" w:rsidR="00A8568B" w:rsidRDefault="000F2079">
            <w:pPr>
              <w:pStyle w:val="ad"/>
              <w:spacing w:before="0" w:beforeAutospacing="0" w:after="0" w:afterAutospacing="0"/>
            </w:pPr>
            <w:r>
              <w:t xml:space="preserve">Нижегородская </w:t>
            </w:r>
            <w:proofErr w:type="spellStart"/>
            <w:r>
              <w:t>обл</w:t>
            </w:r>
            <w:proofErr w:type="spellEnd"/>
            <w:r>
              <w:t xml:space="preserve">, </w:t>
            </w:r>
          </w:p>
          <w:p w14:paraId="7259D56C" w14:textId="77777777" w:rsidR="00A8568B" w:rsidRDefault="000F2079">
            <w:pPr>
              <w:pStyle w:val="ad"/>
              <w:spacing w:before="0" w:beforeAutospacing="0" w:after="0" w:afterAutospacing="0"/>
            </w:pPr>
            <w:r>
              <w:t xml:space="preserve">г. Нижний Новгород, р-н Советский, ул. Невзоровых, д.85, </w:t>
            </w:r>
            <w:proofErr w:type="spellStart"/>
            <w:r>
              <w:t>пом</w:t>
            </w:r>
            <w:proofErr w:type="spellEnd"/>
            <w:r>
              <w:t xml:space="preserve"> П2</w:t>
            </w:r>
          </w:p>
          <w:p w14:paraId="7B5D8784" w14:textId="77777777" w:rsidR="00A8568B" w:rsidRDefault="00A8568B">
            <w:pPr>
              <w:pStyle w:val="ad"/>
              <w:spacing w:before="0" w:beforeAutospacing="0" w:after="0" w:afterAutospacing="0"/>
            </w:pPr>
          </w:p>
        </w:tc>
        <w:tc>
          <w:tcPr>
            <w:tcW w:w="1701" w:type="dxa"/>
          </w:tcPr>
          <w:p w14:paraId="4E24D9C0" w14:textId="77777777" w:rsidR="00A8568B" w:rsidRDefault="000F2079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Тестирование</w:t>
            </w:r>
          </w:p>
        </w:tc>
      </w:tr>
    </w:tbl>
    <w:p w14:paraId="1BB22588" w14:textId="77777777" w:rsidR="00A8568B" w:rsidRDefault="00A8568B">
      <w:pPr>
        <w:tabs>
          <w:tab w:val="left" w:pos="8789"/>
        </w:tabs>
        <w:spacing w:after="0" w:line="240" w:lineRule="auto"/>
        <w:jc w:val="both"/>
        <w:rPr>
          <w:rStyle w:val="a5"/>
          <w:rFonts w:ascii="Times New Roman" w:hAnsi="Times New Roman" w:cs="Times New Roman"/>
          <w:color w:val="auto"/>
          <w:sz w:val="24"/>
          <w:szCs w:val="24"/>
          <w:u w:val="none"/>
          <w:lang w:val="ru-RU"/>
        </w:rPr>
      </w:pPr>
    </w:p>
    <w:p w14:paraId="1C569745" w14:textId="77777777" w:rsidR="00A8568B" w:rsidRDefault="00A8568B">
      <w:pPr>
        <w:tabs>
          <w:tab w:val="left" w:pos="878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40F5E2C5" w14:textId="77777777" w:rsidR="00A8568B" w:rsidRDefault="00A8568B">
      <w:pPr>
        <w:tabs>
          <w:tab w:val="left" w:pos="878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  <w:sectPr w:rsidR="00A8568B">
          <w:pgSz w:w="12240" w:h="15840"/>
          <w:pgMar w:top="1361" w:right="1077" w:bottom="1440" w:left="1843" w:header="720" w:footer="720" w:gutter="0"/>
          <w:cols w:space="720"/>
          <w:docGrid w:linePitch="360"/>
        </w:sectPr>
      </w:pPr>
    </w:p>
    <w:p w14:paraId="34097BF4" w14:textId="77777777" w:rsidR="00A8568B" w:rsidRDefault="00A8568B">
      <w:pPr>
        <w:tabs>
          <w:tab w:val="left" w:pos="878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6AE5180E" w14:textId="77777777" w:rsidR="00A8568B" w:rsidRDefault="000F207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Style w:val="a5"/>
          <w:rFonts w:ascii="Times New Roman" w:hAnsi="Times New Roman" w:cs="Times New Roman"/>
          <w:b/>
          <w:color w:val="auto"/>
          <w:sz w:val="24"/>
          <w:szCs w:val="24"/>
          <w:u w:val="none"/>
          <w:lang w:val="ru-RU"/>
        </w:rPr>
        <w:t>2.2. Условия реализации программы</w:t>
      </w:r>
      <w:r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</w:p>
    <w:p w14:paraId="71D8B7CF" w14:textId="77777777" w:rsidR="00A8568B" w:rsidRDefault="000F207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color w:val="1A1A1A"/>
          <w:sz w:val="24"/>
          <w:szCs w:val="24"/>
          <w:lang w:val="ru-RU" w:eastAsia="ru-RU"/>
        </w:rPr>
        <w:t>Для реализации программы необходимы следующие условия:</w:t>
      </w:r>
    </w:p>
    <w:p w14:paraId="2210819A" w14:textId="77777777" w:rsidR="00A8568B" w:rsidRDefault="00A8568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4"/>
          <w:szCs w:val="24"/>
          <w:lang w:val="ru-RU"/>
        </w:rPr>
      </w:pPr>
    </w:p>
    <w:p w14:paraId="6E48BF18" w14:textId="77777777" w:rsidR="00A8568B" w:rsidRDefault="000F2079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iCs/>
          <w:sz w:val="24"/>
          <w:szCs w:val="24"/>
          <w:lang w:val="ru-RU"/>
        </w:rPr>
        <w:t>Кадровое обеспечение</w:t>
      </w:r>
    </w:p>
    <w:p w14:paraId="77D7E6DD" w14:textId="77777777" w:rsidR="00A8568B" w:rsidRDefault="000F2079">
      <w:pPr>
        <w:snapToGrid w:val="0"/>
        <w:spacing w:after="0" w:line="240" w:lineRule="auto"/>
        <w:ind w:right="-96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Занятия по программе проводят педагоги дополнительного образования. </w:t>
      </w:r>
    </w:p>
    <w:p w14:paraId="30C0A2E6" w14:textId="77777777" w:rsidR="00A8568B" w:rsidRDefault="000F2079">
      <w:pPr>
        <w:snapToGrid w:val="0"/>
        <w:spacing w:after="0" w:line="240" w:lineRule="auto"/>
        <w:ind w:right="-96"/>
        <w:jc w:val="both"/>
        <w:rPr>
          <w:rFonts w:ascii="Times New Roman" w:hAnsi="Times New Roman" w:cs="Times New Roman"/>
          <w:b/>
          <w:sz w:val="24"/>
          <w:szCs w:val="24"/>
          <w:u w:val="single"/>
          <w:shd w:val="clear" w:color="auto" w:fill="FFFFFF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  <w:u w:val="single"/>
          <w:shd w:val="clear" w:color="auto" w:fill="FFFFFF"/>
          <w:lang w:val="ru-RU"/>
        </w:rPr>
        <w:t>Требования к предъявляемые к кандидату:</w:t>
      </w:r>
    </w:p>
    <w:p w14:paraId="693619B5" w14:textId="77777777" w:rsidR="00A8568B" w:rsidRDefault="000F2079">
      <w:pPr>
        <w:pStyle w:val="af"/>
        <w:widowControl w:val="0"/>
        <w:numPr>
          <w:ilvl w:val="0"/>
          <w:numId w:val="14"/>
        </w:numPr>
        <w:snapToGrid w:val="0"/>
        <w:spacing w:after="0" w:line="240" w:lineRule="auto"/>
        <w:ind w:left="0" w:right="-96" w:firstLine="0"/>
        <w:contextualSpacing w:val="0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Высшее образование или среднее профессиональное образование в рамках укрупненных групп специальностей и направлений подготовки высшего образования и специальностей среднего профессионального образования "Образование и педагогические науки";</w:t>
      </w:r>
    </w:p>
    <w:p w14:paraId="5B8531E2" w14:textId="77777777" w:rsidR="00A8568B" w:rsidRDefault="000F2079">
      <w:pPr>
        <w:pStyle w:val="af"/>
        <w:widowControl w:val="0"/>
        <w:numPr>
          <w:ilvl w:val="0"/>
          <w:numId w:val="14"/>
        </w:numPr>
        <w:snapToGrid w:val="0"/>
        <w:spacing w:after="0" w:line="240" w:lineRule="auto"/>
        <w:ind w:left="0" w:right="-96" w:firstLine="0"/>
        <w:contextualSpacing w:val="0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Высшее образование либо среднее профессиональное образование в рамках иных укрупненных групп специальностей и направлений подготовки высшего образования и специальностей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среднего профессионального образования при условии его соответствия дополнительным общеразвивающим программам, дополнительным предпрофессиональным программам, реализуемым организацией, осуществляющей образовательную деятельность, и получение при необходимости после трудоустройства дополнительного профессионального образования педагогической направленности;</w:t>
      </w:r>
    </w:p>
    <w:p w14:paraId="1FD791FB" w14:textId="77777777" w:rsidR="00A8568B" w:rsidRDefault="000F2079">
      <w:pPr>
        <w:pStyle w:val="af"/>
        <w:widowControl w:val="0"/>
        <w:numPr>
          <w:ilvl w:val="0"/>
          <w:numId w:val="14"/>
        </w:numPr>
        <w:snapToGrid w:val="0"/>
        <w:spacing w:after="0" w:line="240" w:lineRule="auto"/>
        <w:ind w:left="0" w:right="-96" w:firstLine="0"/>
        <w:contextualSpacing w:val="0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Успешное прохождение обучающимися промежуточной аттестации не менее чем за два года обучения по образовательным программам высшего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образования по специальностям и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направлениям подготовки, соответствующим направленности дополнительных общеобразовательных программ.</w:t>
      </w:r>
    </w:p>
    <w:p w14:paraId="2C080CB9" w14:textId="77777777" w:rsidR="00A8568B" w:rsidRDefault="000F2079">
      <w:pPr>
        <w:snapToGrid w:val="0"/>
        <w:spacing w:after="0" w:line="240" w:lineRule="auto"/>
        <w:ind w:right="-96"/>
        <w:jc w:val="both"/>
        <w:rPr>
          <w:rFonts w:ascii="Times New Roman" w:hAnsi="Times New Roman" w:cs="Times New Roman"/>
          <w:b/>
          <w:sz w:val="24"/>
          <w:szCs w:val="24"/>
          <w:u w:val="single"/>
          <w:shd w:val="clear" w:color="auto" w:fill="FFFFFF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  <w:u w:val="single"/>
          <w:shd w:val="clear" w:color="auto" w:fill="FFFFFF"/>
          <w:lang w:val="ru-RU"/>
        </w:rPr>
        <w:t>Требования к опыту практической работы:</w:t>
      </w:r>
    </w:p>
    <w:p w14:paraId="4BDCD412" w14:textId="77777777" w:rsidR="00A8568B" w:rsidRDefault="000F2079">
      <w:pPr>
        <w:pStyle w:val="af"/>
        <w:widowControl w:val="0"/>
        <w:numPr>
          <w:ilvl w:val="0"/>
          <w:numId w:val="15"/>
        </w:numPr>
        <w:snapToGrid w:val="0"/>
        <w:spacing w:after="0" w:line="240" w:lineRule="auto"/>
        <w:ind w:left="0" w:right="-96" w:firstLine="0"/>
        <w:contextualSpacing w:val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Не менее двух лет в должности педагога дополнительного образования, иной должности педагогического работника - для старшего педагога дополнительного образования.</w:t>
      </w:r>
    </w:p>
    <w:p w14:paraId="71C09F96" w14:textId="77777777" w:rsidR="00A8568B" w:rsidRDefault="00A8568B">
      <w:pPr>
        <w:snapToGrid w:val="0"/>
        <w:spacing w:after="0" w:line="240" w:lineRule="auto"/>
        <w:ind w:right="-96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05B730A9" w14:textId="77777777" w:rsidR="00A8568B" w:rsidRDefault="000F2079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iCs/>
          <w:sz w:val="24"/>
          <w:szCs w:val="24"/>
          <w:lang w:val="ru-RU"/>
        </w:rPr>
        <w:t>Материально-техническое обеспечение</w:t>
      </w:r>
    </w:p>
    <w:p w14:paraId="5FD27DE9" w14:textId="77777777" w:rsidR="00A8568B" w:rsidRDefault="000F2079">
      <w:pPr>
        <w:shd w:val="clear" w:color="auto" w:fill="FFFFFF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9" w:name="Тема_6"/>
      <w:r>
        <w:rPr>
          <w:rFonts w:ascii="Times New Roman" w:hAnsi="Times New Roman" w:cs="Times New Roman"/>
          <w:sz w:val="24"/>
          <w:szCs w:val="24"/>
          <w:lang w:val="ru-RU"/>
        </w:rPr>
        <w:t>Для реализации программы используется следующее материально-техническое оборудование:</w:t>
      </w:r>
    </w:p>
    <w:p w14:paraId="29354E87" w14:textId="77777777" w:rsidR="00A8568B" w:rsidRDefault="000F2079">
      <w:pPr>
        <w:shd w:val="clear" w:color="auto" w:fill="FFFFFF"/>
        <w:spacing w:after="0" w:line="240" w:lineRule="auto"/>
        <w:ind w:right="-28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Учебный кабинет № 1: </w:t>
      </w:r>
    </w:p>
    <w:p w14:paraId="7D1266AF" w14:textId="77777777" w:rsidR="00A8568B" w:rsidRDefault="000F2079">
      <w:pPr>
        <w:shd w:val="clear" w:color="auto" w:fill="FFFFFF"/>
        <w:spacing w:after="0" w:line="240" w:lineRule="auto"/>
        <w:ind w:right="-28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1.Магнитно-маркерная доска - 2 шт.</w:t>
      </w:r>
    </w:p>
    <w:p w14:paraId="45FA3904" w14:textId="77777777" w:rsidR="00A8568B" w:rsidRDefault="000F2079">
      <w:pPr>
        <w:numPr>
          <w:ilvl w:val="0"/>
          <w:numId w:val="16"/>
        </w:numPr>
        <w:shd w:val="clear" w:color="auto" w:fill="FFFFFF"/>
        <w:spacing w:after="0" w:line="240" w:lineRule="auto"/>
        <w:ind w:right="-28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2.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Пробковая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доска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- 1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шт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. </w:t>
      </w:r>
    </w:p>
    <w:p w14:paraId="2B6A2898" w14:textId="77777777" w:rsidR="00A8568B" w:rsidRDefault="000F2079">
      <w:pPr>
        <w:numPr>
          <w:ilvl w:val="0"/>
          <w:numId w:val="16"/>
        </w:numPr>
        <w:shd w:val="clear" w:color="auto" w:fill="FFFFFF"/>
        <w:spacing w:after="0" w:line="240" w:lineRule="auto"/>
        <w:ind w:right="-28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3.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Тумбочка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передвижная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- 1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шт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>.</w:t>
      </w:r>
    </w:p>
    <w:p w14:paraId="22A41667" w14:textId="77777777" w:rsidR="00A8568B" w:rsidRDefault="000F2079">
      <w:pPr>
        <w:numPr>
          <w:ilvl w:val="0"/>
          <w:numId w:val="16"/>
        </w:numPr>
        <w:shd w:val="clear" w:color="auto" w:fill="FFFFFF"/>
        <w:spacing w:after="0" w:line="240" w:lineRule="auto"/>
        <w:ind w:right="-28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4.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Полка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книжная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настенная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– 1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шт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>.</w:t>
      </w:r>
    </w:p>
    <w:p w14:paraId="0BFC3654" w14:textId="77777777" w:rsidR="00A8568B" w:rsidRDefault="000F2079">
      <w:pPr>
        <w:numPr>
          <w:ilvl w:val="0"/>
          <w:numId w:val="16"/>
        </w:numPr>
        <w:shd w:val="clear" w:color="auto" w:fill="FFFFFF"/>
        <w:spacing w:after="0" w:line="240" w:lineRule="auto"/>
        <w:ind w:right="-28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5.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Столы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ученические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- 3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шт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>.</w:t>
      </w:r>
    </w:p>
    <w:p w14:paraId="65BCDDE0" w14:textId="77777777" w:rsidR="00A8568B" w:rsidRDefault="000F2079">
      <w:pPr>
        <w:numPr>
          <w:ilvl w:val="0"/>
          <w:numId w:val="16"/>
        </w:numPr>
        <w:shd w:val="clear" w:color="auto" w:fill="FFFFFF"/>
        <w:spacing w:after="0" w:line="240" w:lineRule="auto"/>
        <w:ind w:right="-28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6.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Стулья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- 9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шт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>.</w:t>
      </w:r>
    </w:p>
    <w:p w14:paraId="1998BE68" w14:textId="77777777" w:rsidR="00A8568B" w:rsidRDefault="000F2079">
      <w:pPr>
        <w:numPr>
          <w:ilvl w:val="0"/>
          <w:numId w:val="16"/>
        </w:numPr>
        <w:shd w:val="clear" w:color="auto" w:fill="FFFFFF"/>
        <w:spacing w:after="0" w:line="240" w:lineRule="auto"/>
        <w:ind w:right="-28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7.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Учебные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карточки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"Vocabulary"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по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курсу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Clumsy And his friends - 30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шт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>.</w:t>
      </w:r>
    </w:p>
    <w:p w14:paraId="13CD6211" w14:textId="77777777" w:rsidR="00A8568B" w:rsidRDefault="000F2079">
      <w:pPr>
        <w:numPr>
          <w:ilvl w:val="0"/>
          <w:numId w:val="16"/>
        </w:numPr>
        <w:shd w:val="clear" w:color="auto" w:fill="FFFFFF"/>
        <w:spacing w:after="0" w:line="240" w:lineRule="auto"/>
        <w:ind w:right="-28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8.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Учебные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пособия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BOOK + Workbook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курс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Clumsy and his friends - 8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шт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>.</w:t>
      </w:r>
    </w:p>
    <w:p w14:paraId="4937E830" w14:textId="77777777" w:rsidR="00A8568B" w:rsidRDefault="000F2079">
      <w:pPr>
        <w:numPr>
          <w:ilvl w:val="0"/>
          <w:numId w:val="16"/>
        </w:numPr>
        <w:shd w:val="clear" w:color="auto" w:fill="FFFFFF"/>
        <w:spacing w:after="0" w:line="240" w:lineRule="auto"/>
        <w:ind w:right="-28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9.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Наглядность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по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курсу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Clumsy and his friends.</w:t>
      </w:r>
    </w:p>
    <w:p w14:paraId="00D35441" w14:textId="77777777" w:rsidR="00A8568B" w:rsidRDefault="000F2079">
      <w:pPr>
        <w:numPr>
          <w:ilvl w:val="0"/>
          <w:numId w:val="16"/>
        </w:numPr>
        <w:shd w:val="clear" w:color="auto" w:fill="FFFFFF"/>
        <w:spacing w:after="0" w:line="240" w:lineRule="auto"/>
        <w:ind w:right="-28"/>
        <w:rPr>
          <w:rFonts w:ascii="Times New Roman" w:hAnsi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10. Книга для учителя по курсу </w:t>
      </w:r>
      <w:r>
        <w:rPr>
          <w:rFonts w:ascii="Times New Roman" w:hAnsi="Times New Roman"/>
          <w:color w:val="000000"/>
          <w:sz w:val="24"/>
          <w:szCs w:val="24"/>
        </w:rPr>
        <w:t>Clumsy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and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his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friends 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-</w:t>
      </w:r>
      <w:r>
        <w:rPr>
          <w:rFonts w:ascii="Times New Roman" w:hAnsi="Times New Roman"/>
          <w:color w:val="000000"/>
          <w:sz w:val="24"/>
          <w:szCs w:val="24"/>
        </w:rPr>
        <w:t> 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1шт.</w:t>
      </w:r>
    </w:p>
    <w:p w14:paraId="4653FAC9" w14:textId="77777777" w:rsidR="00A8568B" w:rsidRDefault="000F2079">
      <w:pPr>
        <w:numPr>
          <w:ilvl w:val="0"/>
          <w:numId w:val="16"/>
        </w:numPr>
        <w:shd w:val="clear" w:color="auto" w:fill="FFFFFF"/>
        <w:spacing w:after="0" w:line="240" w:lineRule="auto"/>
        <w:ind w:right="-28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11. Обучающие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плакаты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>.</w:t>
      </w:r>
    </w:p>
    <w:p w14:paraId="1EC8BB34" w14:textId="77777777" w:rsidR="00A8568B" w:rsidRDefault="00A8568B">
      <w:pPr>
        <w:shd w:val="clear" w:color="auto" w:fill="FFFFFF"/>
        <w:spacing w:after="0" w:line="240" w:lineRule="auto"/>
        <w:ind w:right="-28"/>
        <w:jc w:val="both"/>
        <w:rPr>
          <w:rFonts w:ascii="Times New Roman" w:hAnsi="Times New Roman" w:cs="Times New Roman"/>
          <w:color w:val="000000"/>
          <w:sz w:val="24"/>
          <w:szCs w:val="24"/>
          <w:highlight w:val="yellow"/>
        </w:rPr>
      </w:pPr>
    </w:p>
    <w:p w14:paraId="15C27217" w14:textId="77777777" w:rsidR="00A8568B" w:rsidRDefault="000F2079">
      <w:pPr>
        <w:shd w:val="clear" w:color="auto" w:fill="FFFFFF"/>
        <w:spacing w:after="0" w:line="240" w:lineRule="auto"/>
        <w:ind w:right="-28"/>
        <w:rPr>
          <w:rFonts w:ascii="Times New Roman" w:hAnsi="Times New Roman"/>
          <w:color w:val="000000"/>
          <w:sz w:val="24"/>
          <w:szCs w:val="24"/>
        </w:rPr>
      </w:pPr>
      <w:proofErr w:type="spellStart"/>
      <w:r>
        <w:rPr>
          <w:rFonts w:ascii="Times New Roman" w:hAnsi="Times New Roman"/>
          <w:color w:val="000000"/>
          <w:sz w:val="24"/>
          <w:szCs w:val="24"/>
        </w:rPr>
        <w:t>Учебный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кабинет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№ 2: </w:t>
      </w:r>
    </w:p>
    <w:p w14:paraId="5F9F98AC" w14:textId="77777777" w:rsidR="00A8568B" w:rsidRDefault="000F2079">
      <w:pPr>
        <w:shd w:val="clear" w:color="auto" w:fill="FFFFFF"/>
        <w:spacing w:after="0" w:line="240" w:lineRule="auto"/>
        <w:ind w:right="-28"/>
        <w:rPr>
          <w:rFonts w:ascii="Times New Roman" w:hAnsi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1.Стеллаж с полками для книг – 1 шт. </w:t>
      </w:r>
    </w:p>
    <w:p w14:paraId="08B0E0CB" w14:textId="77777777" w:rsidR="00A8568B" w:rsidRDefault="000F2079">
      <w:pPr>
        <w:numPr>
          <w:ilvl w:val="0"/>
          <w:numId w:val="16"/>
        </w:numPr>
        <w:shd w:val="clear" w:color="auto" w:fill="FFFFFF"/>
        <w:spacing w:after="0" w:line="240" w:lineRule="auto"/>
        <w:ind w:right="-28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2.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Доска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магнитно-маркерная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1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шт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. </w:t>
      </w:r>
    </w:p>
    <w:p w14:paraId="04AC8B37" w14:textId="77777777" w:rsidR="00A8568B" w:rsidRDefault="000F2079">
      <w:pPr>
        <w:numPr>
          <w:ilvl w:val="0"/>
          <w:numId w:val="16"/>
        </w:numPr>
        <w:shd w:val="clear" w:color="auto" w:fill="FFFFFF"/>
        <w:spacing w:after="0" w:line="240" w:lineRule="auto"/>
        <w:ind w:right="-28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lastRenderedPageBreak/>
        <w:t xml:space="preserve">3.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Доска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пробковая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– 1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шт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>.</w:t>
      </w:r>
    </w:p>
    <w:p w14:paraId="6A656AAF" w14:textId="77777777" w:rsidR="00A8568B" w:rsidRDefault="000F2079">
      <w:pPr>
        <w:numPr>
          <w:ilvl w:val="0"/>
          <w:numId w:val="16"/>
        </w:numPr>
        <w:shd w:val="clear" w:color="auto" w:fill="FFFFFF"/>
        <w:spacing w:after="0" w:line="240" w:lineRule="auto"/>
        <w:ind w:right="-28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4.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Столы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- 4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шт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>.</w:t>
      </w:r>
    </w:p>
    <w:p w14:paraId="4FBAB422" w14:textId="77777777" w:rsidR="00A8568B" w:rsidRDefault="000F2079">
      <w:pPr>
        <w:numPr>
          <w:ilvl w:val="0"/>
          <w:numId w:val="16"/>
        </w:numPr>
        <w:shd w:val="clear" w:color="auto" w:fill="FFFFFF"/>
        <w:spacing w:after="0" w:line="240" w:lineRule="auto"/>
        <w:ind w:right="-28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5.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Стулья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- 10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шт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>.</w:t>
      </w:r>
    </w:p>
    <w:p w14:paraId="489D6028" w14:textId="77777777" w:rsidR="00A8568B" w:rsidRDefault="000F2079">
      <w:pPr>
        <w:numPr>
          <w:ilvl w:val="0"/>
          <w:numId w:val="16"/>
        </w:numPr>
        <w:shd w:val="clear" w:color="auto" w:fill="FFFFFF"/>
        <w:spacing w:after="0" w:line="240" w:lineRule="auto"/>
        <w:ind w:right="-28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6.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Учебные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карточки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"Vocabulary"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по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курсу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Clumsy And his friends - 30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шт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>.</w:t>
      </w:r>
    </w:p>
    <w:p w14:paraId="587EB645" w14:textId="77777777" w:rsidR="00A8568B" w:rsidRDefault="000F2079">
      <w:pPr>
        <w:numPr>
          <w:ilvl w:val="0"/>
          <w:numId w:val="16"/>
        </w:numPr>
        <w:shd w:val="clear" w:color="auto" w:fill="FFFFFF"/>
        <w:spacing w:after="0" w:line="240" w:lineRule="auto"/>
        <w:ind w:right="-28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7.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Наглядность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по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курсу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Clumsy and his friends.</w:t>
      </w:r>
    </w:p>
    <w:p w14:paraId="102369CF" w14:textId="77777777" w:rsidR="00A8568B" w:rsidRDefault="000F2079">
      <w:pPr>
        <w:numPr>
          <w:ilvl w:val="0"/>
          <w:numId w:val="16"/>
        </w:numPr>
        <w:shd w:val="clear" w:color="auto" w:fill="FFFFFF"/>
        <w:spacing w:after="0" w:line="240" w:lineRule="auto"/>
        <w:ind w:right="-28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8. Обучающие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плакаты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>.</w:t>
      </w:r>
    </w:p>
    <w:p w14:paraId="399EDD87" w14:textId="77777777" w:rsidR="00A8568B" w:rsidRDefault="00A8568B">
      <w:pPr>
        <w:shd w:val="clear" w:color="auto" w:fill="FFFFFF"/>
        <w:spacing w:after="0" w:line="240" w:lineRule="auto"/>
        <w:ind w:right="-28"/>
        <w:rPr>
          <w:rFonts w:ascii="Times New Roman" w:hAnsi="Times New Roman" w:cs="Times New Roman"/>
          <w:color w:val="000000"/>
          <w:sz w:val="24"/>
          <w:szCs w:val="24"/>
          <w:highlight w:val="yellow"/>
        </w:rPr>
      </w:pPr>
    </w:p>
    <w:p w14:paraId="1EA547C8" w14:textId="77777777" w:rsidR="00A8568B" w:rsidRDefault="000F2079">
      <w:pPr>
        <w:shd w:val="clear" w:color="auto" w:fill="FFFFFF"/>
        <w:spacing w:after="0" w:line="240" w:lineRule="auto"/>
        <w:ind w:right="-28"/>
        <w:jc w:val="both"/>
        <w:rPr>
          <w:rFonts w:ascii="Times New Roman" w:hAnsi="Times New Roman"/>
          <w:color w:val="000000"/>
          <w:sz w:val="24"/>
          <w:szCs w:val="24"/>
        </w:rPr>
      </w:pPr>
      <w:proofErr w:type="spellStart"/>
      <w:r>
        <w:rPr>
          <w:rFonts w:ascii="Times New Roman" w:hAnsi="Times New Roman"/>
          <w:color w:val="000000"/>
          <w:sz w:val="24"/>
          <w:szCs w:val="24"/>
        </w:rPr>
        <w:t>Учебный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кабинет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№ 3:</w:t>
      </w:r>
    </w:p>
    <w:p w14:paraId="45BF7EED" w14:textId="77777777" w:rsidR="00A8568B" w:rsidRDefault="000F2079">
      <w:pPr>
        <w:shd w:val="clear" w:color="auto" w:fill="FFFFFF"/>
        <w:spacing w:after="0" w:line="240" w:lineRule="auto"/>
        <w:ind w:right="-28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1.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Телевизор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– 1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шт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>.</w:t>
      </w:r>
    </w:p>
    <w:p w14:paraId="5E751792" w14:textId="77777777" w:rsidR="00A8568B" w:rsidRDefault="000F2079">
      <w:pPr>
        <w:numPr>
          <w:ilvl w:val="0"/>
          <w:numId w:val="16"/>
        </w:numPr>
        <w:shd w:val="clear" w:color="auto" w:fill="FFFFFF"/>
        <w:spacing w:after="0" w:line="240" w:lineRule="auto"/>
        <w:ind w:right="-28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2.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Столы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- 4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шт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>.</w:t>
      </w:r>
    </w:p>
    <w:p w14:paraId="4D163533" w14:textId="77777777" w:rsidR="00A8568B" w:rsidRDefault="000F2079">
      <w:pPr>
        <w:numPr>
          <w:ilvl w:val="0"/>
          <w:numId w:val="16"/>
        </w:numPr>
        <w:shd w:val="clear" w:color="auto" w:fill="FFFFFF"/>
        <w:spacing w:after="0" w:line="240" w:lineRule="auto"/>
        <w:ind w:right="-28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3.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Стулья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ученические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- 10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шт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. </w:t>
      </w:r>
    </w:p>
    <w:p w14:paraId="6803B45A" w14:textId="77777777" w:rsidR="00A8568B" w:rsidRDefault="000F2079">
      <w:pPr>
        <w:numPr>
          <w:ilvl w:val="0"/>
          <w:numId w:val="16"/>
        </w:numPr>
        <w:shd w:val="clear" w:color="auto" w:fill="FFFFFF"/>
        <w:spacing w:after="0" w:line="240" w:lineRule="auto"/>
        <w:ind w:right="-28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4.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Демонстрационный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стол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– 1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шт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. </w:t>
      </w:r>
    </w:p>
    <w:p w14:paraId="712ABDD4" w14:textId="77777777" w:rsidR="00A8568B" w:rsidRDefault="000F2079">
      <w:pPr>
        <w:numPr>
          <w:ilvl w:val="0"/>
          <w:numId w:val="16"/>
        </w:numPr>
        <w:shd w:val="clear" w:color="auto" w:fill="FFFFFF"/>
        <w:spacing w:after="0" w:line="240" w:lineRule="auto"/>
        <w:ind w:right="-28"/>
        <w:rPr>
          <w:rFonts w:ascii="Times New Roman" w:hAnsi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5. Стеллаж с полками для книг – 1 шт.</w:t>
      </w:r>
    </w:p>
    <w:p w14:paraId="0FC165C1" w14:textId="77777777" w:rsidR="00A8568B" w:rsidRDefault="000F2079">
      <w:pPr>
        <w:numPr>
          <w:ilvl w:val="0"/>
          <w:numId w:val="16"/>
        </w:numPr>
        <w:shd w:val="clear" w:color="auto" w:fill="FFFFFF"/>
        <w:spacing w:after="0" w:line="240" w:lineRule="auto"/>
        <w:ind w:right="-28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6.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Доски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магнитно-маркерные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– 2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шт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. </w:t>
      </w:r>
    </w:p>
    <w:p w14:paraId="09695AC8" w14:textId="77777777" w:rsidR="00A8568B" w:rsidRDefault="000F2079">
      <w:pPr>
        <w:numPr>
          <w:ilvl w:val="0"/>
          <w:numId w:val="16"/>
        </w:numPr>
        <w:shd w:val="clear" w:color="auto" w:fill="FFFFFF"/>
        <w:spacing w:after="0" w:line="240" w:lineRule="auto"/>
        <w:ind w:right="-28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7.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Учебные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карточки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"Vocabulary"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по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курсу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Clumsy And his friends - 30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шт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>.</w:t>
      </w:r>
    </w:p>
    <w:p w14:paraId="29CC70F1" w14:textId="77777777" w:rsidR="00A8568B" w:rsidRDefault="000F2079">
      <w:pPr>
        <w:numPr>
          <w:ilvl w:val="0"/>
          <w:numId w:val="16"/>
        </w:numPr>
        <w:shd w:val="clear" w:color="auto" w:fill="FFFFFF"/>
        <w:spacing w:after="0" w:line="240" w:lineRule="auto"/>
        <w:ind w:right="-28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8.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Наглядность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по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курсу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Clumsy and his friends.</w:t>
      </w:r>
    </w:p>
    <w:p w14:paraId="23158F91" w14:textId="77777777" w:rsidR="00A8568B" w:rsidRDefault="000F2079">
      <w:pPr>
        <w:numPr>
          <w:ilvl w:val="0"/>
          <w:numId w:val="16"/>
        </w:numPr>
        <w:shd w:val="clear" w:color="auto" w:fill="FFFFFF"/>
        <w:spacing w:after="0" w:line="240" w:lineRule="auto"/>
        <w:ind w:right="-28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9. Обучающие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плакаты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>.</w:t>
      </w:r>
    </w:p>
    <w:p w14:paraId="0D316221" w14:textId="77777777" w:rsidR="00A8568B" w:rsidRDefault="00A8568B">
      <w:pPr>
        <w:snapToGrid w:val="0"/>
        <w:spacing w:after="0" w:line="240" w:lineRule="auto"/>
        <w:ind w:right="-96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</w:p>
    <w:p w14:paraId="3A8E4529" w14:textId="77777777" w:rsidR="00A8568B" w:rsidRDefault="00A8568B">
      <w:pPr>
        <w:spacing w:after="0" w:line="240" w:lineRule="auto"/>
        <w:jc w:val="both"/>
        <w:rPr>
          <w:rStyle w:val="a5"/>
          <w:rFonts w:ascii="Times New Roman" w:hAnsi="Times New Roman" w:cs="Times New Roman"/>
          <w:b/>
          <w:color w:val="auto"/>
          <w:sz w:val="24"/>
          <w:szCs w:val="24"/>
          <w:u w:val="none"/>
          <w:lang w:val="ru-RU"/>
        </w:rPr>
      </w:pPr>
    </w:p>
    <w:p w14:paraId="7F000012" w14:textId="77777777" w:rsidR="00A8568B" w:rsidRDefault="000F207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Style w:val="a5"/>
          <w:rFonts w:ascii="Times New Roman" w:hAnsi="Times New Roman" w:cs="Times New Roman"/>
          <w:b/>
          <w:color w:val="auto"/>
          <w:sz w:val="24"/>
          <w:szCs w:val="24"/>
          <w:u w:val="none"/>
          <w:lang w:val="ru-RU"/>
        </w:rPr>
        <w:t>2.3. Формы аттестации</w:t>
      </w:r>
      <w:r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  <w:bookmarkEnd w:id="9"/>
    </w:p>
    <w:p w14:paraId="3E0FAC00" w14:textId="77777777" w:rsidR="00A8568B" w:rsidRDefault="000F2079">
      <w:pPr>
        <w:jc w:val="both"/>
        <w:rPr>
          <w:rFonts w:ascii="Times New Roman" w:hAnsi="Times New Roman" w:cs="Times New Roman"/>
          <w:sz w:val="24"/>
          <w:szCs w:val="24"/>
          <w:u w:val="single"/>
          <w:lang w:val="ru-RU"/>
        </w:rPr>
      </w:pPr>
      <w:r>
        <w:rPr>
          <w:rFonts w:ascii="Times New Roman" w:hAnsi="Times New Roman" w:cs="Times New Roman"/>
          <w:sz w:val="24"/>
          <w:szCs w:val="24"/>
          <w:u w:val="single"/>
          <w:lang w:val="ru-RU"/>
        </w:rPr>
        <w:t>Формы и порядок проведения текущего контроля освоения дополнительных общеобразовательных программ:</w:t>
      </w:r>
    </w:p>
    <w:p w14:paraId="7A464068" w14:textId="77777777" w:rsidR="00A8568B" w:rsidRDefault="000F2079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Текущий контроль освоения дополнительных общеобразовательных программ (далее – текущий контроль) представляет собой совокупность мероприятий, включающую планирование текущего контроля освоения дополнительных общеобразовательных общеразвивающих программ, разработку содержания и методики проведения контроля, анализ результатов контроля, а также документальное оформление результатов проверки, осуществляемых </w:t>
      </w:r>
      <w:r>
        <w:rPr>
          <w:rFonts w:ascii="Times New Roman" w:hAnsi="Times New Roman" w:cs="Times New Roman"/>
          <w:sz w:val="24"/>
          <w:szCs w:val="24"/>
          <w:u w:val="single"/>
          <w:lang w:val="ru-RU"/>
        </w:rPr>
        <w:t>в целях: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</w:p>
    <w:p w14:paraId="7421CFC3" w14:textId="77777777" w:rsidR="00A8568B" w:rsidRDefault="000F2079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- оценки индивидуальных образовательных достижений обучающихся; </w:t>
      </w:r>
    </w:p>
    <w:p w14:paraId="502C60F4" w14:textId="77777777" w:rsidR="00A8568B" w:rsidRDefault="000F2079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- выявления индивидуально значимых и иных факторов (обстоятельств), способствующих или препятствующих достижению обучающимися планируемых образовательных результатов освоения соответствующей дополнительной общеобразовательной программы; </w:t>
      </w:r>
    </w:p>
    <w:p w14:paraId="519046E2" w14:textId="77777777" w:rsidR="00A8568B" w:rsidRDefault="000F2079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- изучения и оценки эффективности методов, форм и средств обучения, используемых в образовательном процессе. </w:t>
      </w:r>
    </w:p>
    <w:p w14:paraId="26FC2891" w14:textId="77777777" w:rsidR="00A8568B" w:rsidRDefault="000F2079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Предметом текущего контроля является знания, умения и навыки, а также личностные качества, полученные обучающимися в процессе освоения дополнительных общеобразовательных программ. </w:t>
      </w:r>
    </w:p>
    <w:p w14:paraId="32ACFBB3" w14:textId="77777777" w:rsidR="00A8568B" w:rsidRDefault="000F2079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Текущий контроль осуществляется для определения уровня освоения обучающимися учебного материала по разделам и темам дополнительной общеобразовательной общеразвивающей программы.</w:t>
      </w:r>
    </w:p>
    <w:p w14:paraId="3140BE45" w14:textId="77777777" w:rsidR="00A8568B" w:rsidRDefault="000F2079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lastRenderedPageBreak/>
        <w:t xml:space="preserve">Результаты текущего контроля фиксируются педагогом в журнале учёта результатов образовательного процесса обучающихся по программам дополнительного образования. </w:t>
      </w:r>
    </w:p>
    <w:p w14:paraId="1BD03868" w14:textId="77777777" w:rsidR="00A8568B" w:rsidRDefault="000F2079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Текущий контроль проводится в форме опроса, выполнения практических заданий.</w:t>
      </w:r>
    </w:p>
    <w:p w14:paraId="1E10B15E" w14:textId="77777777" w:rsidR="00A8568B" w:rsidRDefault="000F2079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Промежуточный контроль обучающихся рассматривается как диагностика результативности освоения дополнительных общеобразовательных общеразвивающих программ. </w:t>
      </w:r>
    </w:p>
    <w:p w14:paraId="017136D9" w14:textId="77777777" w:rsidR="00A8568B" w:rsidRDefault="000F2079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u w:val="single"/>
          <w:lang w:val="ru-RU"/>
        </w:rPr>
        <w:t>Цель промежуточного контроля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– выявление соответствия реальных результатов обучения, воспитания и развития обучающихся ожидаемым результатам по окончании обучения по дополнительным общеобразовательным общеразвивающим программам. </w:t>
      </w:r>
    </w:p>
    <w:p w14:paraId="6F51D22F" w14:textId="77777777" w:rsidR="00A8568B" w:rsidRDefault="000F2079">
      <w:pPr>
        <w:pStyle w:val="21"/>
        <w:ind w:left="0" w:firstLine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Общие</w:t>
      </w:r>
      <w:r>
        <w:rPr>
          <w:rFonts w:ascii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положения</w:t>
      </w:r>
      <w:r>
        <w:rPr>
          <w:rFonts w:ascii="Times New Roman" w:hAnsi="Times New Roman" w:cs="Times New Roman"/>
          <w:spacing w:val="-4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о</w:t>
      </w:r>
      <w:r>
        <w:rPr>
          <w:rFonts w:ascii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промежуточном</w:t>
      </w:r>
      <w:r>
        <w:rPr>
          <w:rFonts w:ascii="Times New Roman" w:hAnsi="Times New Roman" w:cs="Times New Roman"/>
          <w:spacing w:val="-6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контроле</w:t>
      </w:r>
      <w:r>
        <w:rPr>
          <w:rFonts w:ascii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знаний</w:t>
      </w:r>
      <w:r>
        <w:rPr>
          <w:rFonts w:ascii="Times New Roman" w:hAnsi="Times New Roman" w:cs="Times New Roman"/>
          <w:spacing w:val="-4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обучающихся:</w:t>
      </w:r>
    </w:p>
    <w:p w14:paraId="30F94D7D" w14:textId="77777777" w:rsidR="00A8568B" w:rsidRDefault="000F2079">
      <w:pPr>
        <w:pStyle w:val="af"/>
        <w:widowControl w:val="0"/>
        <w:numPr>
          <w:ilvl w:val="0"/>
          <w:numId w:val="17"/>
        </w:numPr>
        <w:spacing w:after="0" w:line="240" w:lineRule="auto"/>
        <w:ind w:left="0" w:right="110" w:firstLine="0"/>
        <w:contextualSpacing w:val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Промежуточный контроль 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- это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 оценка качества какой-либо части (частей), темы</w:t>
      </w:r>
      <w:r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(тем), раздела учебной программы, по окончании их</w:t>
      </w:r>
      <w:r>
        <w:rPr>
          <w:rFonts w:ascii="Times New Roman" w:hAnsi="Times New Roman" w:cs="Times New Roman"/>
          <w:spacing w:val="-57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изучения по итогам раздела учебного периода с целью определения соответствия</w:t>
      </w:r>
      <w:r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уровня</w:t>
      </w:r>
      <w:r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и</w:t>
      </w:r>
      <w:r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качества</w:t>
      </w:r>
      <w:r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знаний,</w:t>
      </w:r>
      <w:r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умений,</w:t>
      </w:r>
      <w:r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навыков,</w:t>
      </w:r>
      <w:r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требованиям,</w:t>
      </w:r>
      <w:r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предусмотренным</w:t>
      </w:r>
      <w:r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образовательной</w:t>
      </w:r>
      <w:r>
        <w:rPr>
          <w:rFonts w:ascii="Times New Roman" w:hAnsi="Times New Roman" w:cs="Times New Roman"/>
          <w:spacing w:val="2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программой.</w:t>
      </w:r>
    </w:p>
    <w:p w14:paraId="671E6F87" w14:textId="77777777" w:rsidR="00A8568B" w:rsidRDefault="000F2079">
      <w:pPr>
        <w:pStyle w:val="af"/>
        <w:widowControl w:val="0"/>
        <w:numPr>
          <w:ilvl w:val="0"/>
          <w:numId w:val="17"/>
        </w:numPr>
        <w:spacing w:after="0" w:line="240" w:lineRule="auto"/>
        <w:ind w:left="0" w:right="115" w:firstLine="0"/>
        <w:contextualSpacing w:val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Промежуточный контроль обучающихся проводится в форме тестирования.</w:t>
      </w:r>
    </w:p>
    <w:p w14:paraId="15A973F3" w14:textId="77777777" w:rsidR="00A8568B" w:rsidRDefault="00A8568B">
      <w:pPr>
        <w:pStyle w:val="af"/>
        <w:widowControl w:val="0"/>
        <w:spacing w:after="0" w:line="240" w:lineRule="auto"/>
        <w:ind w:left="0" w:right="115"/>
        <w:contextualSpacing w:val="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20D1E5F4" w14:textId="77777777" w:rsidR="00A8568B" w:rsidRDefault="000F2079">
      <w:pPr>
        <w:pStyle w:val="af"/>
        <w:tabs>
          <w:tab w:val="left" w:pos="1619"/>
        </w:tabs>
        <w:ind w:left="0" w:right="11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В</w:t>
      </w:r>
      <w:r>
        <w:rPr>
          <w:rFonts w:ascii="Times New Roman" w:hAnsi="Times New Roman" w:cs="Times New Roman"/>
          <w:spacing w:val="-4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критерии оценки</w:t>
      </w:r>
      <w:r>
        <w:rPr>
          <w:rFonts w:ascii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уровня</w:t>
      </w:r>
      <w:r>
        <w:rPr>
          <w:rFonts w:ascii="Times New Roman" w:hAnsi="Times New Roman" w:cs="Times New Roman"/>
          <w:spacing w:val="-5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подготовки</w:t>
      </w:r>
      <w:r>
        <w:rPr>
          <w:rFonts w:ascii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обучающегося входят:</w:t>
      </w:r>
    </w:p>
    <w:p w14:paraId="2F6F8FB8" w14:textId="77777777" w:rsidR="00A8568B" w:rsidRDefault="000F2079">
      <w:pPr>
        <w:pStyle w:val="af"/>
        <w:widowControl w:val="0"/>
        <w:numPr>
          <w:ilvl w:val="0"/>
          <w:numId w:val="18"/>
        </w:numPr>
        <w:spacing w:after="0" w:line="240" w:lineRule="auto"/>
        <w:ind w:left="0" w:firstLine="0"/>
        <w:contextualSpacing w:val="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уровень усвоения</w:t>
      </w:r>
      <w:r>
        <w:rPr>
          <w:rFonts w:ascii="Times New Roman" w:hAnsi="Times New Roman" w:cs="Times New Roman"/>
          <w:spacing w:val="-5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материала,</w:t>
      </w:r>
      <w:r>
        <w:rPr>
          <w:rFonts w:ascii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предусмотренного учебной программой;</w:t>
      </w:r>
    </w:p>
    <w:p w14:paraId="65E943A8" w14:textId="77777777" w:rsidR="00A8568B" w:rsidRDefault="000F2079">
      <w:pPr>
        <w:pStyle w:val="af"/>
        <w:widowControl w:val="0"/>
        <w:numPr>
          <w:ilvl w:val="0"/>
          <w:numId w:val="18"/>
        </w:numPr>
        <w:spacing w:after="0" w:line="240" w:lineRule="auto"/>
        <w:ind w:left="0" w:firstLine="0"/>
        <w:contextualSpacing w:val="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умения</w:t>
      </w:r>
      <w:r>
        <w:rPr>
          <w:rFonts w:ascii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использовать теоретические</w:t>
      </w:r>
      <w:r>
        <w:rPr>
          <w:rFonts w:ascii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знания</w:t>
      </w:r>
      <w:r>
        <w:rPr>
          <w:rFonts w:ascii="Times New Roman" w:hAnsi="Times New Roman" w:cs="Times New Roman"/>
          <w:spacing w:val="-6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при</w:t>
      </w:r>
      <w:r>
        <w:rPr>
          <w:rFonts w:ascii="Times New Roman" w:hAnsi="Times New Roman" w:cs="Times New Roman"/>
          <w:spacing w:val="-4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выполнении</w:t>
      </w:r>
      <w:r>
        <w:rPr>
          <w:rFonts w:ascii="Times New Roman" w:hAnsi="Times New Roman" w:cs="Times New Roman"/>
          <w:spacing w:val="-5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практических</w:t>
      </w:r>
      <w:r>
        <w:rPr>
          <w:rFonts w:ascii="Times New Roman" w:hAnsi="Times New Roman" w:cs="Times New Roman"/>
          <w:spacing w:val="-5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задач;</w:t>
      </w:r>
    </w:p>
    <w:p w14:paraId="40D57E9D" w14:textId="77777777" w:rsidR="00A8568B" w:rsidRDefault="000F2079">
      <w:pPr>
        <w:pStyle w:val="af"/>
        <w:widowControl w:val="0"/>
        <w:numPr>
          <w:ilvl w:val="0"/>
          <w:numId w:val="18"/>
        </w:numPr>
        <w:spacing w:after="0" w:line="240" w:lineRule="auto"/>
        <w:ind w:left="0" w:firstLine="0"/>
        <w:contextualSpacing w:val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обоснованность и четкость изложения ответа.</w:t>
      </w:r>
    </w:p>
    <w:p w14:paraId="59672D2B" w14:textId="77777777" w:rsidR="00A8568B" w:rsidRDefault="00A8568B">
      <w:pPr>
        <w:pStyle w:val="a9"/>
        <w:ind w:hanging="283"/>
        <w:jc w:val="both"/>
      </w:pPr>
    </w:p>
    <w:p w14:paraId="663CA62E" w14:textId="77777777" w:rsidR="00A8568B" w:rsidRDefault="000F2079">
      <w:pPr>
        <w:pStyle w:val="a9"/>
        <w:ind w:right="110"/>
        <w:jc w:val="both"/>
      </w:pPr>
      <w:r>
        <w:t>При осуществлении промежуточного контроля проверка и оценка знаний и умений</w:t>
      </w:r>
      <w:r>
        <w:rPr>
          <w:spacing w:val="1"/>
        </w:rPr>
        <w:t xml:space="preserve"> </w:t>
      </w:r>
      <w:r>
        <w:t>носит индивидуальный характер. Педагог проверяет и оценивает</w:t>
      </w:r>
      <w:r>
        <w:rPr>
          <w:spacing w:val="1"/>
        </w:rPr>
        <w:t xml:space="preserve"> </w:t>
      </w:r>
      <w:r>
        <w:t>знания,</w:t>
      </w:r>
      <w:r>
        <w:rPr>
          <w:spacing w:val="-1"/>
        </w:rPr>
        <w:t xml:space="preserve"> </w:t>
      </w:r>
      <w:r>
        <w:t>умения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навыки</w:t>
      </w:r>
      <w:r>
        <w:rPr>
          <w:spacing w:val="3"/>
        </w:rPr>
        <w:t xml:space="preserve"> </w:t>
      </w:r>
      <w:r>
        <w:t>каждого</w:t>
      </w:r>
      <w:r>
        <w:rPr>
          <w:spacing w:val="-3"/>
        </w:rPr>
        <w:t xml:space="preserve"> </w:t>
      </w:r>
      <w:r>
        <w:t>обучающегося.</w:t>
      </w:r>
    </w:p>
    <w:p w14:paraId="3FC03191" w14:textId="77777777" w:rsidR="00A8568B" w:rsidRDefault="00A8568B">
      <w:pPr>
        <w:pStyle w:val="a9"/>
      </w:pPr>
    </w:p>
    <w:p w14:paraId="4B3A4F02" w14:textId="77777777" w:rsidR="00A8568B" w:rsidRDefault="000F2079">
      <w:pPr>
        <w:pStyle w:val="21"/>
        <w:ind w:left="0" w:firstLine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  <w:u w:val="single"/>
        </w:rPr>
        <w:t>Итоговый</w:t>
      </w:r>
      <w:proofErr w:type="spellEnd"/>
      <w:r>
        <w:rPr>
          <w:rFonts w:ascii="Times New Roman" w:hAnsi="Times New Roman" w:cs="Times New Roman"/>
          <w:b/>
          <w:spacing w:val="-1"/>
          <w:sz w:val="24"/>
          <w:szCs w:val="24"/>
          <w:u w:val="single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  <w:u w:val="single"/>
        </w:rPr>
        <w:t>контроль</w:t>
      </w:r>
      <w:proofErr w:type="spellEnd"/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  <w:u w:val="single"/>
        </w:rPr>
        <w:t>знаний</w:t>
      </w:r>
      <w:proofErr w:type="spellEnd"/>
      <w:r>
        <w:rPr>
          <w:rFonts w:ascii="Times New Roman" w:hAnsi="Times New Roman" w:cs="Times New Roman"/>
          <w:b/>
          <w:spacing w:val="-1"/>
          <w:sz w:val="24"/>
          <w:szCs w:val="24"/>
          <w:u w:val="single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  <w:u w:val="single"/>
        </w:rPr>
        <w:t>обучающихся</w:t>
      </w:r>
      <w:proofErr w:type="spellEnd"/>
      <w:r>
        <w:rPr>
          <w:rFonts w:ascii="Times New Roman" w:hAnsi="Times New Roman" w:cs="Times New Roman"/>
          <w:b/>
          <w:sz w:val="24"/>
          <w:szCs w:val="24"/>
          <w:u w:val="single"/>
        </w:rPr>
        <w:t>:</w:t>
      </w:r>
    </w:p>
    <w:p w14:paraId="16F5D692" w14:textId="77777777" w:rsidR="00A8568B" w:rsidRDefault="00A8568B">
      <w:pPr>
        <w:pStyle w:val="a9"/>
        <w:rPr>
          <w:b/>
          <w:i/>
        </w:rPr>
      </w:pPr>
    </w:p>
    <w:p w14:paraId="70356685" w14:textId="77777777" w:rsidR="00A8568B" w:rsidRDefault="000F2079">
      <w:pPr>
        <w:pStyle w:val="af"/>
        <w:widowControl w:val="0"/>
        <w:numPr>
          <w:ilvl w:val="0"/>
          <w:numId w:val="19"/>
        </w:numPr>
        <w:spacing w:after="0" w:line="240" w:lineRule="auto"/>
        <w:ind w:left="0" w:right="111" w:firstLine="0"/>
        <w:contextualSpacing w:val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Итоговый контроль – процедура, проводимая с целью установления уровня знаний</w:t>
      </w:r>
      <w:r>
        <w:rPr>
          <w:rFonts w:ascii="Times New Roman" w:hAnsi="Times New Roman" w:cs="Times New Roman"/>
          <w:spacing w:val="-58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обучающихся</w:t>
      </w:r>
      <w:r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с</w:t>
      </w:r>
      <w:r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учетом</w:t>
      </w:r>
      <w:r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целей</w:t>
      </w:r>
      <w:r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обучения,</w:t>
      </w:r>
      <w:r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вида</w:t>
      </w:r>
      <w:r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дополнительной</w:t>
      </w:r>
      <w:r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образовательной</w:t>
      </w:r>
      <w:r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программы,</w:t>
      </w:r>
      <w:r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установленных</w:t>
      </w:r>
      <w:r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требований</w:t>
      </w:r>
      <w:r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к</w:t>
      </w:r>
      <w:r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содержанию</w:t>
      </w:r>
      <w:r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программ</w:t>
      </w:r>
      <w:r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обучения</w:t>
      </w:r>
      <w:r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и</w:t>
      </w:r>
      <w:r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содержания</w:t>
      </w:r>
      <w:r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программ</w:t>
      </w:r>
      <w:r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обучения</w:t>
      </w:r>
      <w:r>
        <w:rPr>
          <w:rFonts w:ascii="Times New Roman" w:hAnsi="Times New Roman" w:cs="Times New Roman"/>
          <w:spacing w:val="1"/>
          <w:sz w:val="24"/>
          <w:szCs w:val="24"/>
          <w:lang w:val="ru-RU"/>
        </w:rPr>
        <w:t>.</w:t>
      </w:r>
    </w:p>
    <w:p w14:paraId="4BAAE118" w14:textId="77777777" w:rsidR="00A8568B" w:rsidRDefault="000F2079">
      <w:pPr>
        <w:pStyle w:val="af"/>
        <w:widowControl w:val="0"/>
        <w:numPr>
          <w:ilvl w:val="0"/>
          <w:numId w:val="19"/>
        </w:numPr>
        <w:spacing w:after="0" w:line="240" w:lineRule="auto"/>
        <w:ind w:left="0" w:right="111" w:firstLine="0"/>
        <w:contextualSpacing w:val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Как правило, итоговый контроль проводится на последнем 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занятии,</w:t>
      </w:r>
      <w:r>
        <w:rPr>
          <w:rFonts w:ascii="Times New Roman" w:hAnsi="Times New Roman" w:cs="Times New Roman"/>
          <w:spacing w:val="-57"/>
          <w:sz w:val="24"/>
          <w:szCs w:val="24"/>
          <w:lang w:val="ru-RU"/>
        </w:rPr>
        <w:t xml:space="preserve">   </w:t>
      </w:r>
      <w:proofErr w:type="gramEnd"/>
      <w:r>
        <w:rPr>
          <w:rFonts w:ascii="Times New Roman" w:hAnsi="Times New Roman" w:cs="Times New Roman"/>
          <w:spacing w:val="-57"/>
          <w:sz w:val="24"/>
          <w:szCs w:val="24"/>
          <w:lang w:val="ru-RU"/>
        </w:rPr>
        <w:t xml:space="preserve">                       </w:t>
      </w:r>
      <w:r>
        <w:rPr>
          <w:rFonts w:ascii="Times New Roman" w:hAnsi="Times New Roman" w:cs="Times New Roman"/>
          <w:sz w:val="24"/>
          <w:szCs w:val="24"/>
          <w:lang w:val="ru-RU"/>
        </w:rPr>
        <w:t>завершающем</w:t>
      </w:r>
      <w:r>
        <w:rPr>
          <w:rFonts w:ascii="Times New Roman" w:hAnsi="Times New Roman" w:cs="Times New Roman"/>
          <w:spacing w:val="3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учебную программу.</w:t>
      </w:r>
    </w:p>
    <w:p w14:paraId="758A3B65" w14:textId="77777777" w:rsidR="00A8568B" w:rsidRDefault="000F2079">
      <w:pPr>
        <w:pStyle w:val="af"/>
        <w:widowControl w:val="0"/>
        <w:numPr>
          <w:ilvl w:val="0"/>
          <w:numId w:val="19"/>
        </w:numPr>
        <w:spacing w:after="0" w:line="240" w:lineRule="auto"/>
        <w:ind w:left="0" w:right="111" w:firstLine="0"/>
        <w:contextualSpacing w:val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Итоговый</w:t>
      </w:r>
      <w:r>
        <w:rPr>
          <w:rFonts w:ascii="Times New Roman" w:hAnsi="Times New Roman" w:cs="Times New Roman"/>
          <w:spacing w:val="-6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контроль</w:t>
      </w:r>
      <w:r>
        <w:rPr>
          <w:rFonts w:ascii="Times New Roman" w:hAnsi="Times New Roman" w:cs="Times New Roman"/>
          <w:spacing w:val="-4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проводятся в</w:t>
      </w:r>
      <w:r>
        <w:rPr>
          <w:rFonts w:ascii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виде</w:t>
      </w:r>
      <w:r>
        <w:rPr>
          <w:rFonts w:ascii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итогового</w:t>
      </w:r>
      <w:r>
        <w:rPr>
          <w:rFonts w:ascii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тестирования.</w:t>
      </w:r>
    </w:p>
    <w:p w14:paraId="53157E30" w14:textId="77777777" w:rsidR="00A8568B" w:rsidRDefault="000F2079">
      <w:pPr>
        <w:pStyle w:val="af"/>
        <w:widowControl w:val="0"/>
        <w:numPr>
          <w:ilvl w:val="0"/>
          <w:numId w:val="19"/>
        </w:numPr>
        <w:spacing w:after="0" w:line="240" w:lineRule="auto"/>
        <w:ind w:left="0" w:right="111" w:firstLine="0"/>
        <w:contextualSpacing w:val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К итоговому тестированию допускаются все обучающиеся.</w:t>
      </w:r>
    </w:p>
    <w:p w14:paraId="7A96D1DF" w14:textId="77777777" w:rsidR="00A8568B" w:rsidRDefault="00A8568B">
      <w:pPr>
        <w:pStyle w:val="a9"/>
      </w:pPr>
    </w:p>
    <w:p w14:paraId="06FE616F" w14:textId="77777777" w:rsidR="00A8568B" w:rsidRDefault="000F2079">
      <w:pPr>
        <w:pStyle w:val="11"/>
        <w:ind w:left="0" w:firstLine="0"/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  <w:t>В тест включаются вопросы и задания:</w:t>
      </w:r>
    </w:p>
    <w:p w14:paraId="67EC97E5" w14:textId="77777777" w:rsidR="00A8568B" w:rsidRDefault="000F2079">
      <w:pPr>
        <w:pStyle w:val="af"/>
        <w:widowControl w:val="0"/>
        <w:numPr>
          <w:ilvl w:val="0"/>
          <w:numId w:val="20"/>
        </w:numPr>
        <w:spacing w:after="0" w:line="240" w:lineRule="auto"/>
        <w:ind w:left="0" w:right="-36" w:firstLine="0"/>
        <w:contextualSpacing w:val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позволяющие</w:t>
      </w:r>
      <w:r>
        <w:rPr>
          <w:rFonts w:ascii="Times New Roman" w:hAnsi="Times New Roman" w:cs="Times New Roman"/>
          <w:spacing w:val="40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определить</w:t>
      </w:r>
      <w:r>
        <w:rPr>
          <w:rFonts w:ascii="Times New Roman" w:hAnsi="Times New Roman" w:cs="Times New Roman"/>
          <w:spacing w:val="42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уровень</w:t>
      </w:r>
      <w:r>
        <w:rPr>
          <w:rFonts w:ascii="Times New Roman" w:hAnsi="Times New Roman" w:cs="Times New Roman"/>
          <w:spacing w:val="38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усвоения</w:t>
      </w:r>
      <w:r>
        <w:rPr>
          <w:rFonts w:ascii="Times New Roman" w:hAnsi="Times New Roman" w:cs="Times New Roman"/>
          <w:spacing w:val="32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обучающимися</w:t>
      </w:r>
      <w:r>
        <w:rPr>
          <w:rFonts w:ascii="Times New Roman" w:hAnsi="Times New Roman" w:cs="Times New Roman"/>
          <w:spacing w:val="42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учебного</w:t>
      </w:r>
      <w:r>
        <w:rPr>
          <w:rFonts w:ascii="Times New Roman" w:hAnsi="Times New Roman" w:cs="Times New Roman"/>
          <w:spacing w:val="36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и</w:t>
      </w:r>
      <w:r>
        <w:rPr>
          <w:rFonts w:ascii="Times New Roman" w:hAnsi="Times New Roman" w:cs="Times New Roman"/>
          <w:spacing w:val="37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практического</w:t>
      </w:r>
      <w:r>
        <w:rPr>
          <w:rFonts w:ascii="Times New Roman" w:hAnsi="Times New Roman" w:cs="Times New Roman"/>
          <w:spacing w:val="-57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материала;</w:t>
      </w:r>
    </w:p>
    <w:p w14:paraId="7A8C0B59" w14:textId="77777777" w:rsidR="00A8568B" w:rsidRDefault="000F2079">
      <w:pPr>
        <w:pStyle w:val="a9"/>
        <w:tabs>
          <w:tab w:val="left" w:pos="9312"/>
        </w:tabs>
        <w:ind w:right="116"/>
        <w:jc w:val="both"/>
      </w:pPr>
      <w:r>
        <w:t>- охватывающие</w:t>
      </w:r>
      <w:r>
        <w:rPr>
          <w:spacing w:val="1"/>
        </w:rPr>
        <w:t xml:space="preserve"> </w:t>
      </w:r>
      <w:r>
        <w:t>все</w:t>
      </w:r>
      <w:r>
        <w:rPr>
          <w:spacing w:val="1"/>
        </w:rPr>
        <w:t xml:space="preserve"> </w:t>
      </w:r>
      <w:r>
        <w:t>содержание</w:t>
      </w:r>
      <w:r>
        <w:rPr>
          <w:spacing w:val="1"/>
        </w:rPr>
        <w:t xml:space="preserve"> </w:t>
      </w:r>
      <w:r>
        <w:t>соответствующей</w:t>
      </w:r>
      <w:r>
        <w:rPr>
          <w:spacing w:val="1"/>
        </w:rPr>
        <w:t xml:space="preserve"> </w:t>
      </w:r>
      <w:r>
        <w:t>дополнительной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программы.</w:t>
      </w:r>
    </w:p>
    <w:p w14:paraId="699C4965" w14:textId="77777777" w:rsidR="00A8568B" w:rsidRDefault="00A8568B">
      <w:pPr>
        <w:spacing w:after="0" w:line="240" w:lineRule="auto"/>
        <w:jc w:val="both"/>
        <w:rPr>
          <w:rStyle w:val="a5"/>
          <w:rFonts w:ascii="Times New Roman" w:hAnsi="Times New Roman" w:cs="Times New Roman"/>
          <w:b/>
          <w:color w:val="auto"/>
          <w:sz w:val="24"/>
          <w:szCs w:val="24"/>
          <w:u w:val="none"/>
          <w:lang w:val="ru-RU"/>
        </w:rPr>
      </w:pPr>
      <w:bookmarkStart w:id="10" w:name="Тема_7"/>
    </w:p>
    <w:p w14:paraId="2BB88F78" w14:textId="77777777" w:rsidR="00A8568B" w:rsidRDefault="00A8568B">
      <w:pPr>
        <w:spacing w:after="0" w:line="240" w:lineRule="auto"/>
        <w:jc w:val="both"/>
        <w:rPr>
          <w:rStyle w:val="a5"/>
          <w:rFonts w:ascii="Times New Roman" w:hAnsi="Times New Roman" w:cs="Times New Roman"/>
          <w:b/>
          <w:color w:val="auto"/>
          <w:sz w:val="24"/>
          <w:szCs w:val="24"/>
          <w:u w:val="none"/>
          <w:lang w:val="ru-RU"/>
        </w:rPr>
      </w:pPr>
    </w:p>
    <w:p w14:paraId="6264B806" w14:textId="77777777" w:rsidR="00A8568B" w:rsidRDefault="000F2079">
      <w:pPr>
        <w:spacing w:after="0" w:line="240" w:lineRule="auto"/>
        <w:jc w:val="both"/>
        <w:rPr>
          <w:rStyle w:val="a5"/>
          <w:rFonts w:ascii="Times New Roman" w:hAnsi="Times New Roman" w:cs="Times New Roman"/>
          <w:b/>
          <w:color w:val="auto"/>
          <w:sz w:val="24"/>
          <w:szCs w:val="24"/>
          <w:u w:val="none"/>
          <w:lang w:val="ru-RU"/>
        </w:rPr>
      </w:pPr>
      <w:r>
        <w:rPr>
          <w:rStyle w:val="a5"/>
          <w:rFonts w:ascii="Times New Roman" w:hAnsi="Times New Roman" w:cs="Times New Roman"/>
          <w:b/>
          <w:color w:val="auto"/>
          <w:sz w:val="24"/>
          <w:szCs w:val="24"/>
          <w:u w:val="none"/>
          <w:lang w:val="ru-RU"/>
        </w:rPr>
        <w:lastRenderedPageBreak/>
        <w:t>2.4. Оценочные материалы</w:t>
      </w:r>
      <w:bookmarkEnd w:id="10"/>
    </w:p>
    <w:p w14:paraId="4CF49851" w14:textId="77777777" w:rsidR="00A8568B" w:rsidRDefault="000F2079">
      <w:pPr>
        <w:pStyle w:val="a9"/>
        <w:ind w:right="106"/>
        <w:jc w:val="both"/>
        <w:rPr>
          <w:rStyle w:val="a5"/>
          <w:color w:val="auto"/>
          <w:u w:val="none"/>
        </w:rPr>
      </w:pPr>
      <w:r>
        <w:t>Контроль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оценка</w:t>
      </w:r>
      <w:r>
        <w:rPr>
          <w:spacing w:val="1"/>
        </w:rPr>
        <w:t xml:space="preserve"> </w:t>
      </w:r>
      <w:r>
        <w:t>результатов</w:t>
      </w:r>
      <w:r>
        <w:rPr>
          <w:spacing w:val="1"/>
        </w:rPr>
        <w:t xml:space="preserve"> </w:t>
      </w:r>
      <w:r>
        <w:t>освоения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осуществляется</w:t>
      </w:r>
      <w:r>
        <w:rPr>
          <w:spacing w:val="-9"/>
        </w:rPr>
        <w:t xml:space="preserve"> </w:t>
      </w:r>
      <w:r>
        <w:t>педагогом</w:t>
      </w:r>
      <w:r>
        <w:rPr>
          <w:spacing w:val="-8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процессе обучения путем проведения</w:t>
      </w:r>
      <w:r>
        <w:rPr>
          <w:spacing w:val="-9"/>
        </w:rPr>
        <w:t xml:space="preserve"> </w:t>
      </w:r>
      <w:r>
        <w:t>практических занятий, опроса, тестирования, а также</w:t>
      </w:r>
      <w:r>
        <w:rPr>
          <w:spacing w:val="1"/>
        </w:rPr>
        <w:t xml:space="preserve"> </w:t>
      </w:r>
      <w:r>
        <w:t>выполнения</w:t>
      </w:r>
      <w:r>
        <w:rPr>
          <w:spacing w:val="-5"/>
        </w:rPr>
        <w:t xml:space="preserve"> </w:t>
      </w:r>
      <w:r>
        <w:t>обучающимися</w:t>
      </w:r>
      <w:r>
        <w:rPr>
          <w:spacing w:val="-5"/>
        </w:rPr>
        <w:t xml:space="preserve"> </w:t>
      </w:r>
      <w:r>
        <w:t>индивидуальных</w:t>
      </w:r>
      <w:r>
        <w:rPr>
          <w:spacing w:val="-2"/>
        </w:rPr>
        <w:t xml:space="preserve"> </w:t>
      </w:r>
      <w:r>
        <w:t>заданий.</w:t>
      </w:r>
    </w:p>
    <w:p w14:paraId="5E8448F8" w14:textId="77777777" w:rsidR="00A8568B" w:rsidRDefault="000F2079">
      <w:pPr>
        <w:tabs>
          <w:tab w:val="right" w:pos="9923"/>
        </w:tabs>
        <w:spacing w:after="0" w:line="240" w:lineRule="auto"/>
        <w:ind w:right="5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Задания, теоретический материал выстроены таким образом, чтобы обучающему было легко и просто освоить обучающую программу. </w:t>
      </w:r>
    </w:p>
    <w:p w14:paraId="13F0415E" w14:textId="77777777" w:rsidR="00A8568B" w:rsidRDefault="000F2079">
      <w:pPr>
        <w:tabs>
          <w:tab w:val="right" w:pos="9923"/>
        </w:tabs>
        <w:spacing w:after="0" w:line="240" w:lineRule="auto"/>
        <w:ind w:right="5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Оценочные материалы представлены в Приложении № 1.</w:t>
      </w:r>
    </w:p>
    <w:p w14:paraId="03085C83" w14:textId="77777777" w:rsidR="00A8568B" w:rsidRDefault="00A8568B">
      <w:pPr>
        <w:spacing w:after="0" w:line="240" w:lineRule="auto"/>
        <w:jc w:val="both"/>
        <w:rPr>
          <w:rStyle w:val="a5"/>
          <w:rFonts w:ascii="Times New Roman" w:hAnsi="Times New Roman" w:cs="Times New Roman"/>
          <w:b/>
          <w:color w:val="auto"/>
          <w:sz w:val="24"/>
          <w:szCs w:val="24"/>
          <w:u w:val="none"/>
          <w:lang w:val="ru-RU"/>
        </w:rPr>
      </w:pPr>
      <w:bookmarkStart w:id="11" w:name="Тема_8"/>
    </w:p>
    <w:p w14:paraId="72D1CB41" w14:textId="77777777" w:rsidR="00A8568B" w:rsidRDefault="000F2079">
      <w:pPr>
        <w:spacing w:after="0" w:line="240" w:lineRule="auto"/>
        <w:jc w:val="both"/>
        <w:rPr>
          <w:rStyle w:val="a5"/>
          <w:rFonts w:ascii="Times New Roman" w:hAnsi="Times New Roman" w:cs="Times New Roman"/>
          <w:b/>
          <w:color w:val="auto"/>
          <w:sz w:val="24"/>
          <w:szCs w:val="24"/>
          <w:u w:val="none"/>
          <w:lang w:val="ru-RU"/>
        </w:rPr>
      </w:pPr>
      <w:r>
        <w:rPr>
          <w:rStyle w:val="a5"/>
          <w:rFonts w:ascii="Times New Roman" w:hAnsi="Times New Roman" w:cs="Times New Roman"/>
          <w:b/>
          <w:color w:val="auto"/>
          <w:sz w:val="24"/>
          <w:szCs w:val="24"/>
          <w:u w:val="none"/>
          <w:lang w:val="ru-RU"/>
        </w:rPr>
        <w:t>2.5. Методические материалы</w:t>
      </w:r>
      <w:bookmarkEnd w:id="11"/>
    </w:p>
    <w:p w14:paraId="756F6942" w14:textId="77777777" w:rsidR="00A8568B" w:rsidRDefault="000F2079">
      <w:pPr>
        <w:pStyle w:val="ad"/>
        <w:shd w:val="clear" w:color="auto" w:fill="FFFFFF"/>
        <w:spacing w:before="0" w:beforeAutospacing="0" w:after="135" w:afterAutospacing="0"/>
        <w:jc w:val="both"/>
        <w:rPr>
          <w:u w:val="single"/>
        </w:rPr>
      </w:pPr>
      <w:r>
        <w:rPr>
          <w:rStyle w:val="a6"/>
          <w:u w:val="single"/>
        </w:rPr>
        <w:t>Методы обучения</w:t>
      </w:r>
      <w:r>
        <w:rPr>
          <w:u w:val="single"/>
        </w:rPr>
        <w:t>: словесный, наглядный, практический.</w:t>
      </w:r>
    </w:p>
    <w:p w14:paraId="4E26086E" w14:textId="77777777" w:rsidR="00A8568B" w:rsidRDefault="000F2079">
      <w:pPr>
        <w:pStyle w:val="ad"/>
        <w:shd w:val="clear" w:color="auto" w:fill="FFFFFF"/>
        <w:spacing w:before="0" w:beforeAutospacing="0" w:after="135" w:afterAutospacing="0"/>
        <w:jc w:val="both"/>
        <w:rPr>
          <w:rStyle w:val="a4"/>
        </w:rPr>
      </w:pPr>
      <w:r>
        <w:rPr>
          <w:rStyle w:val="a4"/>
          <w:b/>
          <w:u w:val="single"/>
        </w:rPr>
        <w:t>Коммуникативный метод</w:t>
      </w:r>
      <w:r>
        <w:rPr>
          <w:rStyle w:val="a4"/>
        </w:rPr>
        <w:t>. </w:t>
      </w:r>
    </w:p>
    <w:p w14:paraId="241E3CC1" w14:textId="77777777" w:rsidR="00A8568B" w:rsidRDefault="000F2079">
      <w:pPr>
        <w:pStyle w:val="ad"/>
        <w:shd w:val="clear" w:color="auto" w:fill="FFFFFF"/>
        <w:spacing w:before="0" w:beforeAutospacing="0" w:after="135" w:afterAutospacing="0"/>
        <w:jc w:val="both"/>
      </w:pPr>
      <w:r>
        <w:t xml:space="preserve">Коммуникативная методика изучения английского языка подразумевает развитие у детей навыков чтения, письма, восприятия услышанной информации и говорения. Обучающиеся учатся понимать аутентичные тексты, ситуации и аудио диалоги на актуальные, жизненные темы, </w:t>
      </w:r>
      <w:proofErr w:type="gramStart"/>
      <w:r>
        <w:t>например,</w:t>
      </w:r>
      <w:proofErr w:type="gramEnd"/>
      <w:r>
        <w:t xml:space="preserve"> семья, школа, животные и </w:t>
      </w:r>
      <w:proofErr w:type="gramStart"/>
      <w:r>
        <w:t>т.д.</w:t>
      </w:r>
      <w:proofErr w:type="gramEnd"/>
      <w:r>
        <w:t xml:space="preserve"> Педагог часто дает выполнять задания в парах или группах, таким образом, обучающиеся употребляют английский язык, разговаривая друг с другом в процессе подготовки, и привыкают к свободному общению.</w:t>
      </w:r>
    </w:p>
    <w:p w14:paraId="370D74F5" w14:textId="77777777" w:rsidR="00A8568B" w:rsidRDefault="000F2079">
      <w:pPr>
        <w:pStyle w:val="ad"/>
        <w:shd w:val="clear" w:color="auto" w:fill="FFFFFF"/>
        <w:spacing w:before="0" w:beforeAutospacing="0" w:after="135" w:afterAutospacing="0"/>
        <w:jc w:val="both"/>
      </w:pPr>
      <w:r>
        <w:rPr>
          <w:rStyle w:val="a4"/>
          <w:b/>
          <w:u w:val="single"/>
        </w:rPr>
        <w:t>Игровой метод.</w:t>
      </w:r>
      <w:r>
        <w:rPr>
          <w:rStyle w:val="a4"/>
        </w:rPr>
        <w:t> </w:t>
      </w:r>
    </w:p>
    <w:p w14:paraId="1A4CA15D" w14:textId="77777777" w:rsidR="00A8568B" w:rsidRDefault="000F2079">
      <w:pPr>
        <w:pStyle w:val="ad"/>
        <w:shd w:val="clear" w:color="auto" w:fill="FFFFFF"/>
        <w:spacing w:before="0" w:beforeAutospacing="0" w:after="135" w:afterAutospacing="0"/>
        <w:jc w:val="both"/>
      </w:pPr>
      <w:r>
        <w:t>Для поддержания заинтересованности детей в общении на английском языке применяется игровая методика, учитывающая такие главные черты младших обучающихся, как подвижность, активность, эмоциональность и неустойчивость внимания. Задания в форме игры помогают отвлечься от книг и правил и с пользой провести время. При правильном планировании и использовании игры способствуют тому, что английский язык воспринимается не как очередная сложная информация, которую нужно выучить, а как реальное и доступное детям средство общения. В то время как выполнение обычных заданий обычно вызывает у ребят опасение сделать ошибку, участие в играх заставляет их полностью включиться в ее ход, особенно если есть соревновательный элемент, и они более уверенно и свободно демонстрируют свои навыки.</w:t>
      </w:r>
    </w:p>
    <w:p w14:paraId="08D735C5" w14:textId="77777777" w:rsidR="00A8568B" w:rsidRDefault="000F2079">
      <w:pPr>
        <w:pStyle w:val="ad"/>
        <w:shd w:val="clear" w:color="auto" w:fill="FFFFFF"/>
        <w:spacing w:before="0" w:beforeAutospacing="0" w:after="135" w:afterAutospacing="0"/>
        <w:jc w:val="both"/>
        <w:rPr>
          <w:rStyle w:val="a4"/>
        </w:rPr>
      </w:pPr>
      <w:r>
        <w:rPr>
          <w:rStyle w:val="a4"/>
          <w:b/>
          <w:u w:val="single"/>
        </w:rPr>
        <w:t>Проектный метод</w:t>
      </w:r>
      <w:r>
        <w:rPr>
          <w:rStyle w:val="a4"/>
        </w:rPr>
        <w:t>. </w:t>
      </w:r>
    </w:p>
    <w:p w14:paraId="433676E5" w14:textId="77777777" w:rsidR="00A8568B" w:rsidRDefault="000F2079">
      <w:pPr>
        <w:pStyle w:val="ad"/>
        <w:shd w:val="clear" w:color="auto" w:fill="FFFFFF"/>
        <w:spacing w:before="0" w:beforeAutospacing="0" w:after="135" w:afterAutospacing="0"/>
        <w:jc w:val="both"/>
      </w:pPr>
      <w:r>
        <w:t>Еще одна используемая методика – проектная. Обучающиеся в продолжение нескольких занятий знакомятся с какой-либо темой, новой лексикой, грамматическими правилами, узнают интересную информацию. Для закрепления материала им предлагается создать проект, это может быть индивидуальная, парная или групповая работа, с дальнейшей его презентацией и обсуждением. В процессе таких занятий дети развивают языковые навыки и реализуют творческие возможности.</w:t>
      </w:r>
    </w:p>
    <w:p w14:paraId="1B7C0F1A" w14:textId="77777777" w:rsidR="00A8568B" w:rsidRDefault="000F2079">
      <w:pPr>
        <w:pStyle w:val="ad"/>
        <w:shd w:val="clear" w:color="auto" w:fill="FFFFFF"/>
        <w:spacing w:before="0" w:beforeAutospacing="0" w:after="135" w:afterAutospacing="0"/>
        <w:jc w:val="both"/>
        <w:rPr>
          <w:rStyle w:val="a4"/>
        </w:rPr>
      </w:pPr>
      <w:r>
        <w:rPr>
          <w:rStyle w:val="a4"/>
          <w:b/>
          <w:u w:val="single"/>
        </w:rPr>
        <w:t>Активный метод</w:t>
      </w:r>
      <w:r>
        <w:rPr>
          <w:rStyle w:val="a4"/>
        </w:rPr>
        <w:t>. </w:t>
      </w:r>
    </w:p>
    <w:p w14:paraId="015C1F1B" w14:textId="77777777" w:rsidR="00A8568B" w:rsidRDefault="000F2079">
      <w:pPr>
        <w:pStyle w:val="ad"/>
        <w:shd w:val="clear" w:color="auto" w:fill="FFFFFF"/>
        <w:spacing w:before="0" w:beforeAutospacing="0" w:after="135" w:afterAutospacing="0"/>
        <w:jc w:val="both"/>
      </w:pPr>
      <w:r>
        <w:t>Это форма взаимодействия обучающихся и педагога, при которой педагог и обучающиеся взаимодействуют друг с другом в ходе занятия и обучающиеся здесь не пассивные слушатели, а активные участники занятия. Активные методы предполагают демократический стиль.</w:t>
      </w:r>
    </w:p>
    <w:p w14:paraId="46220D4C" w14:textId="77777777" w:rsidR="00A8568B" w:rsidRDefault="00A8568B">
      <w:pPr>
        <w:pStyle w:val="ad"/>
        <w:shd w:val="clear" w:color="auto" w:fill="FFFFFF"/>
        <w:spacing w:before="0" w:beforeAutospacing="0" w:after="135" w:afterAutospacing="0"/>
        <w:jc w:val="both"/>
      </w:pPr>
    </w:p>
    <w:p w14:paraId="2365092F" w14:textId="77777777" w:rsidR="00A8568B" w:rsidRDefault="00A8568B">
      <w:pPr>
        <w:pStyle w:val="ad"/>
        <w:shd w:val="clear" w:color="auto" w:fill="FFFFFF"/>
        <w:spacing w:before="0" w:beforeAutospacing="0" w:after="135" w:afterAutospacing="0"/>
        <w:jc w:val="both"/>
      </w:pPr>
    </w:p>
    <w:p w14:paraId="761E1694" w14:textId="77777777" w:rsidR="00A8568B" w:rsidRDefault="00A8568B">
      <w:pPr>
        <w:pStyle w:val="ad"/>
        <w:shd w:val="clear" w:color="auto" w:fill="FFFFFF"/>
        <w:spacing w:before="0" w:beforeAutospacing="0" w:after="135" w:afterAutospacing="0"/>
        <w:jc w:val="both"/>
      </w:pPr>
    </w:p>
    <w:p w14:paraId="7B55290B" w14:textId="77777777" w:rsidR="00A8568B" w:rsidRDefault="000F2079">
      <w:pPr>
        <w:pStyle w:val="ad"/>
        <w:shd w:val="clear" w:color="auto" w:fill="FFFFFF"/>
        <w:spacing w:before="0" w:beforeAutospacing="0" w:after="135" w:afterAutospacing="0"/>
        <w:jc w:val="both"/>
        <w:rPr>
          <w:rStyle w:val="a4"/>
        </w:rPr>
      </w:pPr>
      <w:hyperlink r:id="rId9" w:history="1">
        <w:r>
          <w:rPr>
            <w:rStyle w:val="a4"/>
            <w:b/>
            <w:u w:val="single"/>
          </w:rPr>
          <w:t>Интерактивный метод</w:t>
        </w:r>
      </w:hyperlink>
      <w:r>
        <w:rPr>
          <w:rStyle w:val="a4"/>
          <w:b/>
          <w:u w:val="single"/>
        </w:rPr>
        <w:t>.</w:t>
      </w:r>
      <w:r>
        <w:rPr>
          <w:rStyle w:val="a4"/>
        </w:rPr>
        <w:t> </w:t>
      </w:r>
    </w:p>
    <w:p w14:paraId="0D147FD0" w14:textId="77777777" w:rsidR="00A8568B" w:rsidRDefault="000F2079">
      <w:pPr>
        <w:pStyle w:val="ad"/>
        <w:shd w:val="clear" w:color="auto" w:fill="FFFFFF"/>
        <w:spacing w:before="0" w:beforeAutospacing="0" w:after="135" w:afterAutospacing="0"/>
        <w:jc w:val="both"/>
      </w:pPr>
      <w:r>
        <w:t>Интерактивные методы можно рассматривать как наиболее современную форму активных методов.</w:t>
      </w:r>
      <w:r>
        <w:rPr>
          <w:rStyle w:val="a6"/>
        </w:rPr>
        <w:t> </w:t>
      </w:r>
      <w:r>
        <w:t xml:space="preserve">Интерактивный – означает взаимодействовать, находиться в режиме беседы, диалога с кем-либо. Место педагога в интерактивных занятиях сводится к направлению деятельности обучающихся на достижение целей занятия. Важное отличие интерактивных упражнений и заданий от обычных в том, </w:t>
      </w:r>
      <w:proofErr w:type="gramStart"/>
      <w:r>
        <w:t>что</w:t>
      </w:r>
      <w:proofErr w:type="gramEnd"/>
      <w:r>
        <w:t xml:space="preserve"> выполняя их обучающиеся не только и не столько закрепляют уже изученный материал, сколько изучают новый.</w:t>
      </w:r>
    </w:p>
    <w:p w14:paraId="667808EE" w14:textId="77777777" w:rsidR="00A8568B" w:rsidRDefault="000F2079">
      <w:pPr>
        <w:pStyle w:val="ad"/>
        <w:shd w:val="clear" w:color="auto" w:fill="FFFFFF"/>
        <w:spacing w:before="0" w:beforeAutospacing="0" w:after="135" w:afterAutospacing="0"/>
        <w:rPr>
          <w:rStyle w:val="a6"/>
        </w:rPr>
      </w:pPr>
      <w:r>
        <w:rPr>
          <w:rStyle w:val="a6"/>
        </w:rPr>
        <w:t>В качестве методов воспитания применяются следующие:</w:t>
      </w:r>
      <w:r>
        <w:br/>
        <w:t>а) методы формирования сознания (беседа, рассказ, пример);</w:t>
      </w:r>
      <w:r>
        <w:br/>
        <w:t>б) методы организации деятельности и формирования опыта общественного поведения (упражнение, приучение, поручение, создание воспитывающих ситуаций, требование);</w:t>
      </w:r>
      <w:r>
        <w:br/>
        <w:t>в) методы стимулирования деятельности и поведения (соревнование, поощрение, наказание).</w:t>
      </w:r>
    </w:p>
    <w:p w14:paraId="25FB7F69" w14:textId="77777777" w:rsidR="00A8568B" w:rsidRDefault="000F2079">
      <w:pPr>
        <w:pStyle w:val="ad"/>
        <w:shd w:val="clear" w:color="auto" w:fill="FFFFFF"/>
        <w:spacing w:before="0" w:beforeAutospacing="0" w:after="135" w:afterAutospacing="0"/>
        <w:jc w:val="both"/>
      </w:pPr>
      <w:r>
        <w:rPr>
          <w:rStyle w:val="a6"/>
        </w:rPr>
        <w:t>Формы организации образовательного процесса</w:t>
      </w:r>
      <w:r>
        <w:t> – групповая и индивидуально-групповая.</w:t>
      </w:r>
    </w:p>
    <w:p w14:paraId="3C5396AB" w14:textId="77777777" w:rsidR="00A8568B" w:rsidRDefault="000F2079">
      <w:pPr>
        <w:pStyle w:val="ad"/>
        <w:shd w:val="clear" w:color="auto" w:fill="FFFFFF"/>
        <w:spacing w:before="0" w:beforeAutospacing="0" w:after="135" w:afterAutospacing="0"/>
        <w:jc w:val="both"/>
      </w:pPr>
      <w:r>
        <w:rPr>
          <w:rStyle w:val="a6"/>
        </w:rPr>
        <w:t>Формы организации учебного занятия</w:t>
      </w:r>
    </w:p>
    <w:p w14:paraId="6DC7E873" w14:textId="77777777" w:rsidR="00A8568B" w:rsidRDefault="000F2079">
      <w:pPr>
        <w:pStyle w:val="ad"/>
        <w:shd w:val="clear" w:color="auto" w:fill="FFFFFF"/>
        <w:spacing w:before="0" w:beforeAutospacing="0" w:after="135" w:afterAutospacing="0"/>
        <w:jc w:val="both"/>
      </w:pPr>
      <w:r>
        <w:t>- работа с предметами: описание, диалог;</w:t>
      </w:r>
    </w:p>
    <w:p w14:paraId="292D64D0" w14:textId="77777777" w:rsidR="00A8568B" w:rsidRDefault="000F2079">
      <w:pPr>
        <w:pStyle w:val="ad"/>
        <w:shd w:val="clear" w:color="auto" w:fill="FFFFFF"/>
        <w:spacing w:before="0" w:beforeAutospacing="0" w:after="135" w:afterAutospacing="0"/>
        <w:jc w:val="both"/>
      </w:pPr>
      <w:r>
        <w:t>- работа с картинкой: описание, детализация, диалог, сравнение;</w:t>
      </w:r>
    </w:p>
    <w:p w14:paraId="4D813BBB" w14:textId="77777777" w:rsidR="00A8568B" w:rsidRDefault="000F2079">
      <w:pPr>
        <w:pStyle w:val="ad"/>
        <w:shd w:val="clear" w:color="auto" w:fill="FFFFFF"/>
        <w:spacing w:before="0" w:beforeAutospacing="0" w:after="135" w:afterAutospacing="0"/>
        <w:jc w:val="both"/>
      </w:pPr>
      <w:r>
        <w:t>- разучивание и декламация стихов, потешек, считалок, скороговорок, рифмовок, соревнования в командах и парах;</w:t>
      </w:r>
    </w:p>
    <w:p w14:paraId="71DD494D" w14:textId="77777777" w:rsidR="00A8568B" w:rsidRDefault="000F2079">
      <w:pPr>
        <w:pStyle w:val="ad"/>
        <w:shd w:val="clear" w:color="auto" w:fill="FFFFFF"/>
        <w:spacing w:before="0" w:beforeAutospacing="0" w:after="135" w:afterAutospacing="0"/>
        <w:jc w:val="both"/>
      </w:pPr>
      <w:r>
        <w:t>- воспроизведение ситуативных диалогов;</w:t>
      </w:r>
    </w:p>
    <w:p w14:paraId="5151FD0B" w14:textId="77777777" w:rsidR="00A8568B" w:rsidRDefault="000F2079">
      <w:pPr>
        <w:pStyle w:val="ad"/>
        <w:shd w:val="clear" w:color="auto" w:fill="FFFFFF"/>
        <w:spacing w:before="0" w:beforeAutospacing="0" w:after="135" w:afterAutospacing="0"/>
        <w:jc w:val="both"/>
      </w:pPr>
      <w:r>
        <w:t>- рассказ по картинке: сопоставление, описание, сравнение, воображение с прогнозированием.</w:t>
      </w:r>
    </w:p>
    <w:p w14:paraId="51656264" w14:textId="77777777" w:rsidR="00A8568B" w:rsidRDefault="000F2079">
      <w:pPr>
        <w:pStyle w:val="ad"/>
        <w:shd w:val="clear" w:color="auto" w:fill="FFFFFF"/>
        <w:spacing w:before="0" w:beforeAutospacing="0" w:after="135" w:afterAutospacing="0"/>
        <w:jc w:val="both"/>
        <w:rPr>
          <w:u w:val="single"/>
        </w:rPr>
      </w:pPr>
      <w:r>
        <w:rPr>
          <w:rStyle w:val="a6"/>
          <w:u w:val="single"/>
        </w:rPr>
        <w:t>Алгоритм учебного занятия.</w:t>
      </w:r>
    </w:p>
    <w:p w14:paraId="397C7689" w14:textId="77777777" w:rsidR="00A8568B" w:rsidRDefault="000F2079">
      <w:pPr>
        <w:pStyle w:val="ad"/>
        <w:shd w:val="clear" w:color="auto" w:fill="FFFFFF"/>
        <w:spacing w:before="0" w:beforeAutospacing="0" w:after="135" w:afterAutospacing="0"/>
        <w:jc w:val="both"/>
      </w:pPr>
      <w:r>
        <w:t>- Приветствие.</w:t>
      </w:r>
    </w:p>
    <w:p w14:paraId="76DC484C" w14:textId="77777777" w:rsidR="00A8568B" w:rsidRDefault="000F2079">
      <w:pPr>
        <w:pStyle w:val="ad"/>
        <w:shd w:val="clear" w:color="auto" w:fill="FFFFFF"/>
        <w:spacing w:before="0" w:beforeAutospacing="0" w:after="135" w:afterAutospacing="0"/>
        <w:jc w:val="both"/>
      </w:pPr>
      <w:r>
        <w:t>- Актуализация знаний.</w:t>
      </w:r>
    </w:p>
    <w:p w14:paraId="7BCE8657" w14:textId="77777777" w:rsidR="00A8568B" w:rsidRDefault="000F2079">
      <w:pPr>
        <w:pStyle w:val="ad"/>
        <w:shd w:val="clear" w:color="auto" w:fill="FFFFFF"/>
        <w:spacing w:before="0" w:beforeAutospacing="0" w:after="135" w:afterAutospacing="0"/>
        <w:jc w:val="both"/>
      </w:pPr>
      <w:r>
        <w:t>- Объявление темы занятия. Педагог подводит обучающихся к осознанию темы занятия, целей и задач.</w:t>
      </w:r>
    </w:p>
    <w:p w14:paraId="3D04A5D3" w14:textId="77777777" w:rsidR="00A8568B" w:rsidRDefault="000F2079">
      <w:pPr>
        <w:pStyle w:val="ad"/>
        <w:shd w:val="clear" w:color="auto" w:fill="FFFFFF"/>
        <w:spacing w:before="0" w:beforeAutospacing="0" w:after="135" w:afterAutospacing="0"/>
        <w:jc w:val="both"/>
      </w:pPr>
      <w:r>
        <w:t>- Введение и отработка новой темы.</w:t>
      </w:r>
    </w:p>
    <w:p w14:paraId="765A70FB" w14:textId="77777777" w:rsidR="00A8568B" w:rsidRDefault="000F2079">
      <w:pPr>
        <w:pStyle w:val="ad"/>
        <w:shd w:val="clear" w:color="auto" w:fill="FFFFFF"/>
        <w:spacing w:before="0" w:beforeAutospacing="0" w:after="135" w:afterAutospacing="0"/>
        <w:jc w:val="both"/>
      </w:pPr>
      <w:r>
        <w:t>- Практическая деятельность. Обучающиеся осуществляют учебные действия, педагог консультирует.</w:t>
      </w:r>
    </w:p>
    <w:p w14:paraId="06AD4B84" w14:textId="77777777" w:rsidR="00A8568B" w:rsidRDefault="000F2079">
      <w:pPr>
        <w:pStyle w:val="ad"/>
        <w:shd w:val="clear" w:color="auto" w:fill="FFFFFF"/>
        <w:spacing w:before="0" w:beforeAutospacing="0" w:after="135" w:afterAutospacing="0"/>
        <w:jc w:val="both"/>
      </w:pPr>
      <w:r>
        <w:t>- Рефлексия. Оценивание обучающихся. Обучающиеся дают оценку деятельности по её результатам (самооценка, оценивание результатов деятельности товарищей) педагог консультирует.</w:t>
      </w:r>
    </w:p>
    <w:p w14:paraId="4136C405" w14:textId="77777777" w:rsidR="00A8568B" w:rsidRDefault="00A8568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6D0ACF14" w14:textId="77777777" w:rsidR="00A8568B" w:rsidRDefault="00A8568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52B7153F" w14:textId="77777777" w:rsidR="00A8568B" w:rsidRDefault="00A8568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54B6E9C7" w14:textId="77777777" w:rsidR="00A8568B" w:rsidRDefault="00A8568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0833539C" w14:textId="77777777" w:rsidR="00A8568B" w:rsidRDefault="000F2079">
      <w:pPr>
        <w:spacing w:after="0" w:line="240" w:lineRule="auto"/>
        <w:jc w:val="both"/>
        <w:rPr>
          <w:rStyle w:val="a5"/>
          <w:rFonts w:ascii="Times New Roman" w:hAnsi="Times New Roman" w:cs="Times New Roman"/>
          <w:b/>
          <w:color w:val="auto"/>
          <w:sz w:val="24"/>
          <w:szCs w:val="24"/>
          <w:u w:val="none"/>
          <w:lang w:val="ru-RU"/>
        </w:rPr>
      </w:pPr>
      <w:bookmarkStart w:id="12" w:name="Тема_9"/>
      <w:r>
        <w:rPr>
          <w:rStyle w:val="a5"/>
          <w:rFonts w:ascii="Times New Roman" w:hAnsi="Times New Roman" w:cs="Times New Roman"/>
          <w:b/>
          <w:color w:val="auto"/>
          <w:sz w:val="24"/>
          <w:szCs w:val="24"/>
          <w:u w:val="none"/>
          <w:lang w:val="ru-RU"/>
        </w:rPr>
        <w:t>2.6. Список литературы</w:t>
      </w:r>
    </w:p>
    <w:p w14:paraId="341B32C2" w14:textId="77777777" w:rsidR="00A8568B" w:rsidRDefault="00A8568B">
      <w:pPr>
        <w:spacing w:after="0" w:line="240" w:lineRule="auto"/>
        <w:jc w:val="both"/>
        <w:rPr>
          <w:rStyle w:val="a5"/>
          <w:rFonts w:ascii="Times New Roman" w:hAnsi="Times New Roman" w:cs="Times New Roman"/>
          <w:b/>
          <w:color w:val="auto"/>
          <w:sz w:val="24"/>
          <w:szCs w:val="24"/>
          <w:u w:val="none"/>
          <w:lang w:val="ru-RU"/>
        </w:rPr>
      </w:pPr>
    </w:p>
    <w:bookmarkEnd w:id="12"/>
    <w:p w14:paraId="127700F7" w14:textId="77777777" w:rsidR="00A8568B" w:rsidRDefault="000F2079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 w:eastAsia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1. </w:t>
      </w:r>
      <w:r>
        <w:rPr>
          <w:rFonts w:ascii="Times New Roman" w:hAnsi="Times New Roman" w:cs="Times New Roman"/>
          <w:sz w:val="24"/>
          <w:szCs w:val="24"/>
          <w:lang w:val="ru-RU" w:eastAsia="ru-RU"/>
        </w:rPr>
        <w:t>Федеральный закон от 29.12.2012 №273-Ф3 «Об образовании в Российской Федерации»;</w:t>
      </w:r>
    </w:p>
    <w:p w14:paraId="7A6CB7F4" w14:textId="77777777" w:rsidR="00A8568B" w:rsidRDefault="000F2079">
      <w:pPr>
        <w:shd w:val="clear" w:color="auto" w:fill="FFFFFF"/>
        <w:spacing w:after="0" w:line="240" w:lineRule="auto"/>
        <w:jc w:val="both"/>
        <w:textAlignment w:val="baseline"/>
        <w:outlineLvl w:val="1"/>
        <w:rPr>
          <w:rFonts w:ascii="Times New Roman" w:eastAsia="Times New Roman" w:hAnsi="Times New Roman" w:cs="Times New Roman"/>
          <w:color w:val="1A1A1A"/>
          <w:sz w:val="24"/>
          <w:szCs w:val="24"/>
          <w:lang w:val="ru-RU" w:eastAsia="ru-RU"/>
        </w:rPr>
      </w:pPr>
      <w:r>
        <w:rPr>
          <w:rFonts w:ascii="Times New Roman" w:hAnsi="Times New Roman" w:cs="Times New Roman"/>
          <w:sz w:val="24"/>
          <w:szCs w:val="24"/>
          <w:lang w:val="ru-RU" w:eastAsia="ru-RU"/>
        </w:rPr>
        <w:t xml:space="preserve">2.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Приказ Министерства просвещения РФ от 27 июля 2022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 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г. №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 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629 «Об утверждении Порядка организации и осуществления образовательной деятельности по дополнительным общеобразовательным программам»</w:t>
      </w:r>
      <w:r>
        <w:rPr>
          <w:rFonts w:ascii="Times New Roman" w:eastAsia="Times New Roman" w:hAnsi="Times New Roman" w:cs="Times New Roman"/>
          <w:color w:val="1A1A1A"/>
          <w:sz w:val="24"/>
          <w:szCs w:val="24"/>
          <w:lang w:val="ru-RU" w:eastAsia="ru-RU"/>
        </w:rPr>
        <w:t>.</w:t>
      </w:r>
    </w:p>
    <w:p w14:paraId="37D9FCA2" w14:textId="77777777" w:rsidR="00A8568B" w:rsidRDefault="000F2079">
      <w:pPr>
        <w:shd w:val="clear" w:color="auto" w:fill="FFFFFF"/>
        <w:spacing w:after="0" w:line="240" w:lineRule="auto"/>
        <w:jc w:val="both"/>
        <w:textAlignment w:val="baseline"/>
        <w:outlineLvl w:val="1"/>
        <w:rPr>
          <w:rFonts w:ascii="Times New Roman" w:hAnsi="Times New Roman" w:cs="Times New Roman"/>
          <w:sz w:val="24"/>
          <w:szCs w:val="24"/>
          <w:lang w:val="ru-RU" w:eastAsia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3. Постановление Главного государственного санитарного врача РФ от 28.09.2020 № 28 «Об утверждении СП 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2.4.4.3648-20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 «Санитарно-эпидемиологические требования к организациям воспитания и обучения, отдыха и оздоровления детей и молодежи», утвержденные Постановлением Главного государственного санитарного врача Российской Федерации.</w:t>
      </w:r>
    </w:p>
    <w:p w14:paraId="40BDA965" w14:textId="77777777" w:rsidR="00A8568B" w:rsidRDefault="000F207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4. 200 обучающих игр на занятиях иностранным языком. Пособие для преподавателей /Н.А. Рыжак. – М.: АСТ, 2010.</w:t>
      </w:r>
    </w:p>
    <w:p w14:paraId="471859AA" w14:textId="77777777" w:rsidR="00A8568B" w:rsidRDefault="000F207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5</w:t>
      </w:r>
      <w:r w:rsidRPr="00F936C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Н.А.Поддубная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Clumsy</w:t>
      </w:r>
      <w:r>
        <w:rPr>
          <w:rFonts w:ascii="Times New Roman" w:hAnsi="Times New Roman" w:cs="Times New Roman"/>
          <w:sz w:val="24"/>
          <w:szCs w:val="24"/>
          <w:lang w:val="ru-RU"/>
        </w:rPr>
        <w:t>&amp;</w:t>
      </w:r>
      <w:r>
        <w:rPr>
          <w:rFonts w:ascii="Times New Roman" w:hAnsi="Times New Roman" w:cs="Times New Roman"/>
          <w:sz w:val="24"/>
          <w:szCs w:val="24"/>
        </w:rPr>
        <w:t>Gracie</w:t>
      </w:r>
      <w:r>
        <w:rPr>
          <w:rFonts w:ascii="Times New Roman" w:hAnsi="Times New Roman" w:cs="Times New Roman"/>
          <w:sz w:val="24"/>
          <w:szCs w:val="24"/>
          <w:lang w:val="ru-RU"/>
        </w:rPr>
        <w:t>. Курс функционального чтения в двух частях. Учебник. – Москва, 2020.</w:t>
      </w:r>
    </w:p>
    <w:p w14:paraId="0C349DA9" w14:textId="77777777" w:rsidR="00A8568B" w:rsidRDefault="000F207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6.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Н.А.Поддубная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Clumsy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. Курс функционального чтения. Часть первая. </w:t>
      </w:r>
      <w:r w:rsidRPr="00F936C5">
        <w:rPr>
          <w:rFonts w:ascii="Times New Roman" w:hAnsi="Times New Roman" w:cs="Times New Roman"/>
          <w:sz w:val="24"/>
          <w:szCs w:val="24"/>
          <w:lang w:val="ru-RU"/>
        </w:rPr>
        <w:t>Рабочая тетрадь. – Москва, 2020.</w:t>
      </w:r>
    </w:p>
    <w:p w14:paraId="59911A22" w14:textId="77777777" w:rsidR="00A8568B" w:rsidRPr="00F936C5" w:rsidRDefault="00A8568B">
      <w:pPr>
        <w:pStyle w:val="2"/>
        <w:shd w:val="clear" w:color="auto" w:fill="FFFFFF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EA47DF8" w14:textId="77777777" w:rsidR="00A8568B" w:rsidRPr="00F936C5" w:rsidRDefault="00A8568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14:paraId="778150FB" w14:textId="77777777" w:rsidR="00A8568B" w:rsidRPr="00F936C5" w:rsidRDefault="00A8568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14:paraId="370CAEBC" w14:textId="77777777" w:rsidR="00A8568B" w:rsidRPr="00F936C5" w:rsidRDefault="00A8568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14:paraId="7C983E61" w14:textId="77777777" w:rsidR="00A8568B" w:rsidRPr="00F936C5" w:rsidRDefault="00A8568B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</w:pPr>
    </w:p>
    <w:p w14:paraId="779E1881" w14:textId="77777777" w:rsidR="00A8568B" w:rsidRPr="00F936C5" w:rsidRDefault="00A8568B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</w:pPr>
    </w:p>
    <w:p w14:paraId="071F0414" w14:textId="77777777" w:rsidR="00A8568B" w:rsidRPr="00F936C5" w:rsidRDefault="00A8568B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</w:pPr>
    </w:p>
    <w:p w14:paraId="4BEC2671" w14:textId="77777777" w:rsidR="00A8568B" w:rsidRPr="00F936C5" w:rsidRDefault="00A8568B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</w:pPr>
    </w:p>
    <w:p w14:paraId="3D8B9937" w14:textId="77777777" w:rsidR="00A8568B" w:rsidRPr="00F936C5" w:rsidRDefault="00A8568B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</w:pPr>
    </w:p>
    <w:p w14:paraId="2F81967E" w14:textId="77777777" w:rsidR="00A8568B" w:rsidRPr="00F936C5" w:rsidRDefault="00A8568B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</w:pPr>
    </w:p>
    <w:p w14:paraId="19772C81" w14:textId="77777777" w:rsidR="00A8568B" w:rsidRPr="00F936C5" w:rsidRDefault="00A8568B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</w:pPr>
    </w:p>
    <w:p w14:paraId="0BF30458" w14:textId="77777777" w:rsidR="00A8568B" w:rsidRPr="00F936C5" w:rsidRDefault="00A8568B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</w:pPr>
    </w:p>
    <w:p w14:paraId="04FA4F48" w14:textId="77777777" w:rsidR="00A8568B" w:rsidRPr="00F936C5" w:rsidRDefault="00A8568B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</w:pPr>
    </w:p>
    <w:p w14:paraId="11C03030" w14:textId="77777777" w:rsidR="00A8568B" w:rsidRPr="00F936C5" w:rsidRDefault="00A8568B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</w:pPr>
    </w:p>
    <w:p w14:paraId="1505494D" w14:textId="77777777" w:rsidR="00A8568B" w:rsidRPr="00F936C5" w:rsidRDefault="00A8568B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</w:pPr>
    </w:p>
    <w:p w14:paraId="06D9DABB" w14:textId="77777777" w:rsidR="00A8568B" w:rsidRPr="00F936C5" w:rsidRDefault="00A8568B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</w:pPr>
    </w:p>
    <w:p w14:paraId="6EA8DD8C" w14:textId="77777777" w:rsidR="00A8568B" w:rsidRPr="00F936C5" w:rsidRDefault="00A8568B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</w:pPr>
    </w:p>
    <w:p w14:paraId="5F4824BD" w14:textId="77777777" w:rsidR="00A8568B" w:rsidRPr="00F936C5" w:rsidRDefault="00A8568B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</w:pPr>
    </w:p>
    <w:p w14:paraId="6DB6619D" w14:textId="77777777" w:rsidR="00A8568B" w:rsidRPr="00F936C5" w:rsidRDefault="00A8568B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</w:pPr>
    </w:p>
    <w:p w14:paraId="08CBC703" w14:textId="77777777" w:rsidR="00A8568B" w:rsidRPr="00F936C5" w:rsidRDefault="00A8568B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</w:pPr>
    </w:p>
    <w:p w14:paraId="0C9E850D" w14:textId="77777777" w:rsidR="00A8568B" w:rsidRPr="00F936C5" w:rsidRDefault="00A8568B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</w:pPr>
    </w:p>
    <w:p w14:paraId="3862F7B9" w14:textId="77777777" w:rsidR="00A8568B" w:rsidRPr="00F936C5" w:rsidRDefault="00A8568B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</w:pPr>
    </w:p>
    <w:p w14:paraId="47C6504B" w14:textId="77777777" w:rsidR="00A8568B" w:rsidRPr="00F936C5" w:rsidRDefault="00A8568B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</w:pPr>
    </w:p>
    <w:p w14:paraId="1E033027" w14:textId="77777777" w:rsidR="00A8568B" w:rsidRPr="00F936C5" w:rsidRDefault="00A8568B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</w:pPr>
    </w:p>
    <w:p w14:paraId="7B5B1903" w14:textId="77777777" w:rsidR="00A8568B" w:rsidRPr="00F936C5" w:rsidRDefault="00A8568B">
      <w:pPr>
        <w:spacing w:after="0" w:line="240" w:lineRule="auto"/>
        <w:jc w:val="both"/>
        <w:rPr>
          <w:rStyle w:val="a5"/>
          <w:rFonts w:ascii="Times New Roman" w:hAnsi="Times New Roman" w:cs="Times New Roman"/>
          <w:color w:val="auto"/>
          <w:sz w:val="24"/>
          <w:szCs w:val="24"/>
          <w:lang w:val="ru-RU"/>
        </w:rPr>
      </w:pPr>
    </w:p>
    <w:p w14:paraId="70DB87EA" w14:textId="77777777" w:rsidR="00A8568B" w:rsidRPr="00F936C5" w:rsidRDefault="00A8568B">
      <w:pPr>
        <w:spacing w:after="0" w:line="240" w:lineRule="auto"/>
        <w:jc w:val="both"/>
        <w:rPr>
          <w:rStyle w:val="a5"/>
          <w:rFonts w:ascii="Times New Roman" w:hAnsi="Times New Roman" w:cs="Times New Roman"/>
          <w:color w:val="auto"/>
          <w:sz w:val="24"/>
          <w:szCs w:val="24"/>
          <w:lang w:val="ru-RU"/>
        </w:rPr>
      </w:pPr>
    </w:p>
    <w:p w14:paraId="30FA17B7" w14:textId="77777777" w:rsidR="00A8568B" w:rsidRPr="00F936C5" w:rsidRDefault="00A8568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  <w:lang w:val="ru-RU"/>
        </w:rPr>
      </w:pPr>
    </w:p>
    <w:p w14:paraId="355F109B" w14:textId="77777777" w:rsidR="00A62FF1" w:rsidRPr="009B699F" w:rsidRDefault="00A62FF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ru-RU"/>
        </w:rPr>
      </w:pPr>
    </w:p>
    <w:p w14:paraId="5609F4F6" w14:textId="77777777" w:rsidR="00A62FF1" w:rsidRPr="009B699F" w:rsidRDefault="00A62FF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ru-RU"/>
        </w:rPr>
      </w:pPr>
    </w:p>
    <w:p w14:paraId="056C9D21" w14:textId="1B0CD311" w:rsidR="00A8568B" w:rsidRDefault="000F207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lastRenderedPageBreak/>
        <w:t>Приложение № 1</w:t>
      </w:r>
    </w:p>
    <w:p w14:paraId="32D49FB4" w14:textId="77777777" w:rsidR="00A8568B" w:rsidRDefault="00A8568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21FF9662" w14:textId="77777777" w:rsidR="00A8568B" w:rsidRDefault="000F207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  <w:lang w:val="ru-RU"/>
        </w:rPr>
        <w:t>Оценочные материалы</w:t>
      </w:r>
    </w:p>
    <w:p w14:paraId="6538E6D8" w14:textId="77777777" w:rsidR="00A8568B" w:rsidRDefault="00A8568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14:paraId="52FCE3FB" w14:textId="77777777" w:rsidR="00A8568B" w:rsidRDefault="00A8568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14:paraId="4AC2E328" w14:textId="77777777" w:rsidR="00A8568B" w:rsidRDefault="000F207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  <w:lang w:val="ru-RU"/>
        </w:rPr>
        <w:t xml:space="preserve">Промежуточное тестирование </w:t>
      </w:r>
    </w:p>
    <w:p w14:paraId="3191609B" w14:textId="77777777" w:rsidR="00A8568B" w:rsidRDefault="00A8568B">
      <w:pPr>
        <w:pStyle w:val="af0"/>
        <w:jc w:val="both"/>
        <w:rPr>
          <w:rFonts w:ascii="Times New Roman" w:hAnsi="Times New Roman"/>
          <w:sz w:val="24"/>
          <w:szCs w:val="24"/>
        </w:rPr>
      </w:pPr>
    </w:p>
    <w:p w14:paraId="3133E371" w14:textId="77777777" w:rsidR="00A8568B" w:rsidRDefault="000F2079">
      <w:pPr>
        <w:pStyle w:val="3"/>
        <w:spacing w:before="0" w:line="240" w:lineRule="auto"/>
        <w:rPr>
          <w:rFonts w:ascii="Times New Roman" w:hAnsi="Times New Roman" w:cs="Times New Roman"/>
          <w:color w:val="000000" w:themeColor="text1"/>
          <w:lang w:val="ru-RU"/>
        </w:rPr>
      </w:pPr>
      <w:r>
        <w:rPr>
          <w:rStyle w:val="a6"/>
          <w:rFonts w:ascii="Times New Roman" w:hAnsi="Times New Roman" w:cs="Times New Roman"/>
          <w:color w:val="000000" w:themeColor="text1"/>
        </w:rPr>
        <w:t>Topic</w:t>
      </w:r>
      <w:r>
        <w:rPr>
          <w:rStyle w:val="a6"/>
          <w:rFonts w:ascii="Times New Roman" w:hAnsi="Times New Roman" w:cs="Times New Roman"/>
          <w:color w:val="000000" w:themeColor="text1"/>
          <w:lang w:val="ru-RU"/>
        </w:rPr>
        <w:t xml:space="preserve"> 1: </w:t>
      </w:r>
      <w:r>
        <w:rPr>
          <w:rStyle w:val="a6"/>
          <w:rFonts w:ascii="Times New Roman" w:hAnsi="Times New Roman" w:cs="Times New Roman"/>
          <w:color w:val="000000" w:themeColor="text1"/>
        </w:rPr>
        <w:t>Demonstrative</w:t>
      </w:r>
      <w:r>
        <w:rPr>
          <w:rStyle w:val="a6"/>
          <w:rFonts w:ascii="Times New Roman" w:hAnsi="Times New Roman" w:cs="Times New Roman"/>
          <w:color w:val="000000" w:themeColor="text1"/>
          <w:lang w:val="ru-RU"/>
        </w:rPr>
        <w:t xml:space="preserve"> </w:t>
      </w:r>
      <w:r>
        <w:rPr>
          <w:rStyle w:val="a6"/>
          <w:rFonts w:ascii="Times New Roman" w:hAnsi="Times New Roman" w:cs="Times New Roman"/>
          <w:color w:val="000000" w:themeColor="text1"/>
        </w:rPr>
        <w:t>Pronouns</w:t>
      </w:r>
      <w:r>
        <w:rPr>
          <w:rStyle w:val="a6"/>
          <w:rFonts w:ascii="Times New Roman" w:hAnsi="Times New Roman" w:cs="Times New Roman"/>
          <w:color w:val="000000" w:themeColor="text1"/>
          <w:lang w:val="ru-RU"/>
        </w:rPr>
        <w:t xml:space="preserve"> (</w:t>
      </w:r>
      <w:r>
        <w:rPr>
          <w:rStyle w:val="a6"/>
          <w:rFonts w:ascii="Times New Roman" w:hAnsi="Times New Roman" w:cs="Times New Roman"/>
          <w:color w:val="000000" w:themeColor="text1"/>
        </w:rPr>
        <w:t>this</w:t>
      </w:r>
      <w:r>
        <w:rPr>
          <w:rStyle w:val="a6"/>
          <w:rFonts w:ascii="Times New Roman" w:hAnsi="Times New Roman" w:cs="Times New Roman"/>
          <w:color w:val="000000" w:themeColor="text1"/>
          <w:lang w:val="ru-RU"/>
        </w:rPr>
        <w:t xml:space="preserve"> / </w:t>
      </w:r>
      <w:r>
        <w:rPr>
          <w:rStyle w:val="a6"/>
          <w:rFonts w:ascii="Times New Roman" w:hAnsi="Times New Roman" w:cs="Times New Roman"/>
          <w:color w:val="000000" w:themeColor="text1"/>
        </w:rPr>
        <w:t>that</w:t>
      </w:r>
      <w:r>
        <w:rPr>
          <w:rStyle w:val="a6"/>
          <w:rFonts w:ascii="Times New Roman" w:hAnsi="Times New Roman" w:cs="Times New Roman"/>
          <w:color w:val="000000" w:themeColor="text1"/>
          <w:lang w:val="ru-RU"/>
        </w:rPr>
        <w:t xml:space="preserve"> / </w:t>
      </w:r>
      <w:r>
        <w:rPr>
          <w:rStyle w:val="a6"/>
          <w:rFonts w:ascii="Times New Roman" w:hAnsi="Times New Roman" w:cs="Times New Roman"/>
          <w:color w:val="000000" w:themeColor="text1"/>
        </w:rPr>
        <w:t>these</w:t>
      </w:r>
      <w:r>
        <w:rPr>
          <w:rStyle w:val="a6"/>
          <w:rFonts w:ascii="Times New Roman" w:hAnsi="Times New Roman" w:cs="Times New Roman"/>
          <w:color w:val="000000" w:themeColor="text1"/>
          <w:lang w:val="ru-RU"/>
        </w:rPr>
        <w:t xml:space="preserve"> / </w:t>
      </w:r>
      <w:r>
        <w:rPr>
          <w:rStyle w:val="a6"/>
          <w:rFonts w:ascii="Times New Roman" w:hAnsi="Times New Roman" w:cs="Times New Roman"/>
          <w:color w:val="000000" w:themeColor="text1"/>
        </w:rPr>
        <w:t>those</w:t>
      </w:r>
      <w:r>
        <w:rPr>
          <w:rStyle w:val="a6"/>
          <w:rFonts w:ascii="Times New Roman" w:hAnsi="Times New Roman" w:cs="Times New Roman"/>
          <w:color w:val="000000" w:themeColor="text1"/>
          <w:lang w:val="ru-RU"/>
        </w:rPr>
        <w:t>)</w:t>
      </w:r>
    </w:p>
    <w:p w14:paraId="2EA92451" w14:textId="77777777" w:rsidR="00A8568B" w:rsidRDefault="000F2079">
      <w:pPr>
        <w:pStyle w:val="4"/>
        <w:spacing w:before="0" w:line="24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</w:pPr>
      <w:r>
        <w:rPr>
          <w:rStyle w:val="a6"/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  <w:lang w:val="en-US"/>
        </w:rPr>
        <w:t xml:space="preserve">Task 1.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Look and choose the correct preposition: </w:t>
      </w:r>
      <w:r>
        <w:rPr>
          <w:rStyle w:val="a6"/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on / in / under / behind</w:t>
      </w:r>
      <w:r>
        <w:rPr>
          <w:rStyle w:val="a6"/>
          <w:rFonts w:ascii="Times New Roman" w:hAnsi="Times New Roman" w:cs="Times New Roman"/>
          <w:color w:val="000000" w:themeColor="text1"/>
          <w:sz w:val="24"/>
          <w:szCs w:val="24"/>
          <w:lang w:val="en-US"/>
        </w:rPr>
        <w:br/>
        <w:t xml:space="preserve">1.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The bee is ___ the flower.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br/>
        <w:t>2. The butterfly is ___ the leaf.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br/>
        <w:t>3. The flowers are ___ the box.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br/>
        <w:t>4. The bee is ___ the bush.</w:t>
      </w:r>
    </w:p>
    <w:p w14:paraId="29E30F18" w14:textId="77777777" w:rsidR="00A8568B" w:rsidRDefault="000F2079">
      <w:pPr>
        <w:pStyle w:val="4"/>
        <w:spacing w:before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  <w:r>
        <w:rPr>
          <w:rStyle w:val="a6"/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  <w:lang w:val="en-US"/>
        </w:rPr>
        <w:t xml:space="preserve">Task 2.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Match the sentence and the pics.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br/>
        <w:t>1. The butterfly is... →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br/>
        <w:t>2. The bee is... →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br/>
        <w:t>3. The flowers are... →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br/>
        <w:t>4. The worm is... →</w:t>
      </w:r>
    </w:p>
    <w:p w14:paraId="06C6D321" w14:textId="77777777" w:rsidR="00A8568B" w:rsidRDefault="000F2079">
      <w:pPr>
        <w:pStyle w:val="ad"/>
        <w:spacing w:before="0" w:beforeAutospacing="0" w:after="0" w:afterAutospacing="0"/>
        <w:rPr>
          <w:color w:val="000000" w:themeColor="text1"/>
          <w:lang w:val="en-US"/>
        </w:rPr>
      </w:pPr>
      <w:proofErr w:type="gramStart"/>
      <w:r>
        <w:rPr>
          <w:rStyle w:val="a6"/>
          <w:color w:val="000000" w:themeColor="text1"/>
          <w:lang w:val="en-US"/>
        </w:rPr>
        <w:t>pics</w:t>
      </w:r>
      <w:proofErr w:type="gramEnd"/>
      <w:r>
        <w:rPr>
          <w:rStyle w:val="a6"/>
          <w:color w:val="000000" w:themeColor="text1"/>
          <w:lang w:val="en-US"/>
        </w:rPr>
        <w:t>:</w:t>
      </w:r>
      <w:r>
        <w:rPr>
          <w:color w:val="000000" w:themeColor="text1"/>
          <w:lang w:val="en-US"/>
        </w:rPr>
        <w:br/>
        <w:t>A. in the garden.</w:t>
      </w:r>
      <w:r>
        <w:rPr>
          <w:color w:val="000000" w:themeColor="text1"/>
          <w:lang w:val="en-US"/>
        </w:rPr>
        <w:br/>
        <w:t>B. under the leaf.</w:t>
      </w:r>
      <w:r>
        <w:rPr>
          <w:color w:val="000000" w:themeColor="text1"/>
          <w:lang w:val="en-US"/>
        </w:rPr>
        <w:br/>
        <w:t>C. on the flower.</w:t>
      </w:r>
      <w:r>
        <w:rPr>
          <w:color w:val="000000" w:themeColor="text1"/>
          <w:lang w:val="en-US"/>
        </w:rPr>
        <w:br/>
        <w:t>D. behind the rock.</w:t>
      </w:r>
    </w:p>
    <w:p w14:paraId="149E5070" w14:textId="77777777" w:rsidR="00A8568B" w:rsidRDefault="00A8568B">
      <w:pPr>
        <w:pStyle w:val="3"/>
        <w:spacing w:before="0" w:line="240" w:lineRule="auto"/>
        <w:rPr>
          <w:rStyle w:val="a6"/>
          <w:rFonts w:ascii="Times New Roman" w:hAnsi="Times New Roman" w:cs="Times New Roman"/>
          <w:b w:val="0"/>
          <w:bCs w:val="0"/>
          <w:color w:val="000000" w:themeColor="text1"/>
        </w:rPr>
      </w:pPr>
    </w:p>
    <w:p w14:paraId="18809C0D" w14:textId="77777777" w:rsidR="00A8568B" w:rsidRDefault="000F2079">
      <w:pPr>
        <w:pStyle w:val="3"/>
        <w:spacing w:before="0" w:line="240" w:lineRule="auto"/>
        <w:rPr>
          <w:rFonts w:ascii="Times New Roman" w:hAnsi="Times New Roman" w:cs="Times New Roman"/>
          <w:color w:val="000000" w:themeColor="text1"/>
        </w:rPr>
      </w:pPr>
      <w:r>
        <w:rPr>
          <w:rStyle w:val="a6"/>
          <w:rFonts w:ascii="Times New Roman" w:hAnsi="Times New Roman" w:cs="Times New Roman"/>
          <w:color w:val="000000" w:themeColor="text1"/>
        </w:rPr>
        <w:t>Topic 2: Verb "to have" in Present Simple</w:t>
      </w:r>
    </w:p>
    <w:p w14:paraId="18EF5D84" w14:textId="77777777" w:rsidR="00A8568B" w:rsidRDefault="000F2079">
      <w:pPr>
        <w:pStyle w:val="4"/>
        <w:spacing w:before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  <w:r>
        <w:rPr>
          <w:rStyle w:val="a6"/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  <w:lang w:val="en-US"/>
        </w:rPr>
        <w:t>Task 1.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Complete the sentences with </w:t>
      </w:r>
      <w:r>
        <w:rPr>
          <w:rStyle w:val="a6"/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  <w:lang w:val="en-US"/>
        </w:rPr>
        <w:t>have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or </w:t>
      </w:r>
      <w:r>
        <w:rPr>
          <w:rStyle w:val="a6"/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  <w:lang w:val="en-US"/>
        </w:rPr>
        <w:t>has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.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br/>
        <w:t>1. A cat ___ a tail.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br/>
        <w:t>2. Dogs ___ four legs.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br/>
        <w:t xml:space="preserve">3. A bee ___ two </w:t>
      </w:r>
      <w:proofErr w:type="spellStart"/>
      <w:proofErr w:type="gramStart"/>
      <w: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wings.I</w:t>
      </w:r>
      <w:proofErr w:type="spellEnd"/>
      <w:proofErr w:type="gramEnd"/>
      <w: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br/>
        <w:t>4. ___ a pet rabbit.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br/>
        <w:t>5. They ___ small ears.</w:t>
      </w:r>
    </w:p>
    <w:p w14:paraId="31E34CAC" w14:textId="77777777" w:rsidR="00A8568B" w:rsidRDefault="000F2079">
      <w:pPr>
        <w:pStyle w:val="4"/>
        <w:spacing w:before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  <w:r>
        <w:rPr>
          <w:rStyle w:val="a6"/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  <w:lang w:val="en-US"/>
        </w:rPr>
        <w:t>Task 2.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Write full sentences using the prompts.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br/>
        <w:t>A dog / tail →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br/>
        <w:t>2. I / a cat →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br/>
        <w:t>3. Rabbits / long ears →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br/>
        <w:t>4. A butterfly / wings →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br/>
        <w:t>5. We / pets →</w:t>
      </w:r>
    </w:p>
    <w:p w14:paraId="78013367" w14:textId="77777777" w:rsidR="00A8568B" w:rsidRDefault="00A8568B">
      <w:pPr>
        <w:pStyle w:val="ad"/>
        <w:spacing w:before="0" w:beforeAutospacing="0" w:after="0" w:afterAutospacing="0"/>
        <w:rPr>
          <w:color w:val="000000" w:themeColor="text1"/>
          <w:lang w:val="en-US"/>
        </w:rPr>
      </w:pPr>
    </w:p>
    <w:p w14:paraId="611DFD36" w14:textId="77777777" w:rsidR="00A8568B" w:rsidRDefault="00A8568B">
      <w:pPr>
        <w:pStyle w:val="3"/>
        <w:spacing w:before="0" w:line="240" w:lineRule="auto"/>
        <w:rPr>
          <w:rStyle w:val="a6"/>
          <w:rFonts w:ascii="Times New Roman" w:hAnsi="Times New Roman" w:cs="Times New Roman"/>
          <w:b w:val="0"/>
          <w:bCs w:val="0"/>
          <w:color w:val="000000" w:themeColor="text1"/>
        </w:rPr>
      </w:pPr>
    </w:p>
    <w:p w14:paraId="5687F820" w14:textId="77777777" w:rsidR="00A8568B" w:rsidRDefault="00A8568B">
      <w:pPr>
        <w:pStyle w:val="3"/>
        <w:spacing w:before="0" w:line="240" w:lineRule="auto"/>
        <w:rPr>
          <w:rStyle w:val="a6"/>
          <w:rFonts w:ascii="Times New Roman" w:hAnsi="Times New Roman" w:cs="Times New Roman"/>
          <w:b w:val="0"/>
          <w:bCs w:val="0"/>
          <w:color w:val="000000" w:themeColor="text1"/>
        </w:rPr>
      </w:pPr>
    </w:p>
    <w:p w14:paraId="3946D8F7" w14:textId="77777777" w:rsidR="00A8568B" w:rsidRDefault="000F2079">
      <w:pPr>
        <w:pStyle w:val="3"/>
        <w:spacing w:before="0" w:line="240" w:lineRule="auto"/>
        <w:rPr>
          <w:rFonts w:ascii="Times New Roman" w:hAnsi="Times New Roman" w:cs="Times New Roman"/>
          <w:color w:val="000000" w:themeColor="text1"/>
        </w:rPr>
      </w:pPr>
      <w:r>
        <w:rPr>
          <w:rStyle w:val="a6"/>
          <w:rFonts w:ascii="Times New Roman" w:hAnsi="Times New Roman" w:cs="Times New Roman"/>
          <w:color w:val="000000" w:themeColor="text1"/>
        </w:rPr>
        <w:t>Topic 3: Verb "can" in Present Simple</w:t>
      </w:r>
    </w:p>
    <w:p w14:paraId="6DFE4070" w14:textId="77777777" w:rsidR="00A8568B" w:rsidRDefault="000F2079">
      <w:pPr>
        <w:pStyle w:val="4"/>
        <w:spacing w:before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  <w:r>
        <w:rPr>
          <w:rStyle w:val="a6"/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  <w:lang w:val="en-US"/>
        </w:rPr>
        <w:t>Task 1.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Complete the sentences with </w:t>
      </w:r>
      <w:r>
        <w:rPr>
          <w:rStyle w:val="a6"/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  <w:lang w:val="en-US"/>
        </w:rPr>
        <w:t>can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or </w:t>
      </w:r>
      <w:r>
        <w:rPr>
          <w:rStyle w:val="a6"/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  <w:lang w:val="en-US"/>
        </w:rPr>
        <w:t>can’t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.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br/>
        <w:t>A cat ___ climb.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br/>
        <w:t>2. A bee ___ swim.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br/>
        <w:t>3. A bird ___ fly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br/>
        <w:t>4. I ___ talk to animals.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br/>
        <w:t>5. Dogs ___ run fast.</w:t>
      </w:r>
    </w:p>
    <w:p w14:paraId="4DFAF82E" w14:textId="77777777" w:rsidR="00A8568B" w:rsidRDefault="000F2079">
      <w:pPr>
        <w:pStyle w:val="4"/>
        <w:spacing w:before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  <w:r>
        <w:rPr>
          <w:rStyle w:val="a6"/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  <w:lang w:val="en-US"/>
        </w:rPr>
        <w:t>Task 2.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Match the animals to what they can do.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35"/>
        <w:gridCol w:w="1191"/>
      </w:tblGrid>
      <w:tr w:rsidR="00A8568B" w14:paraId="1F78AAD7" w14:textId="77777777">
        <w:trPr>
          <w:tblHeader/>
          <w:tblCellSpacing w:w="15" w:type="dxa"/>
        </w:trPr>
        <w:tc>
          <w:tcPr>
            <w:tcW w:w="0" w:type="auto"/>
            <w:vAlign w:val="center"/>
          </w:tcPr>
          <w:p w14:paraId="300FE157" w14:textId="77777777" w:rsidR="00A8568B" w:rsidRDefault="000F20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 w:themeColor="text1"/>
                <w:sz w:val="24"/>
                <w:szCs w:val="24"/>
                <w:lang w:bidi="ar"/>
              </w:rPr>
              <w:t>Animals</w:t>
            </w:r>
          </w:p>
        </w:tc>
        <w:tc>
          <w:tcPr>
            <w:tcW w:w="0" w:type="auto"/>
            <w:vAlign w:val="center"/>
          </w:tcPr>
          <w:p w14:paraId="6C449E45" w14:textId="77777777" w:rsidR="00A8568B" w:rsidRDefault="000F20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 w:themeColor="text1"/>
                <w:sz w:val="24"/>
                <w:szCs w:val="24"/>
                <w:lang w:bidi="ar"/>
              </w:rPr>
              <w:t>Actions</w:t>
            </w:r>
          </w:p>
        </w:tc>
      </w:tr>
      <w:tr w:rsidR="00A8568B" w14:paraId="46372DF5" w14:textId="77777777">
        <w:trPr>
          <w:tblCellSpacing w:w="15" w:type="dxa"/>
        </w:trPr>
        <w:tc>
          <w:tcPr>
            <w:tcW w:w="0" w:type="auto"/>
            <w:vAlign w:val="center"/>
          </w:tcPr>
          <w:p w14:paraId="733EB1A0" w14:textId="77777777" w:rsidR="00A8568B" w:rsidRDefault="000F207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  <w:lang w:bidi="ar"/>
              </w:rPr>
              <w:t>A bird</w:t>
            </w:r>
          </w:p>
        </w:tc>
        <w:tc>
          <w:tcPr>
            <w:tcW w:w="0" w:type="auto"/>
            <w:vAlign w:val="center"/>
          </w:tcPr>
          <w:p w14:paraId="473137D1" w14:textId="77777777" w:rsidR="00A8568B" w:rsidRDefault="000F207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Segoe UI Emoji" w:eastAsia="SimSun" w:hAnsi="Segoe UI Emoji" w:cs="Segoe UI Emoji"/>
                <w:color w:val="000000" w:themeColor="text1"/>
                <w:sz w:val="24"/>
                <w:szCs w:val="24"/>
                <w:lang w:bidi="ar"/>
              </w:rPr>
              <w:t>🟦</w:t>
            </w:r>
            <w:r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  <w:lang w:bidi="ar"/>
              </w:rPr>
              <w:t xml:space="preserve"> jump</w:t>
            </w:r>
          </w:p>
        </w:tc>
      </w:tr>
      <w:tr w:rsidR="00A8568B" w14:paraId="2BB430E5" w14:textId="77777777">
        <w:trPr>
          <w:tblCellSpacing w:w="15" w:type="dxa"/>
        </w:trPr>
        <w:tc>
          <w:tcPr>
            <w:tcW w:w="0" w:type="auto"/>
            <w:vAlign w:val="center"/>
          </w:tcPr>
          <w:p w14:paraId="4DEAF276" w14:textId="77777777" w:rsidR="00A8568B" w:rsidRDefault="000F207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  <w:lang w:bidi="ar"/>
              </w:rPr>
              <w:t>A bee</w:t>
            </w:r>
          </w:p>
        </w:tc>
        <w:tc>
          <w:tcPr>
            <w:tcW w:w="0" w:type="auto"/>
            <w:vAlign w:val="center"/>
          </w:tcPr>
          <w:p w14:paraId="49646645" w14:textId="77777777" w:rsidR="00A8568B" w:rsidRDefault="000F207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Segoe UI Emoji" w:eastAsia="SimSun" w:hAnsi="Segoe UI Emoji" w:cs="Segoe UI Emoji"/>
                <w:color w:val="000000" w:themeColor="text1"/>
                <w:sz w:val="24"/>
                <w:szCs w:val="24"/>
                <w:lang w:bidi="ar"/>
              </w:rPr>
              <w:t>🟦</w:t>
            </w:r>
            <w:r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  <w:lang w:bidi="ar"/>
              </w:rPr>
              <w:t xml:space="preserve"> bark</w:t>
            </w:r>
          </w:p>
        </w:tc>
      </w:tr>
      <w:tr w:rsidR="00A8568B" w14:paraId="52512037" w14:textId="77777777">
        <w:trPr>
          <w:tblCellSpacing w:w="15" w:type="dxa"/>
        </w:trPr>
        <w:tc>
          <w:tcPr>
            <w:tcW w:w="0" w:type="auto"/>
            <w:vAlign w:val="center"/>
          </w:tcPr>
          <w:p w14:paraId="3AC49423" w14:textId="77777777" w:rsidR="00A8568B" w:rsidRDefault="000F207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  <w:lang w:bidi="ar"/>
              </w:rPr>
              <w:t>A rabbit</w:t>
            </w:r>
          </w:p>
        </w:tc>
        <w:tc>
          <w:tcPr>
            <w:tcW w:w="0" w:type="auto"/>
            <w:vAlign w:val="center"/>
          </w:tcPr>
          <w:p w14:paraId="2273DF7A" w14:textId="77777777" w:rsidR="00A8568B" w:rsidRDefault="000F207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Segoe UI Emoji" w:eastAsia="SimSun" w:hAnsi="Segoe UI Emoji" w:cs="Segoe UI Emoji"/>
                <w:color w:val="000000" w:themeColor="text1"/>
                <w:sz w:val="24"/>
                <w:szCs w:val="24"/>
                <w:lang w:bidi="ar"/>
              </w:rPr>
              <w:t>🟦</w:t>
            </w:r>
            <w:r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  <w:lang w:bidi="ar"/>
              </w:rPr>
              <w:t xml:space="preserve"> fly</w:t>
            </w:r>
          </w:p>
        </w:tc>
      </w:tr>
      <w:tr w:rsidR="00A8568B" w14:paraId="09E95006" w14:textId="77777777">
        <w:trPr>
          <w:tblCellSpacing w:w="15" w:type="dxa"/>
        </w:trPr>
        <w:tc>
          <w:tcPr>
            <w:tcW w:w="0" w:type="auto"/>
            <w:vAlign w:val="center"/>
          </w:tcPr>
          <w:p w14:paraId="0D4DB01B" w14:textId="77777777" w:rsidR="00A8568B" w:rsidRDefault="000F207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  <w:lang w:bidi="ar"/>
              </w:rPr>
              <w:t>A dog</w:t>
            </w:r>
          </w:p>
        </w:tc>
        <w:tc>
          <w:tcPr>
            <w:tcW w:w="0" w:type="auto"/>
            <w:vAlign w:val="center"/>
          </w:tcPr>
          <w:p w14:paraId="7869B247" w14:textId="77777777" w:rsidR="00A8568B" w:rsidRDefault="000F207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Segoe UI Emoji" w:eastAsia="SimSun" w:hAnsi="Segoe UI Emoji" w:cs="Segoe UI Emoji"/>
                <w:color w:val="000000" w:themeColor="text1"/>
                <w:sz w:val="24"/>
                <w:szCs w:val="24"/>
                <w:lang w:bidi="ar"/>
              </w:rPr>
              <w:t>🟦</w:t>
            </w:r>
            <w:r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  <w:lang w:bidi="ar"/>
              </w:rPr>
              <w:t xml:space="preserve"> run fast</w:t>
            </w:r>
          </w:p>
        </w:tc>
      </w:tr>
      <w:tr w:rsidR="00A8568B" w14:paraId="3F7142D6" w14:textId="77777777">
        <w:trPr>
          <w:tblCellSpacing w:w="15" w:type="dxa"/>
        </w:trPr>
        <w:tc>
          <w:tcPr>
            <w:tcW w:w="0" w:type="auto"/>
            <w:vAlign w:val="center"/>
          </w:tcPr>
          <w:p w14:paraId="56AF9DF7" w14:textId="77777777" w:rsidR="00A8568B" w:rsidRDefault="000F207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  <w:lang w:bidi="ar"/>
              </w:rPr>
              <w:t>A butterfly</w:t>
            </w:r>
          </w:p>
        </w:tc>
        <w:tc>
          <w:tcPr>
            <w:tcW w:w="0" w:type="auto"/>
            <w:vAlign w:val="center"/>
          </w:tcPr>
          <w:p w14:paraId="2A4BF7E1" w14:textId="77777777" w:rsidR="00A8568B" w:rsidRDefault="000F207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Segoe UI Emoji" w:eastAsia="SimSun" w:hAnsi="Segoe UI Emoji" w:cs="Segoe UI Emoji"/>
                <w:color w:val="000000" w:themeColor="text1"/>
                <w:sz w:val="24"/>
                <w:szCs w:val="24"/>
                <w:lang w:bidi="ar"/>
              </w:rPr>
              <w:t>🟦</w:t>
            </w:r>
            <w:r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  <w:lang w:bidi="ar"/>
              </w:rPr>
              <w:t xml:space="preserve"> fly</w:t>
            </w:r>
          </w:p>
        </w:tc>
      </w:tr>
    </w:tbl>
    <w:p w14:paraId="771DEC3F" w14:textId="77777777" w:rsidR="00A8568B" w:rsidRDefault="000F2079">
      <w:pPr>
        <w:pStyle w:val="ad"/>
        <w:spacing w:before="0" w:beforeAutospacing="0" w:after="0" w:afterAutospacing="0"/>
        <w:rPr>
          <w:color w:val="000000" w:themeColor="text1"/>
          <w:lang w:val="en-US"/>
        </w:rPr>
      </w:pPr>
      <w:r>
        <w:rPr>
          <w:color w:val="000000" w:themeColor="text1"/>
          <w:lang w:val="en-US"/>
        </w:rPr>
        <w:t>Write like this:</w:t>
      </w:r>
      <w:r>
        <w:rPr>
          <w:color w:val="000000" w:themeColor="text1"/>
          <w:lang w:val="en-US"/>
        </w:rPr>
        <w:br/>
      </w:r>
      <w:r>
        <w:rPr>
          <w:rStyle w:val="a6"/>
          <w:color w:val="000000" w:themeColor="text1"/>
          <w:lang w:val="en-US"/>
        </w:rPr>
        <w:t>1. A bird can fly.</w:t>
      </w:r>
    </w:p>
    <w:p w14:paraId="51FD2B4A" w14:textId="77777777" w:rsidR="00A8568B" w:rsidRDefault="00A8568B">
      <w:pPr>
        <w:pStyle w:val="3"/>
        <w:spacing w:before="0" w:line="240" w:lineRule="auto"/>
        <w:rPr>
          <w:rStyle w:val="a6"/>
          <w:rFonts w:ascii="Times New Roman" w:hAnsi="Times New Roman" w:cs="Times New Roman"/>
          <w:b w:val="0"/>
          <w:bCs w:val="0"/>
          <w:color w:val="000000" w:themeColor="text1"/>
        </w:rPr>
      </w:pPr>
    </w:p>
    <w:p w14:paraId="7872A034" w14:textId="77777777" w:rsidR="00A8568B" w:rsidRDefault="000F2079">
      <w:pPr>
        <w:pStyle w:val="3"/>
        <w:spacing w:before="0" w:line="240" w:lineRule="auto"/>
        <w:rPr>
          <w:rFonts w:ascii="Times New Roman" w:hAnsi="Times New Roman" w:cs="Times New Roman"/>
          <w:color w:val="000000" w:themeColor="text1"/>
        </w:rPr>
      </w:pPr>
      <w:r>
        <w:rPr>
          <w:rStyle w:val="a6"/>
          <w:rFonts w:ascii="Times New Roman" w:hAnsi="Times New Roman" w:cs="Times New Roman"/>
          <w:color w:val="000000" w:themeColor="text1"/>
        </w:rPr>
        <w:t>Topic 4: Imperative – Negative Form (Don’t...)</w:t>
      </w:r>
    </w:p>
    <w:p w14:paraId="6078E16D" w14:textId="77777777" w:rsidR="00A8568B" w:rsidRDefault="000F2079">
      <w:pPr>
        <w:pStyle w:val="ad"/>
        <w:spacing w:before="0" w:beforeAutospacing="0" w:after="0" w:afterAutospacing="0"/>
        <w:rPr>
          <w:color w:val="000000" w:themeColor="text1"/>
          <w:lang w:val="en-US"/>
        </w:rPr>
      </w:pPr>
      <w:r>
        <w:rPr>
          <w:rStyle w:val="a6"/>
          <w:color w:val="000000" w:themeColor="text1"/>
          <w:lang w:val="en-US"/>
        </w:rPr>
        <w:t>Task 1.</w:t>
      </w:r>
      <w:r>
        <w:rPr>
          <w:color w:val="000000" w:themeColor="text1"/>
          <w:lang w:val="en-US"/>
        </w:rPr>
        <w:t xml:space="preserve"> Complete the sentences with </w:t>
      </w:r>
      <w:r>
        <w:rPr>
          <w:rStyle w:val="a6"/>
          <w:color w:val="000000" w:themeColor="text1"/>
          <w:lang w:val="en-US"/>
        </w:rPr>
        <w:t>Don’t</w:t>
      </w:r>
      <w:r>
        <w:rPr>
          <w:color w:val="000000" w:themeColor="text1"/>
          <w:lang w:val="en-US"/>
        </w:rPr>
        <w:t>.</w:t>
      </w:r>
      <w:r>
        <w:rPr>
          <w:color w:val="000000" w:themeColor="text1"/>
          <w:lang w:val="en-US"/>
        </w:rPr>
        <w:br/>
        <w:t>1. ___ touch the bee!</w:t>
      </w:r>
      <w:r>
        <w:rPr>
          <w:color w:val="000000" w:themeColor="text1"/>
          <w:lang w:val="en-US"/>
        </w:rPr>
        <w:br/>
      </w:r>
      <w:proofErr w:type="gramStart"/>
      <w:r>
        <w:rPr>
          <w:color w:val="000000" w:themeColor="text1"/>
          <w:lang w:val="en-US"/>
        </w:rPr>
        <w:t>2._</w:t>
      </w:r>
      <w:proofErr w:type="gramEnd"/>
      <w:r>
        <w:rPr>
          <w:color w:val="000000" w:themeColor="text1"/>
          <w:lang w:val="en-US"/>
        </w:rPr>
        <w:t>__ run after the butterfly!</w:t>
      </w:r>
      <w:r>
        <w:rPr>
          <w:color w:val="000000" w:themeColor="text1"/>
          <w:lang w:val="en-US"/>
        </w:rPr>
        <w:br/>
      </w:r>
      <w:proofErr w:type="gramStart"/>
      <w:r>
        <w:rPr>
          <w:color w:val="000000" w:themeColor="text1"/>
          <w:lang w:val="en-US"/>
        </w:rPr>
        <w:t>3._</w:t>
      </w:r>
      <w:proofErr w:type="gramEnd"/>
      <w:r>
        <w:rPr>
          <w:color w:val="000000" w:themeColor="text1"/>
          <w:lang w:val="en-US"/>
        </w:rPr>
        <w:t>__ shout at the dog!</w:t>
      </w:r>
      <w:r>
        <w:rPr>
          <w:color w:val="000000" w:themeColor="text1"/>
          <w:lang w:val="en-US"/>
        </w:rPr>
        <w:br/>
      </w:r>
      <w:proofErr w:type="gramStart"/>
      <w:r>
        <w:rPr>
          <w:color w:val="000000" w:themeColor="text1"/>
          <w:lang w:val="en-US"/>
        </w:rPr>
        <w:t>4._</w:t>
      </w:r>
      <w:proofErr w:type="gramEnd"/>
      <w:r>
        <w:rPr>
          <w:color w:val="000000" w:themeColor="text1"/>
          <w:lang w:val="en-US"/>
        </w:rPr>
        <w:t>__ scare the rabbit!</w:t>
      </w:r>
      <w:r>
        <w:rPr>
          <w:color w:val="000000" w:themeColor="text1"/>
          <w:lang w:val="en-US"/>
        </w:rPr>
        <w:br/>
      </w:r>
      <w:proofErr w:type="gramStart"/>
      <w:r>
        <w:rPr>
          <w:color w:val="000000" w:themeColor="text1"/>
          <w:lang w:val="en-US"/>
        </w:rPr>
        <w:t>5._</w:t>
      </w:r>
      <w:proofErr w:type="gramEnd"/>
      <w:r>
        <w:rPr>
          <w:color w:val="000000" w:themeColor="text1"/>
          <w:lang w:val="en-US"/>
        </w:rPr>
        <w:t>__ pick the flowers!</w:t>
      </w:r>
    </w:p>
    <w:p w14:paraId="186CFA3A" w14:textId="77777777" w:rsidR="00A8568B" w:rsidRDefault="000F2079">
      <w:pPr>
        <w:pStyle w:val="4"/>
        <w:spacing w:before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  <w:r>
        <w:rPr>
          <w:rStyle w:val="a6"/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  <w:lang w:val="en-US"/>
        </w:rPr>
        <w:t>Task 2.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Write 3 sentences. Give advice about how to behave in the meadow.</w:t>
      </w:r>
    </w:p>
    <w:p w14:paraId="27C83E91" w14:textId="77777777" w:rsidR="00A8568B" w:rsidRDefault="000F2079">
      <w:pPr>
        <w:pStyle w:val="ad"/>
        <w:spacing w:before="0" w:beforeAutospacing="0" w:after="0" w:afterAutospacing="0"/>
        <w:rPr>
          <w:color w:val="000000" w:themeColor="text1"/>
          <w:lang w:val="en-US"/>
        </w:rPr>
      </w:pPr>
      <w:r>
        <w:rPr>
          <w:color w:val="000000" w:themeColor="text1"/>
          <w:lang w:val="en-US"/>
        </w:rPr>
        <w:t xml:space="preserve">Use </w:t>
      </w:r>
      <w:r>
        <w:rPr>
          <w:rStyle w:val="a6"/>
          <w:color w:val="000000" w:themeColor="text1"/>
          <w:lang w:val="en-US"/>
        </w:rPr>
        <w:t>Don’t...</w:t>
      </w:r>
      <w:r>
        <w:rPr>
          <w:color w:val="000000" w:themeColor="text1"/>
          <w:lang w:val="en-US"/>
        </w:rPr>
        <w:br/>
      </w:r>
      <w:r>
        <w:rPr>
          <w:rStyle w:val="a4"/>
          <w:color w:val="000000" w:themeColor="text1"/>
          <w:lang w:val="en-US"/>
        </w:rPr>
        <w:t>Example: Don’t hurt animals.</w:t>
      </w:r>
    </w:p>
    <w:p w14:paraId="4814FCB1" w14:textId="77777777" w:rsidR="00A8568B" w:rsidRDefault="00A8568B">
      <w:pPr>
        <w:numPr>
          <w:ilvl w:val="0"/>
          <w:numId w:val="21"/>
        </w:num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82EFF18" w14:textId="77777777" w:rsidR="00A8568B" w:rsidRDefault="00A8568B">
      <w:pPr>
        <w:numPr>
          <w:ilvl w:val="0"/>
          <w:numId w:val="21"/>
        </w:num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DFD3207" w14:textId="77777777" w:rsidR="00A8568B" w:rsidRDefault="00A8568B">
      <w:pPr>
        <w:pStyle w:val="3"/>
        <w:spacing w:before="0" w:line="240" w:lineRule="auto"/>
        <w:rPr>
          <w:rStyle w:val="a6"/>
          <w:rFonts w:ascii="Times New Roman" w:hAnsi="Times New Roman" w:cs="Times New Roman"/>
          <w:b w:val="0"/>
          <w:bCs w:val="0"/>
          <w:color w:val="000000" w:themeColor="text1"/>
        </w:rPr>
      </w:pPr>
    </w:p>
    <w:p w14:paraId="25752F7B" w14:textId="77777777" w:rsidR="00A8568B" w:rsidRDefault="000F2079">
      <w:pPr>
        <w:pStyle w:val="3"/>
        <w:spacing w:before="0" w:line="240" w:lineRule="auto"/>
        <w:rPr>
          <w:rFonts w:ascii="Times New Roman" w:hAnsi="Times New Roman" w:cs="Times New Roman"/>
          <w:color w:val="000000" w:themeColor="text1"/>
        </w:rPr>
      </w:pPr>
      <w:r>
        <w:rPr>
          <w:rStyle w:val="a6"/>
          <w:rFonts w:ascii="Times New Roman" w:hAnsi="Times New Roman" w:cs="Times New Roman"/>
          <w:color w:val="000000" w:themeColor="text1"/>
        </w:rPr>
        <w:t>Topic 5: Reading letter combinations “</w:t>
      </w:r>
      <w:proofErr w:type="spellStart"/>
      <w:r>
        <w:rPr>
          <w:rStyle w:val="a6"/>
          <w:rFonts w:ascii="Times New Roman" w:hAnsi="Times New Roman" w:cs="Times New Roman"/>
          <w:color w:val="000000" w:themeColor="text1"/>
        </w:rPr>
        <w:t>oo</w:t>
      </w:r>
      <w:proofErr w:type="spellEnd"/>
      <w:r>
        <w:rPr>
          <w:rStyle w:val="a6"/>
          <w:rFonts w:ascii="Times New Roman" w:hAnsi="Times New Roman" w:cs="Times New Roman"/>
          <w:color w:val="000000" w:themeColor="text1"/>
        </w:rPr>
        <w:t>”, “ee”, “</w:t>
      </w:r>
      <w:proofErr w:type="spellStart"/>
      <w:r>
        <w:rPr>
          <w:rStyle w:val="a6"/>
          <w:rFonts w:ascii="Times New Roman" w:hAnsi="Times New Roman" w:cs="Times New Roman"/>
          <w:color w:val="000000" w:themeColor="text1"/>
        </w:rPr>
        <w:t>ea</w:t>
      </w:r>
      <w:proofErr w:type="spellEnd"/>
      <w:r>
        <w:rPr>
          <w:rStyle w:val="a6"/>
          <w:rFonts w:ascii="Times New Roman" w:hAnsi="Times New Roman" w:cs="Times New Roman"/>
          <w:color w:val="000000" w:themeColor="text1"/>
        </w:rPr>
        <w:t>”</w:t>
      </w:r>
    </w:p>
    <w:p w14:paraId="1BAB3BC1" w14:textId="77777777" w:rsidR="00A8568B" w:rsidRDefault="000F2079">
      <w:pPr>
        <w:pStyle w:val="4"/>
        <w:spacing w:before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  <w:r>
        <w:rPr>
          <w:rStyle w:val="a6"/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  <w:lang w:val="en-US"/>
        </w:rPr>
        <w:t>Task 1.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Read the words and underline the letter combination:</w:t>
      </w:r>
    </w:p>
    <w:p w14:paraId="13202C30" w14:textId="77777777" w:rsidR="00A8568B" w:rsidRDefault="000F2079">
      <w:pPr>
        <w:pStyle w:val="ad"/>
        <w:spacing w:before="0" w:beforeAutospacing="0" w:after="0" w:afterAutospacing="0"/>
        <w:rPr>
          <w:color w:val="000000" w:themeColor="text1"/>
          <w:lang w:val="en-US"/>
        </w:rPr>
      </w:pPr>
      <w:r>
        <w:rPr>
          <w:rStyle w:val="a6"/>
          <w:color w:val="000000" w:themeColor="text1"/>
          <w:lang w:val="en-US"/>
        </w:rPr>
        <w:t>Moon</w:t>
      </w:r>
      <w:r>
        <w:rPr>
          <w:rStyle w:val="a6"/>
          <w:color w:val="000000" w:themeColor="text1"/>
          <w:lang w:val="en-US"/>
        </w:rPr>
        <w:br/>
        <w:t>bee</w:t>
      </w:r>
      <w:r>
        <w:rPr>
          <w:rStyle w:val="a6"/>
          <w:color w:val="000000" w:themeColor="text1"/>
          <w:lang w:val="en-US"/>
        </w:rPr>
        <w:br/>
        <w:t>green</w:t>
      </w:r>
      <w:r>
        <w:rPr>
          <w:rStyle w:val="a6"/>
          <w:color w:val="000000" w:themeColor="text1"/>
          <w:lang w:val="en-US"/>
        </w:rPr>
        <w:br/>
        <w:t>leaf</w:t>
      </w:r>
      <w:r>
        <w:rPr>
          <w:rStyle w:val="a6"/>
          <w:color w:val="000000" w:themeColor="text1"/>
          <w:lang w:val="en-US"/>
        </w:rPr>
        <w:br/>
        <w:t>flower</w:t>
      </w:r>
      <w:r>
        <w:rPr>
          <w:rStyle w:val="a6"/>
          <w:color w:val="000000" w:themeColor="text1"/>
          <w:lang w:val="en-US"/>
        </w:rPr>
        <w:br/>
        <w:t>sea</w:t>
      </w:r>
      <w:r>
        <w:rPr>
          <w:rStyle w:val="a6"/>
          <w:color w:val="000000" w:themeColor="text1"/>
          <w:lang w:val="en-US"/>
        </w:rPr>
        <w:br/>
        <w:t>pool</w:t>
      </w:r>
      <w:r>
        <w:rPr>
          <w:rStyle w:val="a6"/>
          <w:color w:val="000000" w:themeColor="text1"/>
          <w:lang w:val="en-US"/>
        </w:rPr>
        <w:br/>
        <w:t>tree</w:t>
      </w:r>
    </w:p>
    <w:p w14:paraId="544BF571" w14:textId="77777777" w:rsidR="00A8568B" w:rsidRDefault="000F2079">
      <w:pPr>
        <w:pStyle w:val="4"/>
        <w:spacing w:before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  <w:r>
        <w:rPr>
          <w:rStyle w:val="a6"/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  <w:lang w:val="en-US"/>
        </w:rPr>
        <w:lastRenderedPageBreak/>
        <w:t>Task 2.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Choose the correct word.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br/>
      </w:r>
      <w:proofErr w:type="gramStart"/>
      <w: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1.The</w:t>
      </w:r>
      <w:proofErr w:type="gramEnd"/>
      <w: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___ is big and yellow. (</w:t>
      </w:r>
      <w:r>
        <w:rPr>
          <w:rStyle w:val="a6"/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moon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/ sun)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br/>
        <w:t>2. Bees drink from the ___. (</w:t>
      </w:r>
      <w:r>
        <w:rPr>
          <w:rStyle w:val="a6"/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pool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/ lake)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br/>
        <w:t>3. A rabbit has big ___. (</w:t>
      </w:r>
      <w:r>
        <w:rPr>
          <w:rStyle w:val="a6"/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ears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/ </w:t>
      </w:r>
      <w:proofErr w:type="gramStart"/>
      <w: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eyes)I</w:t>
      </w:r>
      <w:proofErr w:type="gramEnd"/>
      <w: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br/>
        <w:t>4. see a ___ butterfly. (</w:t>
      </w:r>
      <w:r>
        <w:rPr>
          <w:rStyle w:val="a6"/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green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/ red)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br/>
      </w:r>
      <w:proofErr w:type="gramStart"/>
      <w: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5.Don’t</w:t>
      </w:r>
      <w:proofErr w:type="gramEnd"/>
      <w: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pick the ___! (</w:t>
      </w:r>
      <w:r>
        <w:rPr>
          <w:rStyle w:val="a6"/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flowers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/ trees)</w:t>
      </w:r>
    </w:p>
    <w:p w14:paraId="0113DF40" w14:textId="77777777" w:rsidR="00A8568B" w:rsidRDefault="00A8568B">
      <w:pPr>
        <w:pStyle w:val="af0"/>
        <w:jc w:val="both"/>
        <w:rPr>
          <w:rFonts w:ascii="Times New Roman" w:hAnsi="Times New Roman"/>
          <w:sz w:val="24"/>
          <w:szCs w:val="24"/>
          <w:lang w:val="en-US"/>
        </w:rPr>
      </w:pPr>
    </w:p>
    <w:p w14:paraId="72683CA4" w14:textId="77777777" w:rsidR="00A8568B" w:rsidRDefault="00A8568B">
      <w:pPr>
        <w:pStyle w:val="af0"/>
        <w:jc w:val="both"/>
        <w:rPr>
          <w:rFonts w:ascii="Times New Roman" w:hAnsi="Times New Roman"/>
          <w:sz w:val="24"/>
          <w:szCs w:val="24"/>
          <w:lang w:val="en-US"/>
        </w:rPr>
        <w:sectPr w:rsidR="00A8568B">
          <w:pgSz w:w="12240" w:h="15840"/>
          <w:pgMar w:top="1361" w:right="1077" w:bottom="1440" w:left="1843" w:header="720" w:footer="720" w:gutter="0"/>
          <w:cols w:space="720"/>
          <w:docGrid w:linePitch="360"/>
        </w:sectPr>
      </w:pPr>
    </w:p>
    <w:p w14:paraId="23EB47BB" w14:textId="77777777" w:rsidR="00A8568B" w:rsidRDefault="00A8568B">
      <w:pPr>
        <w:pStyle w:val="af0"/>
        <w:jc w:val="both"/>
        <w:rPr>
          <w:rFonts w:ascii="Times New Roman" w:hAnsi="Times New Roman"/>
          <w:sz w:val="24"/>
          <w:szCs w:val="24"/>
          <w:lang w:val="en-US"/>
        </w:rPr>
      </w:pPr>
    </w:p>
    <w:p w14:paraId="142BA262" w14:textId="77777777" w:rsidR="00A8568B" w:rsidRDefault="00A8568B">
      <w:pPr>
        <w:pStyle w:val="af0"/>
        <w:jc w:val="both"/>
        <w:rPr>
          <w:rFonts w:ascii="Times New Roman" w:hAnsi="Times New Roman"/>
          <w:sz w:val="24"/>
          <w:szCs w:val="24"/>
          <w:lang w:val="en-US"/>
        </w:rPr>
      </w:pPr>
    </w:p>
    <w:p w14:paraId="69014E15" w14:textId="77777777" w:rsidR="00A8568B" w:rsidRDefault="000F2079">
      <w:pPr>
        <w:pStyle w:val="af0"/>
        <w:jc w:val="both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</w:rPr>
        <w:t>ИТОГОВОЕ</w:t>
      </w:r>
      <w:r>
        <w:rPr>
          <w:rFonts w:ascii="Times New Roman" w:hAnsi="Times New Roman"/>
          <w:b/>
          <w:sz w:val="24"/>
          <w:szCs w:val="24"/>
          <w:lang w:val="en-US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ТЕСТИРОВАНИЕ</w:t>
      </w:r>
      <w:r>
        <w:rPr>
          <w:rFonts w:ascii="Times New Roman" w:hAnsi="Times New Roman"/>
          <w:b/>
          <w:sz w:val="24"/>
          <w:szCs w:val="24"/>
          <w:lang w:val="en-US"/>
        </w:rPr>
        <w:t>.</w:t>
      </w:r>
    </w:p>
    <w:p w14:paraId="721D7C94" w14:textId="77777777" w:rsidR="00A8568B" w:rsidRDefault="00A8568B">
      <w:pPr>
        <w:pStyle w:val="af0"/>
        <w:jc w:val="both"/>
        <w:rPr>
          <w:rFonts w:ascii="Times New Roman" w:hAnsi="Times New Roman"/>
          <w:b/>
          <w:sz w:val="24"/>
          <w:szCs w:val="24"/>
          <w:lang w:val="en-US"/>
        </w:rPr>
      </w:pPr>
    </w:p>
    <w:p w14:paraId="70412AC1" w14:textId="77777777" w:rsidR="00A8568B" w:rsidRDefault="000F2079">
      <w:pPr>
        <w:pStyle w:val="3"/>
        <w:spacing w:before="0" w:line="240" w:lineRule="auto"/>
        <w:rPr>
          <w:rFonts w:ascii="Times New Roman" w:hAnsi="Times New Roman" w:cs="Times New Roman"/>
          <w:color w:val="000000" w:themeColor="text1"/>
        </w:rPr>
      </w:pPr>
      <w:r>
        <w:rPr>
          <w:rStyle w:val="a6"/>
          <w:rFonts w:ascii="Times New Roman" w:hAnsi="Times New Roman" w:cs="Times New Roman"/>
          <w:color w:val="000000" w:themeColor="text1"/>
        </w:rPr>
        <w:t>Topic 1: Demonstrative Pronouns (this / that / these / those)</w:t>
      </w:r>
    </w:p>
    <w:p w14:paraId="0F122B06" w14:textId="77777777" w:rsidR="00A8568B" w:rsidRDefault="000F2079">
      <w:pPr>
        <w:pStyle w:val="4"/>
        <w:spacing w:before="0" w:line="24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</w:pPr>
      <w:r>
        <w:rPr>
          <w:rStyle w:val="a6"/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  <w:lang w:val="en-US"/>
        </w:rPr>
        <w:t>Task 1.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Read the sentences and circle the correct option.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br/>
      </w:r>
      <w:proofErr w:type="gramStart"/>
      <w: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1.(</w:t>
      </w:r>
      <w:proofErr w:type="gramEnd"/>
      <w: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Pointing to a butterfly near you) → </w:t>
      </w:r>
      <w:r>
        <w:rPr>
          <w:rStyle w:val="a6"/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This / That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is a butterfly.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br/>
      </w:r>
      <w:proofErr w:type="gramStart"/>
      <w: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2.(</w:t>
      </w:r>
      <w:proofErr w:type="gramEnd"/>
      <w: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Pointing to flowers far away) → </w:t>
      </w:r>
      <w:r>
        <w:rPr>
          <w:rStyle w:val="a6"/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These / Those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are flowers.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br/>
        <w:t xml:space="preserve">3. (Holding one flower) → </w:t>
      </w:r>
      <w:r>
        <w:rPr>
          <w:rStyle w:val="a6"/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This / These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gramStart"/>
      <w: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is</w:t>
      </w:r>
      <w:proofErr w:type="gramEnd"/>
      <w: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a flower.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br/>
      </w:r>
      <w:proofErr w:type="gramStart"/>
      <w: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4.(</w:t>
      </w:r>
      <w:proofErr w:type="gramEnd"/>
      <w: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Looking at butterflies flying far away) → </w:t>
      </w:r>
      <w:r>
        <w:rPr>
          <w:rStyle w:val="a6"/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These / Those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are butterflies.</w:t>
      </w:r>
    </w:p>
    <w:p w14:paraId="470930DD" w14:textId="77777777" w:rsidR="00A8568B" w:rsidRDefault="00A8568B">
      <w:pPr>
        <w:pStyle w:val="3"/>
        <w:spacing w:before="0" w:line="240" w:lineRule="auto"/>
        <w:rPr>
          <w:rStyle w:val="a6"/>
          <w:rFonts w:ascii="Times New Roman" w:hAnsi="Times New Roman" w:cs="Times New Roman"/>
          <w:b w:val="0"/>
          <w:bCs w:val="0"/>
          <w:color w:val="000000" w:themeColor="text1"/>
        </w:rPr>
      </w:pPr>
    </w:p>
    <w:p w14:paraId="46A46427" w14:textId="77777777" w:rsidR="00A8568B" w:rsidRDefault="000F2079">
      <w:pPr>
        <w:pStyle w:val="3"/>
        <w:spacing w:before="0" w:line="240" w:lineRule="auto"/>
        <w:rPr>
          <w:rFonts w:ascii="Times New Roman" w:hAnsi="Times New Roman" w:cs="Times New Roman"/>
          <w:color w:val="000000" w:themeColor="text1"/>
        </w:rPr>
      </w:pPr>
      <w:r>
        <w:rPr>
          <w:rStyle w:val="a6"/>
          <w:rFonts w:ascii="Times New Roman" w:hAnsi="Times New Roman" w:cs="Times New Roman"/>
          <w:color w:val="000000" w:themeColor="text1"/>
        </w:rPr>
        <w:t>Topic 2: Verb "to have" in Present Simple</w:t>
      </w:r>
    </w:p>
    <w:p w14:paraId="2BA30C27" w14:textId="77777777" w:rsidR="00A8568B" w:rsidRDefault="000F2079">
      <w:pPr>
        <w:pStyle w:val="4"/>
        <w:spacing w:before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  <w:r>
        <w:rPr>
          <w:rStyle w:val="a6"/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  <w:lang w:val="en-US"/>
        </w:rPr>
        <w:t>Task 2.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Write sentences using </w:t>
      </w:r>
      <w:proofErr w:type="gramStart"/>
      <w: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the prompts</w:t>
      </w:r>
      <w:proofErr w:type="gramEnd"/>
      <w: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.</w:t>
      </w:r>
    </w:p>
    <w:p w14:paraId="291601CC" w14:textId="77777777" w:rsidR="00A8568B" w:rsidRDefault="000F2079">
      <w:pPr>
        <w:pStyle w:val="ad"/>
        <w:spacing w:before="0" w:beforeAutospacing="0" w:after="0" w:afterAutospacing="0"/>
        <w:rPr>
          <w:color w:val="000000" w:themeColor="text1"/>
          <w:lang w:val="en-US"/>
        </w:rPr>
      </w:pPr>
      <w:r>
        <w:rPr>
          <w:rStyle w:val="a4"/>
          <w:color w:val="000000" w:themeColor="text1"/>
          <w:lang w:val="en-US"/>
        </w:rPr>
        <w:t xml:space="preserve">Use the correct form of </w:t>
      </w:r>
      <w:r>
        <w:rPr>
          <w:rStyle w:val="a6"/>
          <w:color w:val="000000" w:themeColor="text1"/>
          <w:lang w:val="en-US"/>
        </w:rPr>
        <w:t>have</w:t>
      </w:r>
      <w:r>
        <w:rPr>
          <w:rStyle w:val="a4"/>
          <w:color w:val="000000" w:themeColor="text1"/>
          <w:lang w:val="en-US"/>
        </w:rPr>
        <w:t xml:space="preserve"> or </w:t>
      </w:r>
      <w:r>
        <w:rPr>
          <w:rStyle w:val="a6"/>
          <w:color w:val="000000" w:themeColor="text1"/>
          <w:lang w:val="en-US"/>
        </w:rPr>
        <w:t>has</w:t>
      </w:r>
      <w:r>
        <w:rPr>
          <w:rStyle w:val="a4"/>
          <w:color w:val="000000" w:themeColor="text1"/>
          <w:lang w:val="en-US"/>
        </w:rPr>
        <w:t>.</w:t>
      </w:r>
      <w:r>
        <w:rPr>
          <w:rStyle w:val="a4"/>
          <w:color w:val="000000" w:themeColor="text1"/>
          <w:lang w:val="en-US"/>
        </w:rPr>
        <w:br/>
        <w:t xml:space="preserve">1. </w:t>
      </w:r>
      <w:r>
        <w:rPr>
          <w:color w:val="000000" w:themeColor="text1"/>
          <w:lang w:val="en-US"/>
        </w:rPr>
        <w:t>A bee / two wings →I</w:t>
      </w:r>
      <w:r>
        <w:rPr>
          <w:color w:val="000000" w:themeColor="text1"/>
          <w:lang w:val="en-US"/>
        </w:rPr>
        <w:br/>
        <w:t>2.  / a pet dog →</w:t>
      </w:r>
      <w:r>
        <w:rPr>
          <w:color w:val="000000" w:themeColor="text1"/>
          <w:lang w:val="en-US"/>
        </w:rPr>
        <w:br/>
        <w:t>3. Rabbits / long ears →</w:t>
      </w:r>
      <w:r>
        <w:rPr>
          <w:color w:val="000000" w:themeColor="text1"/>
          <w:lang w:val="en-US"/>
        </w:rPr>
        <w:br/>
        <w:t>4. A bird / a beak →</w:t>
      </w:r>
    </w:p>
    <w:p w14:paraId="4C4FA97A" w14:textId="77777777" w:rsidR="00A8568B" w:rsidRDefault="00A8568B">
      <w:pPr>
        <w:pStyle w:val="3"/>
        <w:spacing w:before="0" w:line="240" w:lineRule="auto"/>
        <w:rPr>
          <w:rStyle w:val="a6"/>
          <w:rFonts w:ascii="Times New Roman" w:hAnsi="Times New Roman" w:cs="Times New Roman"/>
          <w:b w:val="0"/>
          <w:bCs w:val="0"/>
          <w:color w:val="000000" w:themeColor="text1"/>
        </w:rPr>
      </w:pPr>
    </w:p>
    <w:p w14:paraId="27259A45" w14:textId="77777777" w:rsidR="00A8568B" w:rsidRDefault="000F2079">
      <w:pPr>
        <w:pStyle w:val="3"/>
        <w:spacing w:before="0" w:line="240" w:lineRule="auto"/>
        <w:rPr>
          <w:rFonts w:ascii="Times New Roman" w:hAnsi="Times New Roman" w:cs="Times New Roman"/>
          <w:color w:val="000000" w:themeColor="text1"/>
        </w:rPr>
      </w:pPr>
      <w:r>
        <w:rPr>
          <w:rStyle w:val="a6"/>
          <w:rFonts w:ascii="Times New Roman" w:hAnsi="Times New Roman" w:cs="Times New Roman"/>
          <w:color w:val="000000" w:themeColor="text1"/>
        </w:rPr>
        <w:t>Topic 3: Verb "can" in Present Simple</w:t>
      </w:r>
    </w:p>
    <w:p w14:paraId="689C0096" w14:textId="77777777" w:rsidR="00A8568B" w:rsidRDefault="000F2079">
      <w:pPr>
        <w:pStyle w:val="4"/>
        <w:spacing w:before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  <w:r>
        <w:rPr>
          <w:rStyle w:val="a6"/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  <w:lang w:val="en-US"/>
        </w:rPr>
        <w:t>Task 3.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Fill in the blanks with a verb from the box and use </w:t>
      </w:r>
      <w:r>
        <w:rPr>
          <w:rStyle w:val="a6"/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  <w:lang w:val="en-US"/>
        </w:rPr>
        <w:t>can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.</w:t>
      </w:r>
    </w:p>
    <w:p w14:paraId="43CF6B2F" w14:textId="77777777" w:rsidR="00A8568B" w:rsidRDefault="000F2079">
      <w:pPr>
        <w:pStyle w:val="ad"/>
        <w:spacing w:before="0" w:beforeAutospacing="0" w:after="0" w:afterAutospacing="0"/>
        <w:rPr>
          <w:color w:val="000000" w:themeColor="text1"/>
          <w:lang w:val="en-US"/>
        </w:rPr>
      </w:pPr>
      <w:r>
        <w:rPr>
          <w:rStyle w:val="a6"/>
          <w:color w:val="000000" w:themeColor="text1"/>
          <w:lang w:val="en-US"/>
        </w:rPr>
        <w:t>(fly, jump, run, bark)</w:t>
      </w:r>
      <w:r>
        <w:rPr>
          <w:rStyle w:val="a6"/>
          <w:color w:val="000000" w:themeColor="text1"/>
          <w:lang w:val="en-US"/>
        </w:rPr>
        <w:br/>
        <w:t xml:space="preserve">1. </w:t>
      </w:r>
      <w:r>
        <w:rPr>
          <w:color w:val="000000" w:themeColor="text1"/>
          <w:lang w:val="en-US"/>
        </w:rPr>
        <w:t>A dog ___ ___.</w:t>
      </w:r>
      <w:r>
        <w:rPr>
          <w:color w:val="000000" w:themeColor="text1"/>
          <w:lang w:val="en-US"/>
        </w:rPr>
        <w:br/>
        <w:t>2. A butterfly ___ ___.</w:t>
      </w:r>
      <w:r>
        <w:rPr>
          <w:color w:val="000000" w:themeColor="text1"/>
          <w:lang w:val="en-US"/>
        </w:rPr>
        <w:br/>
        <w:t>3. A rabbit ___ ___.</w:t>
      </w:r>
      <w:r>
        <w:rPr>
          <w:color w:val="000000" w:themeColor="text1"/>
          <w:lang w:val="en-US"/>
        </w:rPr>
        <w:br/>
        <w:t>4. A bee _</w:t>
      </w:r>
      <w:proofErr w:type="gramStart"/>
      <w:r>
        <w:rPr>
          <w:color w:val="000000" w:themeColor="text1"/>
          <w:lang w:val="en-US"/>
        </w:rPr>
        <w:t>__ _</w:t>
      </w:r>
      <w:proofErr w:type="gramEnd"/>
      <w:r>
        <w:rPr>
          <w:color w:val="000000" w:themeColor="text1"/>
          <w:lang w:val="en-US"/>
        </w:rPr>
        <w:t>__.</w:t>
      </w:r>
    </w:p>
    <w:p w14:paraId="074FCB1C" w14:textId="77777777" w:rsidR="00A8568B" w:rsidRDefault="00A8568B">
      <w:pPr>
        <w:pStyle w:val="3"/>
        <w:spacing w:before="0" w:line="240" w:lineRule="auto"/>
        <w:rPr>
          <w:rStyle w:val="a6"/>
          <w:rFonts w:ascii="Times New Roman" w:hAnsi="Times New Roman" w:cs="Times New Roman"/>
          <w:b w:val="0"/>
          <w:bCs w:val="0"/>
          <w:color w:val="000000" w:themeColor="text1"/>
        </w:rPr>
      </w:pPr>
    </w:p>
    <w:p w14:paraId="1B2FAD44" w14:textId="77777777" w:rsidR="00A8568B" w:rsidRDefault="000F2079">
      <w:pPr>
        <w:pStyle w:val="3"/>
        <w:spacing w:before="0" w:line="240" w:lineRule="auto"/>
        <w:rPr>
          <w:rFonts w:ascii="Times New Roman" w:hAnsi="Times New Roman" w:cs="Times New Roman"/>
          <w:color w:val="000000" w:themeColor="text1"/>
        </w:rPr>
      </w:pPr>
      <w:r>
        <w:rPr>
          <w:rStyle w:val="a6"/>
          <w:rFonts w:ascii="Times New Roman" w:hAnsi="Times New Roman" w:cs="Times New Roman"/>
          <w:color w:val="000000" w:themeColor="text1"/>
        </w:rPr>
        <w:t>Topic 4: Imperative – Negative Form (Don’t...)</w:t>
      </w:r>
    </w:p>
    <w:p w14:paraId="0F16D71B" w14:textId="77777777" w:rsidR="00A8568B" w:rsidRDefault="000F2079">
      <w:pPr>
        <w:pStyle w:val="4"/>
        <w:spacing w:before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Match the situations with the correct advice.</w:t>
      </w:r>
    </w:p>
    <w:p w14:paraId="7A46F2A2" w14:textId="77777777" w:rsidR="00A8568B" w:rsidRDefault="000F2079">
      <w:pPr>
        <w:pStyle w:val="ad"/>
        <w:spacing w:before="0" w:beforeAutospacing="0" w:after="0" w:afterAutospacing="0"/>
        <w:rPr>
          <w:color w:val="000000" w:themeColor="text1"/>
          <w:lang w:val="en-US"/>
        </w:rPr>
      </w:pPr>
      <w:r>
        <w:rPr>
          <w:color w:val="000000" w:themeColor="text1"/>
          <w:lang w:val="en-US"/>
        </w:rPr>
        <w:t>Write the number and the letter.</w:t>
      </w:r>
    </w:p>
    <w:p w14:paraId="0ED72A2A" w14:textId="77777777" w:rsidR="00A8568B" w:rsidRDefault="000F2079">
      <w:pPr>
        <w:pStyle w:val="ad"/>
        <w:spacing w:before="0" w:beforeAutospacing="0" w:after="0" w:afterAutospacing="0"/>
        <w:rPr>
          <w:color w:val="000000" w:themeColor="text1"/>
          <w:lang w:val="en-US"/>
        </w:rPr>
      </w:pPr>
      <w:r>
        <w:rPr>
          <w:rStyle w:val="a6"/>
          <w:color w:val="000000" w:themeColor="text1"/>
          <w:lang w:val="en-US"/>
        </w:rPr>
        <w:t>Situations:</w:t>
      </w:r>
      <w:r>
        <w:rPr>
          <w:rStyle w:val="a6"/>
          <w:color w:val="000000" w:themeColor="text1"/>
          <w:lang w:val="en-US"/>
        </w:rPr>
        <w:br/>
        <w:t xml:space="preserve">1. </w:t>
      </w:r>
      <w:r>
        <w:rPr>
          <w:color w:val="000000" w:themeColor="text1"/>
          <w:lang w:val="en-US"/>
        </w:rPr>
        <w:t>Your friend is running after a butterfly.</w:t>
      </w:r>
      <w:r>
        <w:rPr>
          <w:color w:val="000000" w:themeColor="text1"/>
          <w:lang w:val="en-US"/>
        </w:rPr>
        <w:br/>
        <w:t>2. Someone wants to pick a flower.</w:t>
      </w:r>
      <w:r>
        <w:rPr>
          <w:color w:val="000000" w:themeColor="text1"/>
          <w:lang w:val="en-US"/>
        </w:rPr>
        <w:br/>
        <w:t>3. A child wants to touch a bee.</w:t>
      </w:r>
      <w:r>
        <w:rPr>
          <w:color w:val="000000" w:themeColor="text1"/>
          <w:lang w:val="en-US"/>
        </w:rPr>
        <w:br/>
        <w:t>4. A boy is shouting at a rabbit.</w:t>
      </w:r>
    </w:p>
    <w:p w14:paraId="6F7943BA" w14:textId="77777777" w:rsidR="00A8568B" w:rsidRDefault="000F2079">
      <w:pPr>
        <w:pStyle w:val="ad"/>
        <w:spacing w:before="0" w:beforeAutospacing="0" w:after="0" w:afterAutospacing="0"/>
        <w:rPr>
          <w:color w:val="000000" w:themeColor="text1"/>
          <w:lang w:val="en-US"/>
        </w:rPr>
      </w:pPr>
      <w:r>
        <w:rPr>
          <w:rStyle w:val="a6"/>
          <w:color w:val="000000" w:themeColor="text1"/>
          <w:lang w:val="en-US"/>
        </w:rPr>
        <w:t>Advice:</w:t>
      </w:r>
      <w:r>
        <w:rPr>
          <w:color w:val="000000" w:themeColor="text1"/>
          <w:lang w:val="en-US"/>
        </w:rPr>
        <w:br/>
        <w:t>A. Don’t shout near animals.</w:t>
      </w:r>
      <w:r>
        <w:rPr>
          <w:color w:val="000000" w:themeColor="text1"/>
          <w:lang w:val="en-US"/>
        </w:rPr>
        <w:br/>
        <w:t>B. Don’t touch the bee.</w:t>
      </w:r>
      <w:r>
        <w:rPr>
          <w:color w:val="000000" w:themeColor="text1"/>
          <w:lang w:val="en-US"/>
        </w:rPr>
        <w:br/>
        <w:t>C. Don’t pick the flower.</w:t>
      </w:r>
      <w:r>
        <w:rPr>
          <w:color w:val="000000" w:themeColor="text1"/>
          <w:lang w:val="en-US"/>
        </w:rPr>
        <w:br/>
        <w:t>D. Don’t run after butterflies.</w:t>
      </w:r>
    </w:p>
    <w:p w14:paraId="1A2838CC" w14:textId="77777777" w:rsidR="00A8568B" w:rsidRDefault="00A8568B">
      <w:pPr>
        <w:pStyle w:val="3"/>
        <w:spacing w:before="0" w:line="240" w:lineRule="auto"/>
        <w:rPr>
          <w:rStyle w:val="a6"/>
          <w:rFonts w:ascii="Times New Roman" w:hAnsi="Times New Roman" w:cs="Times New Roman"/>
          <w:b w:val="0"/>
          <w:bCs w:val="0"/>
          <w:color w:val="000000" w:themeColor="text1"/>
        </w:rPr>
      </w:pPr>
    </w:p>
    <w:p w14:paraId="1417B843" w14:textId="77777777" w:rsidR="00A8568B" w:rsidRDefault="000F2079">
      <w:pPr>
        <w:pStyle w:val="3"/>
        <w:spacing w:before="0" w:line="240" w:lineRule="auto"/>
        <w:rPr>
          <w:rFonts w:ascii="Times New Roman" w:hAnsi="Times New Roman" w:cs="Times New Roman"/>
          <w:color w:val="000000" w:themeColor="text1"/>
        </w:rPr>
      </w:pPr>
      <w:r>
        <w:rPr>
          <w:rStyle w:val="a6"/>
          <w:rFonts w:ascii="Times New Roman" w:hAnsi="Times New Roman" w:cs="Times New Roman"/>
          <w:color w:val="000000" w:themeColor="text1"/>
        </w:rPr>
        <w:t>Topic 5: Reading “</w:t>
      </w:r>
      <w:proofErr w:type="spellStart"/>
      <w:r>
        <w:rPr>
          <w:rStyle w:val="a6"/>
          <w:rFonts w:ascii="Times New Roman" w:hAnsi="Times New Roman" w:cs="Times New Roman"/>
          <w:color w:val="000000" w:themeColor="text1"/>
        </w:rPr>
        <w:t>oo</w:t>
      </w:r>
      <w:proofErr w:type="spellEnd"/>
      <w:r>
        <w:rPr>
          <w:rStyle w:val="a6"/>
          <w:rFonts w:ascii="Times New Roman" w:hAnsi="Times New Roman" w:cs="Times New Roman"/>
          <w:color w:val="000000" w:themeColor="text1"/>
        </w:rPr>
        <w:t>”, “ee”, “</w:t>
      </w:r>
      <w:proofErr w:type="spellStart"/>
      <w:r>
        <w:rPr>
          <w:rStyle w:val="a6"/>
          <w:rFonts w:ascii="Times New Roman" w:hAnsi="Times New Roman" w:cs="Times New Roman"/>
          <w:color w:val="000000" w:themeColor="text1"/>
        </w:rPr>
        <w:t>ea</w:t>
      </w:r>
      <w:proofErr w:type="spellEnd"/>
      <w:r>
        <w:rPr>
          <w:rStyle w:val="a6"/>
          <w:rFonts w:ascii="Times New Roman" w:hAnsi="Times New Roman" w:cs="Times New Roman"/>
          <w:color w:val="000000" w:themeColor="text1"/>
        </w:rPr>
        <w:t>”</w:t>
      </w:r>
    </w:p>
    <w:p w14:paraId="6D04A71F" w14:textId="77777777" w:rsidR="00A8568B" w:rsidRDefault="000F2079">
      <w:pPr>
        <w:pStyle w:val="4"/>
        <w:spacing w:before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  <w:r>
        <w:rPr>
          <w:rStyle w:val="a6"/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  <w:lang w:val="en-US"/>
        </w:rPr>
        <w:t>Task 5.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Find and underline the words with “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oo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”, “ee”, or “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ea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”. Then read them aloud.</w:t>
      </w:r>
    </w:p>
    <w:p w14:paraId="668C46B9" w14:textId="77777777" w:rsidR="00A8568B" w:rsidRDefault="000F2079">
      <w:pPr>
        <w:pStyle w:val="ad"/>
        <w:spacing w:before="0" w:beforeAutospacing="0" w:after="0" w:afterAutospacing="0"/>
        <w:rPr>
          <w:color w:val="000000" w:themeColor="text1"/>
          <w:lang w:val="en-US"/>
        </w:rPr>
      </w:pPr>
      <w:r>
        <w:rPr>
          <w:rStyle w:val="a6"/>
          <w:color w:val="000000" w:themeColor="text1"/>
          <w:lang w:val="en-US"/>
        </w:rPr>
        <w:t>Text:</w:t>
      </w:r>
    </w:p>
    <w:p w14:paraId="2E8207CA" w14:textId="77777777" w:rsidR="00A8568B" w:rsidRPr="00F936C5" w:rsidRDefault="000F2079">
      <w:pPr>
        <w:pStyle w:val="ad"/>
        <w:spacing w:before="0" w:beforeAutospacing="0" w:after="0" w:afterAutospacing="0"/>
        <w:rPr>
          <w:color w:val="000000" w:themeColor="text1"/>
          <w:lang w:val="en-US"/>
        </w:rPr>
      </w:pPr>
      <w:r>
        <w:rPr>
          <w:color w:val="000000" w:themeColor="text1"/>
          <w:lang w:val="en-US"/>
        </w:rPr>
        <w:t xml:space="preserve">There is a green meadow. Bees fly over flowers. A rabbit jumps near the trees. You can see butterflies too. Look! A bee is in the pool. </w:t>
      </w:r>
      <w:r w:rsidRPr="00F936C5">
        <w:rPr>
          <w:color w:val="000000" w:themeColor="text1"/>
          <w:lang w:val="en-US"/>
        </w:rPr>
        <w:t>Don’t touch it!</w:t>
      </w:r>
    </w:p>
    <w:p w14:paraId="4D71AF64" w14:textId="77777777" w:rsidR="00A8568B" w:rsidRDefault="000F2079">
      <w:pPr>
        <w:pStyle w:val="3"/>
        <w:spacing w:before="0" w:line="240" w:lineRule="auto"/>
        <w:rPr>
          <w:rFonts w:ascii="Times New Roman" w:hAnsi="Times New Roman" w:cs="Times New Roman"/>
          <w:color w:val="000000" w:themeColor="text1"/>
        </w:rPr>
      </w:pPr>
      <w:r>
        <w:rPr>
          <w:rStyle w:val="a6"/>
          <w:rFonts w:ascii="Times New Roman" w:hAnsi="Times New Roman" w:cs="Times New Roman"/>
          <w:color w:val="000000" w:themeColor="text1"/>
        </w:rPr>
        <w:lastRenderedPageBreak/>
        <w:t>Topic 6: Articles (a / an)</w:t>
      </w:r>
    </w:p>
    <w:p w14:paraId="1D627575" w14:textId="77777777" w:rsidR="00A8568B" w:rsidRDefault="000F2079">
      <w:pPr>
        <w:pStyle w:val="4"/>
        <w:spacing w:before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  <w:r>
        <w:rPr>
          <w:rStyle w:val="a6"/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  <w:lang w:val="en-US"/>
        </w:rPr>
        <w:t>Task 1.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Choose </w:t>
      </w:r>
      <w:r>
        <w:rPr>
          <w:rStyle w:val="a6"/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  <w:lang w:val="en-US"/>
        </w:rPr>
        <w:t>a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or </w:t>
      </w:r>
      <w:proofErr w:type="gramStart"/>
      <w:r>
        <w:rPr>
          <w:rStyle w:val="a6"/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  <w:lang w:val="en-US"/>
        </w:rPr>
        <w:t>an</w:t>
      </w:r>
      <w:proofErr w:type="gramEnd"/>
      <w: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for each word.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br/>
      </w:r>
      <w:proofErr w:type="gramStart"/>
      <w: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1._</w:t>
      </w:r>
      <w:proofErr w:type="gramEnd"/>
      <w: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__ elephant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br/>
        <w:t>2. ___ cat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br/>
      </w:r>
      <w:proofErr w:type="gramStart"/>
      <w: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3._</w:t>
      </w:r>
      <w:proofErr w:type="gramEnd"/>
      <w: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__ owl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br/>
      </w:r>
      <w:proofErr w:type="gramStart"/>
      <w: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4._</w:t>
      </w:r>
      <w:proofErr w:type="gramEnd"/>
      <w: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__ dog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br/>
      </w:r>
      <w:proofErr w:type="gramStart"/>
      <w: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5._</w:t>
      </w:r>
      <w:proofErr w:type="gramEnd"/>
      <w: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__ ant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br/>
      </w:r>
      <w:proofErr w:type="gramStart"/>
      <w: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6._</w:t>
      </w:r>
      <w:proofErr w:type="gramEnd"/>
      <w: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__ rabbit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br/>
      </w:r>
      <w:proofErr w:type="gramStart"/>
      <w: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7._</w:t>
      </w:r>
      <w:proofErr w:type="gramEnd"/>
      <w: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__ iguana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br/>
      </w:r>
      <w:proofErr w:type="gramStart"/>
      <w: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8._</w:t>
      </w:r>
      <w:proofErr w:type="gramEnd"/>
      <w: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__ lion</w:t>
      </w:r>
    </w:p>
    <w:p w14:paraId="6540D315" w14:textId="77777777" w:rsidR="00A8568B" w:rsidRDefault="00A8568B">
      <w:pPr>
        <w:pStyle w:val="3"/>
        <w:spacing w:before="0" w:line="240" w:lineRule="auto"/>
        <w:rPr>
          <w:rStyle w:val="a6"/>
          <w:rFonts w:ascii="Times New Roman" w:hAnsi="Times New Roman" w:cs="Times New Roman"/>
          <w:b w:val="0"/>
          <w:bCs w:val="0"/>
          <w:color w:val="000000" w:themeColor="text1"/>
        </w:rPr>
      </w:pPr>
    </w:p>
    <w:p w14:paraId="02EEB4B5" w14:textId="77777777" w:rsidR="00A8568B" w:rsidRDefault="000F2079">
      <w:pPr>
        <w:pStyle w:val="3"/>
        <w:spacing w:before="0" w:line="240" w:lineRule="auto"/>
        <w:rPr>
          <w:rFonts w:ascii="Times New Roman" w:hAnsi="Times New Roman" w:cs="Times New Roman"/>
          <w:color w:val="000000" w:themeColor="text1"/>
        </w:rPr>
      </w:pPr>
      <w:r>
        <w:rPr>
          <w:rStyle w:val="a6"/>
          <w:rFonts w:ascii="Times New Roman" w:hAnsi="Times New Roman" w:cs="Times New Roman"/>
          <w:color w:val="000000" w:themeColor="text1"/>
        </w:rPr>
        <w:t>Topic 7: There is / There are</w:t>
      </w:r>
    </w:p>
    <w:p w14:paraId="1A9742B2" w14:textId="77777777" w:rsidR="00A8568B" w:rsidRDefault="000F2079">
      <w:pPr>
        <w:pStyle w:val="4"/>
        <w:spacing w:before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Look at the picture (or imagine a garden) and complete the sentences with </w:t>
      </w:r>
      <w:r>
        <w:rPr>
          <w:rStyle w:val="a6"/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  <w:lang w:val="en-US"/>
        </w:rPr>
        <w:t>There is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or </w:t>
      </w:r>
      <w:r>
        <w:rPr>
          <w:rStyle w:val="a6"/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  <w:lang w:val="en-US"/>
        </w:rPr>
        <w:t>There are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.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br/>
        <w:t>1. ___ three apple trees in the garden.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br/>
        <w:t>2. ___ a red shovel next to the flowers.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br/>
      </w:r>
      <w:proofErr w:type="gramStart"/>
      <w: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3._</w:t>
      </w:r>
      <w:proofErr w:type="gramEnd"/>
      <w: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__ some worms under the tree.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br/>
      </w:r>
      <w:proofErr w:type="gramStart"/>
      <w: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4._</w:t>
      </w:r>
      <w:proofErr w:type="gramEnd"/>
      <w: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__ many pears on the ground.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br/>
      </w:r>
      <w:proofErr w:type="gramStart"/>
      <w: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5._</w:t>
      </w:r>
      <w:proofErr w:type="gramEnd"/>
      <w: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__ a cherry on the grass.</w:t>
      </w:r>
    </w:p>
    <w:p w14:paraId="37E67052" w14:textId="77777777" w:rsidR="00A8568B" w:rsidRDefault="00A8568B">
      <w:pPr>
        <w:pStyle w:val="3"/>
        <w:spacing w:before="0" w:line="240" w:lineRule="auto"/>
        <w:rPr>
          <w:rStyle w:val="a6"/>
          <w:rFonts w:ascii="Times New Roman" w:hAnsi="Times New Roman" w:cs="Times New Roman"/>
          <w:b w:val="0"/>
          <w:bCs w:val="0"/>
          <w:color w:val="000000" w:themeColor="text1"/>
        </w:rPr>
      </w:pPr>
    </w:p>
    <w:p w14:paraId="1E6FD97A" w14:textId="77777777" w:rsidR="00A8568B" w:rsidRDefault="000F2079">
      <w:pPr>
        <w:pStyle w:val="3"/>
        <w:spacing w:before="0" w:line="240" w:lineRule="auto"/>
        <w:rPr>
          <w:rFonts w:ascii="Times New Roman" w:hAnsi="Times New Roman" w:cs="Times New Roman"/>
          <w:color w:val="000000" w:themeColor="text1"/>
        </w:rPr>
      </w:pPr>
      <w:r>
        <w:rPr>
          <w:rStyle w:val="a6"/>
          <w:rFonts w:ascii="Times New Roman" w:hAnsi="Times New Roman" w:cs="Times New Roman"/>
          <w:color w:val="000000" w:themeColor="text1"/>
        </w:rPr>
        <w:t>Topic 8: Prepositions (on, under, in, behind)</w:t>
      </w:r>
    </w:p>
    <w:p w14:paraId="43F6CF13" w14:textId="77777777" w:rsidR="00A8568B" w:rsidRDefault="000F2079">
      <w:pPr>
        <w:pStyle w:val="4"/>
        <w:spacing w:before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Draw and write: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br/>
        <w:t xml:space="preserve">Draw a simple picture of a bee, a butterfly, a flower and a box. Then write 3 sentences using </w:t>
      </w:r>
      <w:r>
        <w:rPr>
          <w:rStyle w:val="a6"/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in, on, under, behind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.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br/>
      </w:r>
      <w:r>
        <w:rPr>
          <w:rStyle w:val="a4"/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Example: The butterfly is on the flower.</w:t>
      </w:r>
    </w:p>
    <w:p w14:paraId="6E72D6C1" w14:textId="77777777" w:rsidR="00A8568B" w:rsidRDefault="00A8568B">
      <w:pPr>
        <w:pStyle w:val="3"/>
        <w:spacing w:before="0" w:line="240" w:lineRule="auto"/>
        <w:rPr>
          <w:rStyle w:val="a6"/>
          <w:rFonts w:ascii="Times New Roman" w:hAnsi="Times New Roman" w:cs="Times New Roman"/>
          <w:b w:val="0"/>
          <w:bCs w:val="0"/>
          <w:color w:val="000000" w:themeColor="text1"/>
        </w:rPr>
      </w:pPr>
    </w:p>
    <w:p w14:paraId="46A5958F" w14:textId="77777777" w:rsidR="00A8568B" w:rsidRDefault="000F2079">
      <w:pPr>
        <w:pStyle w:val="3"/>
        <w:spacing w:before="0" w:line="240" w:lineRule="auto"/>
        <w:rPr>
          <w:rFonts w:ascii="Times New Roman" w:hAnsi="Times New Roman" w:cs="Times New Roman"/>
          <w:color w:val="000000" w:themeColor="text1"/>
        </w:rPr>
      </w:pPr>
      <w:r>
        <w:rPr>
          <w:rStyle w:val="a6"/>
          <w:rFonts w:ascii="Times New Roman" w:hAnsi="Times New Roman" w:cs="Times New Roman"/>
          <w:color w:val="000000" w:themeColor="text1"/>
        </w:rPr>
        <w:t xml:space="preserve">Topic 9: Present Continuous Tense (am / is / are + </w:t>
      </w:r>
      <w:proofErr w:type="spellStart"/>
      <w:r>
        <w:rPr>
          <w:rStyle w:val="a6"/>
          <w:rFonts w:ascii="Times New Roman" w:hAnsi="Times New Roman" w:cs="Times New Roman"/>
          <w:color w:val="000000" w:themeColor="text1"/>
        </w:rPr>
        <w:t>verb+ing</w:t>
      </w:r>
      <w:proofErr w:type="spellEnd"/>
      <w:r>
        <w:rPr>
          <w:rStyle w:val="a6"/>
          <w:rFonts w:ascii="Times New Roman" w:hAnsi="Times New Roman" w:cs="Times New Roman"/>
          <w:color w:val="000000" w:themeColor="text1"/>
        </w:rPr>
        <w:t>)</w:t>
      </w:r>
    </w:p>
    <w:p w14:paraId="59677B12" w14:textId="77777777" w:rsidR="00A8568B" w:rsidRDefault="000F2079">
      <w:pPr>
        <w:pStyle w:val="4"/>
        <w:spacing w:before="0" w:line="24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Look at the pictures or imagine the scene. Write sentences using Present Continuous.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br/>
        <w:t>1. A cat / sleep →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br/>
        <w:t>2. Dogs / run →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br/>
        <w:t>3. A bird / sing →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br/>
        <w:t>4. Bees / fly →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br/>
        <w:t>5. I / watch the animals →</w:t>
      </w:r>
    </w:p>
    <w:p w14:paraId="71E93F7F" w14:textId="77777777" w:rsidR="00A8568B" w:rsidRDefault="00A8568B">
      <w:pPr>
        <w:pStyle w:val="3"/>
        <w:spacing w:before="0" w:line="240" w:lineRule="auto"/>
        <w:rPr>
          <w:rStyle w:val="a6"/>
          <w:rFonts w:ascii="Times New Roman" w:hAnsi="Times New Roman" w:cs="Times New Roman"/>
          <w:b w:val="0"/>
          <w:bCs w:val="0"/>
          <w:color w:val="000000" w:themeColor="text1"/>
        </w:rPr>
      </w:pPr>
    </w:p>
    <w:p w14:paraId="1C35E2CD" w14:textId="77777777" w:rsidR="00A8568B" w:rsidRDefault="000F2079">
      <w:pPr>
        <w:pStyle w:val="3"/>
        <w:spacing w:before="0" w:line="240" w:lineRule="auto"/>
        <w:rPr>
          <w:rFonts w:ascii="Times New Roman" w:hAnsi="Times New Roman" w:cs="Times New Roman"/>
          <w:color w:val="000000" w:themeColor="text1"/>
        </w:rPr>
      </w:pPr>
      <w:r>
        <w:rPr>
          <w:rStyle w:val="a6"/>
          <w:rFonts w:ascii="Times New Roman" w:hAnsi="Times New Roman" w:cs="Times New Roman"/>
          <w:color w:val="000000" w:themeColor="text1"/>
        </w:rPr>
        <w:t>Topic 10: Adverbs of quantity (much / many / a lot of)</w:t>
      </w:r>
    </w:p>
    <w:p w14:paraId="5A4A8918" w14:textId="77777777" w:rsidR="00A8568B" w:rsidRDefault="000F2079">
      <w:pPr>
        <w:pStyle w:val="4"/>
        <w:spacing w:before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Fill in the blanks with </w:t>
      </w:r>
      <w:r>
        <w:rPr>
          <w:rStyle w:val="a6"/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  <w:lang w:val="en-US"/>
        </w:rPr>
        <w:t>much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, </w:t>
      </w:r>
      <w:r>
        <w:rPr>
          <w:rStyle w:val="a6"/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  <w:lang w:val="en-US"/>
        </w:rPr>
        <w:t>many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, or </w:t>
      </w:r>
      <w:r>
        <w:rPr>
          <w:rStyle w:val="a6"/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  <w:lang w:val="en-US"/>
        </w:rPr>
        <w:t>a lot of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.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br/>
        <w:t xml:space="preserve">1. There are ___ butterflies in the </w:t>
      </w:r>
      <w:proofErr w:type="spellStart"/>
      <w:proofErr w:type="gramStart"/>
      <w: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garden.I</w:t>
      </w:r>
      <w:proofErr w:type="spellEnd"/>
      <w:proofErr w:type="gramEnd"/>
      <w: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br/>
        <w:t>2. I have ___ flowers in my hands.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br/>
        <w:t xml:space="preserve">3. </w:t>
      </w:r>
      <w:proofErr w:type="gramStart"/>
      <w: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How ___ honey</w:t>
      </w:r>
      <w:proofErr w:type="gramEnd"/>
      <w: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gramStart"/>
      <w: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do</w:t>
      </w:r>
      <w:proofErr w:type="gramEnd"/>
      <w: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bees make?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br/>
        <w:t>4. There aren’t ___ worms in the soil.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br/>
        <w:t>5. We see ___ animals today.</w:t>
      </w:r>
    </w:p>
    <w:p w14:paraId="787A4784" w14:textId="77777777" w:rsidR="00A8568B" w:rsidRDefault="00A8568B">
      <w:pPr>
        <w:pStyle w:val="af0"/>
        <w:jc w:val="both"/>
        <w:rPr>
          <w:rFonts w:ascii="Times New Roman" w:hAnsi="Times New Roman"/>
          <w:b/>
          <w:color w:val="000000" w:themeColor="text1"/>
          <w:sz w:val="24"/>
          <w:szCs w:val="24"/>
          <w:lang w:val="en-US"/>
        </w:rPr>
      </w:pPr>
    </w:p>
    <w:sectPr w:rsidR="00A8568B">
      <w:pgSz w:w="12240" w:h="15840"/>
      <w:pgMar w:top="1361" w:right="1077" w:bottom="1440" w:left="1843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6C8E15" w14:textId="77777777" w:rsidR="002B4942" w:rsidRDefault="002B4942">
      <w:pPr>
        <w:spacing w:line="240" w:lineRule="auto"/>
      </w:pPr>
      <w:r>
        <w:separator/>
      </w:r>
    </w:p>
  </w:endnote>
  <w:endnote w:type="continuationSeparator" w:id="0">
    <w:p w14:paraId="0C157214" w14:textId="77777777" w:rsidR="002B4942" w:rsidRDefault="002B494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78882719"/>
    </w:sdtPr>
    <w:sdtEndPr/>
    <w:sdtContent>
      <w:p w14:paraId="27117FB1" w14:textId="77777777" w:rsidR="00A8568B" w:rsidRDefault="000F2079">
        <w:pPr>
          <w:pStyle w:val="ab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ru-RU"/>
          </w:rPr>
          <w:t>41</w:t>
        </w:r>
        <w:r>
          <w:fldChar w:fldCharType="end"/>
        </w:r>
      </w:p>
    </w:sdtContent>
  </w:sdt>
  <w:p w14:paraId="655C64A4" w14:textId="77777777" w:rsidR="00A8568B" w:rsidRDefault="00A8568B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A1DB7E" w14:textId="77777777" w:rsidR="002B4942" w:rsidRDefault="002B4942">
      <w:pPr>
        <w:spacing w:after="0"/>
      </w:pPr>
      <w:r>
        <w:separator/>
      </w:r>
    </w:p>
  </w:footnote>
  <w:footnote w:type="continuationSeparator" w:id="0">
    <w:p w14:paraId="19D595DE" w14:textId="77777777" w:rsidR="002B4942" w:rsidRDefault="002B4942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8F76C80A"/>
    <w:multiLevelType w:val="multilevel"/>
    <w:tmpl w:val="8F76C80A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left" w:pos="2500"/>
        </w:tabs>
        <w:ind w:left="2880" w:hanging="360"/>
      </w:pPr>
      <w:rPr>
        <w:sz w:val="24"/>
        <w:szCs w:val="24"/>
      </w:rPr>
    </w:lvl>
    <w:lvl w:ilvl="4">
      <w:start w:val="1"/>
      <w:numFmt w:val="decimal"/>
      <w:lvlText w:val="%5."/>
      <w:lvlJc w:val="left"/>
      <w:pPr>
        <w:tabs>
          <w:tab w:val="left" w:pos="3220"/>
        </w:tabs>
        <w:ind w:left="3600" w:hanging="360"/>
      </w:pPr>
      <w:rPr>
        <w:sz w:val="24"/>
        <w:szCs w:val="24"/>
      </w:rPr>
    </w:lvl>
    <w:lvl w:ilvl="5">
      <w:start w:val="1"/>
      <w:numFmt w:val="decimal"/>
      <w:lvlText w:val="%6."/>
      <w:lvlJc w:val="left"/>
      <w:pPr>
        <w:tabs>
          <w:tab w:val="left" w:pos="3940"/>
        </w:tabs>
        <w:ind w:left="4320" w:hanging="360"/>
      </w:pPr>
      <w:rPr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left" w:pos="4660"/>
        </w:tabs>
        <w:ind w:left="5040" w:hanging="360"/>
      </w:pPr>
      <w:rPr>
        <w:sz w:val="24"/>
        <w:szCs w:val="24"/>
      </w:rPr>
    </w:lvl>
    <w:lvl w:ilvl="7">
      <w:start w:val="1"/>
      <w:numFmt w:val="decimal"/>
      <w:lvlText w:val="%8."/>
      <w:lvlJc w:val="left"/>
      <w:pPr>
        <w:tabs>
          <w:tab w:val="left" w:pos="5380"/>
        </w:tabs>
        <w:ind w:left="5760" w:hanging="360"/>
      </w:pPr>
      <w:rPr>
        <w:sz w:val="24"/>
        <w:szCs w:val="24"/>
      </w:rPr>
    </w:lvl>
    <w:lvl w:ilvl="8">
      <w:start w:val="1"/>
      <w:numFmt w:val="decimal"/>
      <w:lvlText w:val="%9."/>
      <w:lvlJc w:val="left"/>
      <w:pPr>
        <w:tabs>
          <w:tab w:val="left" w:pos="6100"/>
        </w:tabs>
        <w:ind w:left="6480" w:hanging="360"/>
      </w:pPr>
      <w:rPr>
        <w:sz w:val="24"/>
        <w:szCs w:val="24"/>
      </w:rPr>
    </w:lvl>
  </w:abstractNum>
  <w:abstractNum w:abstractNumId="1" w15:restartNumberingAfterBreak="0">
    <w:nsid w:val="CB97A361"/>
    <w:multiLevelType w:val="singleLevel"/>
    <w:tmpl w:val="CB97A361"/>
    <w:lvl w:ilvl="0">
      <w:start w:val="1"/>
      <w:numFmt w:val="decimal"/>
      <w:suff w:val="space"/>
      <w:lvlText w:val="%1."/>
      <w:lvlJc w:val="left"/>
    </w:lvl>
  </w:abstractNum>
  <w:abstractNum w:abstractNumId="2" w15:restartNumberingAfterBreak="0">
    <w:nsid w:val="CE22D7B7"/>
    <w:multiLevelType w:val="singleLevel"/>
    <w:tmpl w:val="CE22D7B7"/>
    <w:lvl w:ilvl="0">
      <w:start w:val="1"/>
      <w:numFmt w:val="decimal"/>
      <w:suff w:val="space"/>
      <w:lvlText w:val="%1."/>
      <w:lvlJc w:val="left"/>
    </w:lvl>
  </w:abstractNum>
  <w:abstractNum w:abstractNumId="3" w15:restartNumberingAfterBreak="0">
    <w:nsid w:val="ED5CB788"/>
    <w:multiLevelType w:val="singleLevel"/>
    <w:tmpl w:val="ED5CB788"/>
    <w:lvl w:ilvl="0">
      <w:start w:val="1"/>
      <w:numFmt w:val="decimal"/>
      <w:suff w:val="space"/>
      <w:lvlText w:val="%1."/>
      <w:lvlJc w:val="left"/>
    </w:lvl>
  </w:abstractNum>
  <w:abstractNum w:abstractNumId="4" w15:restartNumberingAfterBreak="0">
    <w:nsid w:val="17F54D82"/>
    <w:multiLevelType w:val="multilevel"/>
    <w:tmpl w:val="17F54D82"/>
    <w:lvl w:ilvl="0">
      <w:start w:val="1"/>
      <w:numFmt w:val="bullet"/>
      <w:lvlText w:val=""/>
      <w:lvlJc w:val="left"/>
      <w:pPr>
        <w:ind w:left="1571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5" w15:restartNumberingAfterBreak="0">
    <w:nsid w:val="1AA25FB3"/>
    <w:multiLevelType w:val="multilevel"/>
    <w:tmpl w:val="1AA25FB3"/>
    <w:lvl w:ilvl="0">
      <w:start w:val="1"/>
      <w:numFmt w:val="bullet"/>
      <w:lvlText w:val=""/>
      <w:lvlJc w:val="left"/>
      <w:pPr>
        <w:ind w:left="2338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305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77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449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521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93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665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737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8098" w:hanging="360"/>
      </w:pPr>
      <w:rPr>
        <w:rFonts w:ascii="Wingdings" w:hAnsi="Wingdings" w:hint="default"/>
      </w:rPr>
    </w:lvl>
  </w:abstractNum>
  <w:abstractNum w:abstractNumId="6" w15:restartNumberingAfterBreak="0">
    <w:nsid w:val="1D39516B"/>
    <w:multiLevelType w:val="multilevel"/>
    <w:tmpl w:val="1D39516B"/>
    <w:lvl w:ilvl="0">
      <w:start w:val="1"/>
      <w:numFmt w:val="bullet"/>
      <w:lvlText w:val=""/>
      <w:lvlJc w:val="left"/>
      <w:pPr>
        <w:ind w:left="1571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7" w15:restartNumberingAfterBreak="0">
    <w:nsid w:val="2263779E"/>
    <w:multiLevelType w:val="multilevel"/>
    <w:tmpl w:val="2263779E"/>
    <w:lvl w:ilvl="0">
      <w:start w:val="1"/>
      <w:numFmt w:val="bullet"/>
      <w:lvlText w:val=""/>
      <w:lvlJc w:val="left"/>
      <w:pPr>
        <w:ind w:left="2629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33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406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478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55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622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694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76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8389" w:hanging="360"/>
      </w:pPr>
      <w:rPr>
        <w:rFonts w:ascii="Wingdings" w:hAnsi="Wingdings" w:hint="default"/>
      </w:rPr>
    </w:lvl>
  </w:abstractNum>
  <w:abstractNum w:abstractNumId="8" w15:restartNumberingAfterBreak="0">
    <w:nsid w:val="391932EA"/>
    <w:multiLevelType w:val="multilevel"/>
    <w:tmpl w:val="391932EA"/>
    <w:lvl w:ilvl="0">
      <w:start w:val="1"/>
      <w:numFmt w:val="bullet"/>
      <w:lvlText w:val=""/>
      <w:lvlJc w:val="left"/>
      <w:pPr>
        <w:ind w:left="914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63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35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07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79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51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23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95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674" w:hanging="360"/>
      </w:pPr>
      <w:rPr>
        <w:rFonts w:ascii="Wingdings" w:hAnsi="Wingdings" w:hint="default"/>
      </w:rPr>
    </w:lvl>
  </w:abstractNum>
  <w:abstractNum w:abstractNumId="9" w15:restartNumberingAfterBreak="0">
    <w:nsid w:val="5363368E"/>
    <w:multiLevelType w:val="multilevel"/>
    <w:tmpl w:val="5363368E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5F85E15"/>
    <w:multiLevelType w:val="multilevel"/>
    <w:tmpl w:val="55F85E15"/>
    <w:lvl w:ilvl="0">
      <w:start w:val="1"/>
      <w:numFmt w:val="decimal"/>
      <w:lvlText w:val=""/>
      <w:lvlJc w:val="left"/>
      <w:pPr>
        <w:ind w:left="0" w:firstLine="0"/>
      </w:pPr>
    </w:lvl>
    <w:lvl w:ilvl="1">
      <w:start w:val="1"/>
      <w:numFmt w:val="decimal"/>
      <w:lvlText w:val=""/>
      <w:lvlJc w:val="left"/>
      <w:pPr>
        <w:ind w:left="0" w:firstLine="0"/>
      </w:pPr>
    </w:lvl>
    <w:lvl w:ilvl="2">
      <w:start w:val="1"/>
      <w:numFmt w:val="decimal"/>
      <w:lvlText w:val=""/>
      <w:lvlJc w:val="left"/>
      <w:pPr>
        <w:ind w:left="0" w:firstLine="0"/>
      </w:pPr>
    </w:lvl>
    <w:lvl w:ilvl="3">
      <w:start w:val="1"/>
      <w:numFmt w:val="decimal"/>
      <w:lvlText w:val=""/>
      <w:lvlJc w:val="left"/>
      <w:pPr>
        <w:ind w:left="0" w:firstLine="0"/>
      </w:pPr>
    </w:lvl>
    <w:lvl w:ilvl="4">
      <w:start w:val="1"/>
      <w:numFmt w:val="decimal"/>
      <w:lvlText w:val=""/>
      <w:lvlJc w:val="left"/>
      <w:pPr>
        <w:ind w:left="0" w:firstLine="0"/>
      </w:pPr>
    </w:lvl>
    <w:lvl w:ilvl="5">
      <w:start w:val="1"/>
      <w:numFmt w:val="decimal"/>
      <w:lvlText w:val=""/>
      <w:lvlJc w:val="left"/>
      <w:pPr>
        <w:ind w:left="0" w:firstLine="0"/>
      </w:pPr>
    </w:lvl>
    <w:lvl w:ilvl="6">
      <w:start w:val="1"/>
      <w:numFmt w:val="decimal"/>
      <w:lvlText w:val=""/>
      <w:lvlJc w:val="left"/>
      <w:pPr>
        <w:ind w:left="0" w:firstLine="0"/>
      </w:pPr>
    </w:lvl>
    <w:lvl w:ilvl="7">
      <w:start w:val="1"/>
      <w:numFmt w:val="decimal"/>
      <w:lvlText w:val=""/>
      <w:lvlJc w:val="left"/>
      <w:pPr>
        <w:ind w:left="0" w:firstLine="0"/>
      </w:pPr>
    </w:lvl>
    <w:lvl w:ilvl="8">
      <w:start w:val="1"/>
      <w:numFmt w:val="decimal"/>
      <w:lvlText w:val=""/>
      <w:lvlJc w:val="left"/>
      <w:pPr>
        <w:ind w:left="0" w:firstLine="0"/>
      </w:pPr>
    </w:lvl>
  </w:abstractNum>
  <w:abstractNum w:abstractNumId="11" w15:restartNumberingAfterBreak="0">
    <w:nsid w:val="56529F42"/>
    <w:multiLevelType w:val="singleLevel"/>
    <w:tmpl w:val="56529F42"/>
    <w:lvl w:ilvl="0">
      <w:start w:val="1"/>
      <w:numFmt w:val="decimal"/>
      <w:suff w:val="space"/>
      <w:lvlText w:val="%1."/>
      <w:lvlJc w:val="left"/>
    </w:lvl>
  </w:abstractNum>
  <w:abstractNum w:abstractNumId="12" w15:restartNumberingAfterBreak="0">
    <w:nsid w:val="569151C1"/>
    <w:multiLevelType w:val="multilevel"/>
    <w:tmpl w:val="569151C1"/>
    <w:lvl w:ilvl="0">
      <w:start w:val="1"/>
      <w:numFmt w:val="bullet"/>
      <w:lvlText w:val=""/>
      <w:lvlJc w:val="left"/>
      <w:pPr>
        <w:ind w:left="2319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303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75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447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519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91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663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735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8079" w:hanging="360"/>
      </w:pPr>
      <w:rPr>
        <w:rFonts w:ascii="Wingdings" w:hAnsi="Wingdings" w:hint="default"/>
      </w:rPr>
    </w:lvl>
  </w:abstractNum>
  <w:abstractNum w:abstractNumId="13" w15:restartNumberingAfterBreak="0">
    <w:nsid w:val="587709D6"/>
    <w:multiLevelType w:val="singleLevel"/>
    <w:tmpl w:val="587709D6"/>
    <w:lvl w:ilvl="0">
      <w:start w:val="1"/>
      <w:numFmt w:val="decimal"/>
      <w:suff w:val="space"/>
      <w:lvlText w:val="%1."/>
      <w:lvlJc w:val="left"/>
    </w:lvl>
  </w:abstractNum>
  <w:abstractNum w:abstractNumId="14" w15:restartNumberingAfterBreak="0">
    <w:nsid w:val="5A58187F"/>
    <w:multiLevelType w:val="multilevel"/>
    <w:tmpl w:val="5A58187F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E2A4B7E"/>
    <w:multiLevelType w:val="multilevel"/>
    <w:tmpl w:val="5E2A4B7E"/>
    <w:lvl w:ilvl="0">
      <w:start w:val="1"/>
      <w:numFmt w:val="bullet"/>
      <w:lvlText w:val="-"/>
      <w:lvlJc w:val="left"/>
      <w:pPr>
        <w:ind w:left="898" w:hanging="149"/>
      </w:pPr>
      <w:rPr>
        <w:rFonts w:ascii="Times New Roman" w:eastAsia="Times New Roman" w:hAnsi="Times New Roman" w:cs="Times New Roman" w:hint="default"/>
        <w:sz w:val="24"/>
        <w:szCs w:val="24"/>
        <w:lang w:val="ru-RU" w:eastAsia="en-US" w:bidi="ar-SA"/>
      </w:rPr>
    </w:lvl>
    <w:lvl w:ilvl="1">
      <w:start w:val="1"/>
      <w:numFmt w:val="bullet"/>
      <w:lvlText w:val="•"/>
      <w:lvlJc w:val="left"/>
      <w:pPr>
        <w:ind w:left="1846" w:hanging="149"/>
      </w:pPr>
      <w:rPr>
        <w:rFonts w:hint="default"/>
        <w:lang w:val="ru-RU" w:eastAsia="en-US" w:bidi="ar-SA"/>
      </w:rPr>
    </w:lvl>
    <w:lvl w:ilvl="2">
      <w:start w:val="1"/>
      <w:numFmt w:val="bullet"/>
      <w:lvlText w:val="•"/>
      <w:lvlJc w:val="left"/>
      <w:pPr>
        <w:ind w:left="2793" w:hanging="149"/>
      </w:pPr>
      <w:rPr>
        <w:rFonts w:hint="default"/>
        <w:lang w:val="ru-RU" w:eastAsia="en-US" w:bidi="ar-SA"/>
      </w:rPr>
    </w:lvl>
    <w:lvl w:ilvl="3">
      <w:start w:val="1"/>
      <w:numFmt w:val="bullet"/>
      <w:lvlText w:val="•"/>
      <w:lvlJc w:val="left"/>
      <w:pPr>
        <w:ind w:left="3739" w:hanging="149"/>
      </w:pPr>
      <w:rPr>
        <w:rFonts w:hint="default"/>
        <w:lang w:val="ru-RU" w:eastAsia="en-US" w:bidi="ar-SA"/>
      </w:rPr>
    </w:lvl>
    <w:lvl w:ilvl="4">
      <w:start w:val="1"/>
      <w:numFmt w:val="bullet"/>
      <w:lvlText w:val="•"/>
      <w:lvlJc w:val="left"/>
      <w:pPr>
        <w:ind w:left="4686" w:hanging="149"/>
      </w:pPr>
      <w:rPr>
        <w:rFonts w:hint="default"/>
        <w:lang w:val="ru-RU" w:eastAsia="en-US" w:bidi="ar-SA"/>
      </w:rPr>
    </w:lvl>
    <w:lvl w:ilvl="5">
      <w:start w:val="1"/>
      <w:numFmt w:val="bullet"/>
      <w:lvlText w:val="•"/>
      <w:lvlJc w:val="left"/>
      <w:pPr>
        <w:ind w:left="5632" w:hanging="149"/>
      </w:pPr>
      <w:rPr>
        <w:rFonts w:hint="default"/>
        <w:lang w:val="ru-RU" w:eastAsia="en-US" w:bidi="ar-SA"/>
      </w:rPr>
    </w:lvl>
    <w:lvl w:ilvl="6">
      <w:start w:val="1"/>
      <w:numFmt w:val="bullet"/>
      <w:lvlText w:val="•"/>
      <w:lvlJc w:val="left"/>
      <w:pPr>
        <w:ind w:left="6579" w:hanging="149"/>
      </w:pPr>
      <w:rPr>
        <w:rFonts w:hint="default"/>
        <w:lang w:val="ru-RU" w:eastAsia="en-US" w:bidi="ar-SA"/>
      </w:rPr>
    </w:lvl>
    <w:lvl w:ilvl="7">
      <w:start w:val="1"/>
      <w:numFmt w:val="bullet"/>
      <w:lvlText w:val="•"/>
      <w:lvlJc w:val="left"/>
      <w:pPr>
        <w:ind w:left="7525" w:hanging="149"/>
      </w:pPr>
      <w:rPr>
        <w:rFonts w:hint="default"/>
        <w:lang w:val="ru-RU" w:eastAsia="en-US" w:bidi="ar-SA"/>
      </w:rPr>
    </w:lvl>
    <w:lvl w:ilvl="8">
      <w:start w:val="1"/>
      <w:numFmt w:val="bullet"/>
      <w:lvlText w:val="•"/>
      <w:lvlJc w:val="left"/>
      <w:pPr>
        <w:ind w:left="8472" w:hanging="149"/>
      </w:pPr>
      <w:rPr>
        <w:rFonts w:hint="default"/>
        <w:lang w:val="ru-RU" w:eastAsia="en-US" w:bidi="ar-SA"/>
      </w:rPr>
    </w:lvl>
  </w:abstractNum>
  <w:abstractNum w:abstractNumId="16" w15:restartNumberingAfterBreak="0">
    <w:nsid w:val="5F267CDD"/>
    <w:multiLevelType w:val="multilevel"/>
    <w:tmpl w:val="5F267CDD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1C16A7E"/>
    <w:multiLevelType w:val="multilevel"/>
    <w:tmpl w:val="61C16A7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44B57F9"/>
    <w:multiLevelType w:val="multilevel"/>
    <w:tmpl w:val="644B57F9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48F023A"/>
    <w:multiLevelType w:val="multilevel"/>
    <w:tmpl w:val="648F023A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left" w:pos="2500"/>
        </w:tabs>
        <w:ind w:left="2880" w:hanging="360"/>
      </w:pPr>
      <w:rPr>
        <w:sz w:val="24"/>
        <w:szCs w:val="24"/>
      </w:rPr>
    </w:lvl>
    <w:lvl w:ilvl="4">
      <w:start w:val="1"/>
      <w:numFmt w:val="decimal"/>
      <w:lvlText w:val="%5."/>
      <w:lvlJc w:val="left"/>
      <w:pPr>
        <w:tabs>
          <w:tab w:val="left" w:pos="3220"/>
        </w:tabs>
        <w:ind w:left="3600" w:hanging="360"/>
      </w:pPr>
      <w:rPr>
        <w:sz w:val="24"/>
        <w:szCs w:val="24"/>
      </w:rPr>
    </w:lvl>
    <w:lvl w:ilvl="5">
      <w:start w:val="1"/>
      <w:numFmt w:val="decimal"/>
      <w:lvlText w:val="%6."/>
      <w:lvlJc w:val="left"/>
      <w:pPr>
        <w:tabs>
          <w:tab w:val="left" w:pos="3940"/>
        </w:tabs>
        <w:ind w:left="4320" w:hanging="360"/>
      </w:pPr>
      <w:rPr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left" w:pos="4660"/>
        </w:tabs>
        <w:ind w:left="5040" w:hanging="360"/>
      </w:pPr>
      <w:rPr>
        <w:sz w:val="24"/>
        <w:szCs w:val="24"/>
      </w:rPr>
    </w:lvl>
    <w:lvl w:ilvl="7">
      <w:start w:val="1"/>
      <w:numFmt w:val="decimal"/>
      <w:lvlText w:val="%8."/>
      <w:lvlJc w:val="left"/>
      <w:pPr>
        <w:tabs>
          <w:tab w:val="left" w:pos="5380"/>
        </w:tabs>
        <w:ind w:left="5760" w:hanging="360"/>
      </w:pPr>
      <w:rPr>
        <w:sz w:val="24"/>
        <w:szCs w:val="24"/>
      </w:rPr>
    </w:lvl>
    <w:lvl w:ilvl="8">
      <w:start w:val="1"/>
      <w:numFmt w:val="decimal"/>
      <w:lvlText w:val="%9."/>
      <w:lvlJc w:val="left"/>
      <w:pPr>
        <w:tabs>
          <w:tab w:val="left" w:pos="6100"/>
        </w:tabs>
        <w:ind w:left="6480" w:hanging="360"/>
      </w:pPr>
      <w:rPr>
        <w:sz w:val="24"/>
        <w:szCs w:val="24"/>
      </w:rPr>
    </w:lvl>
  </w:abstractNum>
  <w:abstractNum w:abstractNumId="20" w15:restartNumberingAfterBreak="0">
    <w:nsid w:val="79B73FBD"/>
    <w:multiLevelType w:val="multilevel"/>
    <w:tmpl w:val="79B73FBD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07148586">
    <w:abstractNumId w:val="8"/>
  </w:num>
  <w:num w:numId="2" w16cid:durableId="86538919">
    <w:abstractNumId w:val="3"/>
  </w:num>
  <w:num w:numId="3" w16cid:durableId="321856315">
    <w:abstractNumId w:val="13"/>
  </w:num>
  <w:num w:numId="4" w16cid:durableId="628129228">
    <w:abstractNumId w:val="2"/>
  </w:num>
  <w:num w:numId="5" w16cid:durableId="970524619">
    <w:abstractNumId w:val="11"/>
  </w:num>
  <w:num w:numId="6" w16cid:durableId="271019607">
    <w:abstractNumId w:val="0"/>
  </w:num>
  <w:num w:numId="7" w16cid:durableId="1366637151">
    <w:abstractNumId w:val="14"/>
  </w:num>
  <w:num w:numId="8" w16cid:durableId="1197737146">
    <w:abstractNumId w:val="20"/>
  </w:num>
  <w:num w:numId="9" w16cid:durableId="1935238690">
    <w:abstractNumId w:val="18"/>
  </w:num>
  <w:num w:numId="10" w16cid:durableId="429203555">
    <w:abstractNumId w:val="16"/>
  </w:num>
  <w:num w:numId="11" w16cid:durableId="2082095825">
    <w:abstractNumId w:val="9"/>
  </w:num>
  <w:num w:numId="12" w16cid:durableId="1241872311">
    <w:abstractNumId w:val="1"/>
  </w:num>
  <w:num w:numId="13" w16cid:durableId="1600334365">
    <w:abstractNumId w:val="17"/>
  </w:num>
  <w:num w:numId="14" w16cid:durableId="451704920">
    <w:abstractNumId w:val="4"/>
  </w:num>
  <w:num w:numId="15" w16cid:durableId="479034062">
    <w:abstractNumId w:val="6"/>
  </w:num>
  <w:num w:numId="16" w16cid:durableId="97533327">
    <w:abstractNumId w:val="10"/>
  </w:num>
  <w:num w:numId="17" w16cid:durableId="103351503">
    <w:abstractNumId w:val="5"/>
  </w:num>
  <w:num w:numId="18" w16cid:durableId="67115313">
    <w:abstractNumId w:val="12"/>
  </w:num>
  <w:num w:numId="19" w16cid:durableId="355735019">
    <w:abstractNumId w:val="7"/>
  </w:num>
  <w:num w:numId="20" w16cid:durableId="756706313">
    <w:abstractNumId w:val="15"/>
  </w:num>
  <w:num w:numId="21" w16cid:durableId="558638392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78E0"/>
    <w:rsid w:val="00001A48"/>
    <w:rsid w:val="00004C90"/>
    <w:rsid w:val="000055FE"/>
    <w:rsid w:val="000239CD"/>
    <w:rsid w:val="000244CA"/>
    <w:rsid w:val="00045557"/>
    <w:rsid w:val="000516CB"/>
    <w:rsid w:val="00066C71"/>
    <w:rsid w:val="00070836"/>
    <w:rsid w:val="0008153B"/>
    <w:rsid w:val="00082B53"/>
    <w:rsid w:val="000850C3"/>
    <w:rsid w:val="00087024"/>
    <w:rsid w:val="00092675"/>
    <w:rsid w:val="000938E4"/>
    <w:rsid w:val="00095177"/>
    <w:rsid w:val="000A7834"/>
    <w:rsid w:val="000A7FE1"/>
    <w:rsid w:val="000C4040"/>
    <w:rsid w:val="000C4625"/>
    <w:rsid w:val="000E04CB"/>
    <w:rsid w:val="000E19C9"/>
    <w:rsid w:val="000E48A4"/>
    <w:rsid w:val="000F2079"/>
    <w:rsid w:val="000F3A70"/>
    <w:rsid w:val="000F4D38"/>
    <w:rsid w:val="000F610C"/>
    <w:rsid w:val="000F77B2"/>
    <w:rsid w:val="000F7C97"/>
    <w:rsid w:val="00104C9E"/>
    <w:rsid w:val="001168E6"/>
    <w:rsid w:val="00116F02"/>
    <w:rsid w:val="001325AF"/>
    <w:rsid w:val="00143939"/>
    <w:rsid w:val="001471BB"/>
    <w:rsid w:val="001504D6"/>
    <w:rsid w:val="001521C9"/>
    <w:rsid w:val="001575F6"/>
    <w:rsid w:val="001640C3"/>
    <w:rsid w:val="001675D2"/>
    <w:rsid w:val="00171ACA"/>
    <w:rsid w:val="00174784"/>
    <w:rsid w:val="00182DEA"/>
    <w:rsid w:val="001830E7"/>
    <w:rsid w:val="00195EAC"/>
    <w:rsid w:val="001A37E6"/>
    <w:rsid w:val="001B2992"/>
    <w:rsid w:val="001B485B"/>
    <w:rsid w:val="001C246B"/>
    <w:rsid w:val="001D3266"/>
    <w:rsid w:val="001D4E74"/>
    <w:rsid w:val="001D5E64"/>
    <w:rsid w:val="001F2F68"/>
    <w:rsid w:val="001F54A4"/>
    <w:rsid w:val="001F5EE4"/>
    <w:rsid w:val="0020410B"/>
    <w:rsid w:val="0021216E"/>
    <w:rsid w:val="002238F9"/>
    <w:rsid w:val="00235F34"/>
    <w:rsid w:val="0023714E"/>
    <w:rsid w:val="002409AD"/>
    <w:rsid w:val="002432AC"/>
    <w:rsid w:val="00251F81"/>
    <w:rsid w:val="002520AE"/>
    <w:rsid w:val="00252806"/>
    <w:rsid w:val="00262A1B"/>
    <w:rsid w:val="00264807"/>
    <w:rsid w:val="00271021"/>
    <w:rsid w:val="00271376"/>
    <w:rsid w:val="002733DF"/>
    <w:rsid w:val="00273AA9"/>
    <w:rsid w:val="00275459"/>
    <w:rsid w:val="00277349"/>
    <w:rsid w:val="002776A8"/>
    <w:rsid w:val="00297F27"/>
    <w:rsid w:val="002B1ABD"/>
    <w:rsid w:val="002B4942"/>
    <w:rsid w:val="002C7976"/>
    <w:rsid w:val="002D2A2A"/>
    <w:rsid w:val="002D4324"/>
    <w:rsid w:val="002E6A60"/>
    <w:rsid w:val="002F3E3C"/>
    <w:rsid w:val="002F64B4"/>
    <w:rsid w:val="002F7227"/>
    <w:rsid w:val="003017E0"/>
    <w:rsid w:val="0030224E"/>
    <w:rsid w:val="003037A0"/>
    <w:rsid w:val="00305B7A"/>
    <w:rsid w:val="003166ED"/>
    <w:rsid w:val="003178D6"/>
    <w:rsid w:val="003200D5"/>
    <w:rsid w:val="00320ADA"/>
    <w:rsid w:val="00324523"/>
    <w:rsid w:val="00335281"/>
    <w:rsid w:val="00336F16"/>
    <w:rsid w:val="00341D1D"/>
    <w:rsid w:val="00347220"/>
    <w:rsid w:val="00352509"/>
    <w:rsid w:val="003534D8"/>
    <w:rsid w:val="00361CB6"/>
    <w:rsid w:val="00374566"/>
    <w:rsid w:val="003768EA"/>
    <w:rsid w:val="00377B82"/>
    <w:rsid w:val="00380505"/>
    <w:rsid w:val="003906EF"/>
    <w:rsid w:val="003B0822"/>
    <w:rsid w:val="003B40A1"/>
    <w:rsid w:val="003B7982"/>
    <w:rsid w:val="003C03AD"/>
    <w:rsid w:val="003C6715"/>
    <w:rsid w:val="003C7991"/>
    <w:rsid w:val="003D2954"/>
    <w:rsid w:val="003D44E1"/>
    <w:rsid w:val="003D709F"/>
    <w:rsid w:val="003D7EB8"/>
    <w:rsid w:val="003E0DCA"/>
    <w:rsid w:val="003E7AC7"/>
    <w:rsid w:val="003F1E4F"/>
    <w:rsid w:val="003F4DB5"/>
    <w:rsid w:val="003F6D16"/>
    <w:rsid w:val="004049B7"/>
    <w:rsid w:val="00412081"/>
    <w:rsid w:val="004210F9"/>
    <w:rsid w:val="004221BC"/>
    <w:rsid w:val="00431B9C"/>
    <w:rsid w:val="0043452B"/>
    <w:rsid w:val="00435B83"/>
    <w:rsid w:val="0043700F"/>
    <w:rsid w:val="00440282"/>
    <w:rsid w:val="00442D7B"/>
    <w:rsid w:val="00443D1C"/>
    <w:rsid w:val="00444D03"/>
    <w:rsid w:val="00445883"/>
    <w:rsid w:val="00445C34"/>
    <w:rsid w:val="00446EDC"/>
    <w:rsid w:val="00450E2E"/>
    <w:rsid w:val="004535DC"/>
    <w:rsid w:val="004700C0"/>
    <w:rsid w:val="00474062"/>
    <w:rsid w:val="00487F0A"/>
    <w:rsid w:val="004913D6"/>
    <w:rsid w:val="004B3F6E"/>
    <w:rsid w:val="004C0593"/>
    <w:rsid w:val="004C40B3"/>
    <w:rsid w:val="004C41F3"/>
    <w:rsid w:val="004C5307"/>
    <w:rsid w:val="004C6491"/>
    <w:rsid w:val="004D50D2"/>
    <w:rsid w:val="004D5634"/>
    <w:rsid w:val="004D6F9F"/>
    <w:rsid w:val="004D6FB6"/>
    <w:rsid w:val="004D7CB5"/>
    <w:rsid w:val="004E1D36"/>
    <w:rsid w:val="004E3024"/>
    <w:rsid w:val="004E31C0"/>
    <w:rsid w:val="004F391D"/>
    <w:rsid w:val="004F3BD3"/>
    <w:rsid w:val="00503D68"/>
    <w:rsid w:val="0050774D"/>
    <w:rsid w:val="00521679"/>
    <w:rsid w:val="00522246"/>
    <w:rsid w:val="0053497E"/>
    <w:rsid w:val="005433B5"/>
    <w:rsid w:val="00547ABC"/>
    <w:rsid w:val="00551DDF"/>
    <w:rsid w:val="00551E7C"/>
    <w:rsid w:val="00560A74"/>
    <w:rsid w:val="00561546"/>
    <w:rsid w:val="00563C37"/>
    <w:rsid w:val="00566FF9"/>
    <w:rsid w:val="00567AAB"/>
    <w:rsid w:val="0057034F"/>
    <w:rsid w:val="00570A4F"/>
    <w:rsid w:val="00584B49"/>
    <w:rsid w:val="0058533A"/>
    <w:rsid w:val="00590B29"/>
    <w:rsid w:val="00592FFA"/>
    <w:rsid w:val="005A11F8"/>
    <w:rsid w:val="005A308A"/>
    <w:rsid w:val="005A5212"/>
    <w:rsid w:val="005A63DA"/>
    <w:rsid w:val="005B0365"/>
    <w:rsid w:val="005B3580"/>
    <w:rsid w:val="005B4D36"/>
    <w:rsid w:val="005C2DF7"/>
    <w:rsid w:val="005C5CAB"/>
    <w:rsid w:val="005C7711"/>
    <w:rsid w:val="005D16C7"/>
    <w:rsid w:val="005D2A3C"/>
    <w:rsid w:val="005E5D1D"/>
    <w:rsid w:val="005F0D82"/>
    <w:rsid w:val="00606EA2"/>
    <w:rsid w:val="006113A7"/>
    <w:rsid w:val="00614453"/>
    <w:rsid w:val="00614486"/>
    <w:rsid w:val="00614F5C"/>
    <w:rsid w:val="006206B2"/>
    <w:rsid w:val="006261C3"/>
    <w:rsid w:val="00627DA8"/>
    <w:rsid w:val="00640DAE"/>
    <w:rsid w:val="006475B0"/>
    <w:rsid w:val="00670B5F"/>
    <w:rsid w:val="00673185"/>
    <w:rsid w:val="00685FC1"/>
    <w:rsid w:val="006967BE"/>
    <w:rsid w:val="006A123C"/>
    <w:rsid w:val="006A1738"/>
    <w:rsid w:val="006A1D68"/>
    <w:rsid w:val="006A3D32"/>
    <w:rsid w:val="006B50DB"/>
    <w:rsid w:val="006B63DF"/>
    <w:rsid w:val="006C16BE"/>
    <w:rsid w:val="006C62A9"/>
    <w:rsid w:val="006D1B21"/>
    <w:rsid w:val="006D6D9B"/>
    <w:rsid w:val="006D76AF"/>
    <w:rsid w:val="006E31A2"/>
    <w:rsid w:val="006E3E58"/>
    <w:rsid w:val="006F0EEE"/>
    <w:rsid w:val="00700163"/>
    <w:rsid w:val="007128C9"/>
    <w:rsid w:val="00713593"/>
    <w:rsid w:val="0071520D"/>
    <w:rsid w:val="00722CB1"/>
    <w:rsid w:val="007377BC"/>
    <w:rsid w:val="00743D1F"/>
    <w:rsid w:val="0075295D"/>
    <w:rsid w:val="00754739"/>
    <w:rsid w:val="00761E06"/>
    <w:rsid w:val="00766468"/>
    <w:rsid w:val="00767E2C"/>
    <w:rsid w:val="007706E3"/>
    <w:rsid w:val="007739C7"/>
    <w:rsid w:val="0077798B"/>
    <w:rsid w:val="007A58B6"/>
    <w:rsid w:val="007B210A"/>
    <w:rsid w:val="007B273C"/>
    <w:rsid w:val="007B688C"/>
    <w:rsid w:val="007C1AA6"/>
    <w:rsid w:val="007C1CA7"/>
    <w:rsid w:val="007C7401"/>
    <w:rsid w:val="007C7EB1"/>
    <w:rsid w:val="007D0FE5"/>
    <w:rsid w:val="007D509D"/>
    <w:rsid w:val="007E68AD"/>
    <w:rsid w:val="007F7900"/>
    <w:rsid w:val="00801530"/>
    <w:rsid w:val="008063FF"/>
    <w:rsid w:val="00814D82"/>
    <w:rsid w:val="00823F8B"/>
    <w:rsid w:val="00840F41"/>
    <w:rsid w:val="00842CA6"/>
    <w:rsid w:val="00850EBF"/>
    <w:rsid w:val="00854AD6"/>
    <w:rsid w:val="00854E3C"/>
    <w:rsid w:val="00856516"/>
    <w:rsid w:val="00865544"/>
    <w:rsid w:val="008655FF"/>
    <w:rsid w:val="00872C51"/>
    <w:rsid w:val="008760E6"/>
    <w:rsid w:val="00880458"/>
    <w:rsid w:val="008825B1"/>
    <w:rsid w:val="0088722D"/>
    <w:rsid w:val="008A2622"/>
    <w:rsid w:val="008B6D78"/>
    <w:rsid w:val="008D2BC1"/>
    <w:rsid w:val="008D5BC6"/>
    <w:rsid w:val="008E2A93"/>
    <w:rsid w:val="008E5B7F"/>
    <w:rsid w:val="008F103A"/>
    <w:rsid w:val="008F22EA"/>
    <w:rsid w:val="0090187A"/>
    <w:rsid w:val="00901AA4"/>
    <w:rsid w:val="00914919"/>
    <w:rsid w:val="009360A3"/>
    <w:rsid w:val="00941D00"/>
    <w:rsid w:val="00947D6D"/>
    <w:rsid w:val="00950DAE"/>
    <w:rsid w:val="00954451"/>
    <w:rsid w:val="009601BE"/>
    <w:rsid w:val="0096123C"/>
    <w:rsid w:val="009648D7"/>
    <w:rsid w:val="00972B04"/>
    <w:rsid w:val="00975F58"/>
    <w:rsid w:val="0098284E"/>
    <w:rsid w:val="0099163A"/>
    <w:rsid w:val="009A02F7"/>
    <w:rsid w:val="009B4080"/>
    <w:rsid w:val="009B4813"/>
    <w:rsid w:val="009B5179"/>
    <w:rsid w:val="009B54D9"/>
    <w:rsid w:val="009B61A7"/>
    <w:rsid w:val="009B699F"/>
    <w:rsid w:val="009C4CD8"/>
    <w:rsid w:val="009D1D6B"/>
    <w:rsid w:val="009D61F3"/>
    <w:rsid w:val="009D6E95"/>
    <w:rsid w:val="009D790A"/>
    <w:rsid w:val="009E3A06"/>
    <w:rsid w:val="009E7556"/>
    <w:rsid w:val="009F113B"/>
    <w:rsid w:val="00A00073"/>
    <w:rsid w:val="00A011A1"/>
    <w:rsid w:val="00A041AA"/>
    <w:rsid w:val="00A06E32"/>
    <w:rsid w:val="00A10E5A"/>
    <w:rsid w:val="00A136EC"/>
    <w:rsid w:val="00A20CFE"/>
    <w:rsid w:val="00A2620B"/>
    <w:rsid w:val="00A44DE4"/>
    <w:rsid w:val="00A462A9"/>
    <w:rsid w:val="00A4723F"/>
    <w:rsid w:val="00A478E0"/>
    <w:rsid w:val="00A51693"/>
    <w:rsid w:val="00A52CE1"/>
    <w:rsid w:val="00A5445A"/>
    <w:rsid w:val="00A62FF1"/>
    <w:rsid w:val="00A7654C"/>
    <w:rsid w:val="00A772B7"/>
    <w:rsid w:val="00A81A9D"/>
    <w:rsid w:val="00A82916"/>
    <w:rsid w:val="00A84E05"/>
    <w:rsid w:val="00A8568B"/>
    <w:rsid w:val="00A9398A"/>
    <w:rsid w:val="00AA0952"/>
    <w:rsid w:val="00AA1A19"/>
    <w:rsid w:val="00AA4DAC"/>
    <w:rsid w:val="00AB2098"/>
    <w:rsid w:val="00AB68B5"/>
    <w:rsid w:val="00AC36E1"/>
    <w:rsid w:val="00AC4167"/>
    <w:rsid w:val="00AC612E"/>
    <w:rsid w:val="00AD156C"/>
    <w:rsid w:val="00AD3250"/>
    <w:rsid w:val="00AD6DBC"/>
    <w:rsid w:val="00AE1BD1"/>
    <w:rsid w:val="00AE2B56"/>
    <w:rsid w:val="00B11EC8"/>
    <w:rsid w:val="00B16C8D"/>
    <w:rsid w:val="00B2084C"/>
    <w:rsid w:val="00B223F6"/>
    <w:rsid w:val="00B26358"/>
    <w:rsid w:val="00B32C25"/>
    <w:rsid w:val="00B33298"/>
    <w:rsid w:val="00B3342F"/>
    <w:rsid w:val="00B34E6B"/>
    <w:rsid w:val="00B43F34"/>
    <w:rsid w:val="00B4595D"/>
    <w:rsid w:val="00B46C1E"/>
    <w:rsid w:val="00B51BBC"/>
    <w:rsid w:val="00B577B1"/>
    <w:rsid w:val="00B64704"/>
    <w:rsid w:val="00B72A47"/>
    <w:rsid w:val="00B80D2D"/>
    <w:rsid w:val="00B816D8"/>
    <w:rsid w:val="00B83995"/>
    <w:rsid w:val="00B90DE1"/>
    <w:rsid w:val="00B92572"/>
    <w:rsid w:val="00B932BC"/>
    <w:rsid w:val="00B94660"/>
    <w:rsid w:val="00B9522E"/>
    <w:rsid w:val="00BB54CE"/>
    <w:rsid w:val="00BB6805"/>
    <w:rsid w:val="00BC3250"/>
    <w:rsid w:val="00BD1638"/>
    <w:rsid w:val="00BE729F"/>
    <w:rsid w:val="00BF4F92"/>
    <w:rsid w:val="00BF7548"/>
    <w:rsid w:val="00C06C95"/>
    <w:rsid w:val="00C10ABB"/>
    <w:rsid w:val="00C213C0"/>
    <w:rsid w:val="00C24709"/>
    <w:rsid w:val="00C2757C"/>
    <w:rsid w:val="00C36948"/>
    <w:rsid w:val="00C421CA"/>
    <w:rsid w:val="00C45306"/>
    <w:rsid w:val="00C62EAA"/>
    <w:rsid w:val="00C72199"/>
    <w:rsid w:val="00C751B2"/>
    <w:rsid w:val="00C93AC9"/>
    <w:rsid w:val="00C93D61"/>
    <w:rsid w:val="00C95AF4"/>
    <w:rsid w:val="00C97DED"/>
    <w:rsid w:val="00CA0CD3"/>
    <w:rsid w:val="00CA4D95"/>
    <w:rsid w:val="00CA5CC8"/>
    <w:rsid w:val="00CB2574"/>
    <w:rsid w:val="00CC26EE"/>
    <w:rsid w:val="00CD136D"/>
    <w:rsid w:val="00CE26DF"/>
    <w:rsid w:val="00CE68F3"/>
    <w:rsid w:val="00D01C32"/>
    <w:rsid w:val="00D0697B"/>
    <w:rsid w:val="00D07310"/>
    <w:rsid w:val="00D10785"/>
    <w:rsid w:val="00D114FD"/>
    <w:rsid w:val="00D115A7"/>
    <w:rsid w:val="00D124B4"/>
    <w:rsid w:val="00D12F4C"/>
    <w:rsid w:val="00D15DF6"/>
    <w:rsid w:val="00D20DBD"/>
    <w:rsid w:val="00D215C0"/>
    <w:rsid w:val="00D31587"/>
    <w:rsid w:val="00D31D99"/>
    <w:rsid w:val="00D34B74"/>
    <w:rsid w:val="00D363C3"/>
    <w:rsid w:val="00D369D7"/>
    <w:rsid w:val="00D40A83"/>
    <w:rsid w:val="00D42F72"/>
    <w:rsid w:val="00D45E6C"/>
    <w:rsid w:val="00D46477"/>
    <w:rsid w:val="00D510A0"/>
    <w:rsid w:val="00D55E88"/>
    <w:rsid w:val="00D56B0D"/>
    <w:rsid w:val="00D7333F"/>
    <w:rsid w:val="00D74CC1"/>
    <w:rsid w:val="00D76D2A"/>
    <w:rsid w:val="00D8358A"/>
    <w:rsid w:val="00DB43EF"/>
    <w:rsid w:val="00DB72FB"/>
    <w:rsid w:val="00DC10D8"/>
    <w:rsid w:val="00DC58FA"/>
    <w:rsid w:val="00DC5DB7"/>
    <w:rsid w:val="00DD33D2"/>
    <w:rsid w:val="00DE417B"/>
    <w:rsid w:val="00DE4AA2"/>
    <w:rsid w:val="00DE63A5"/>
    <w:rsid w:val="00DF4CA2"/>
    <w:rsid w:val="00E03650"/>
    <w:rsid w:val="00E109B7"/>
    <w:rsid w:val="00E10EFF"/>
    <w:rsid w:val="00E11BCF"/>
    <w:rsid w:val="00E12824"/>
    <w:rsid w:val="00E15FCC"/>
    <w:rsid w:val="00E24E00"/>
    <w:rsid w:val="00E31532"/>
    <w:rsid w:val="00E5202C"/>
    <w:rsid w:val="00E537A3"/>
    <w:rsid w:val="00E75EC1"/>
    <w:rsid w:val="00E82A57"/>
    <w:rsid w:val="00E86A47"/>
    <w:rsid w:val="00E91A55"/>
    <w:rsid w:val="00E923B3"/>
    <w:rsid w:val="00E93100"/>
    <w:rsid w:val="00E96E8C"/>
    <w:rsid w:val="00EA1911"/>
    <w:rsid w:val="00EA3A6A"/>
    <w:rsid w:val="00EA6C2E"/>
    <w:rsid w:val="00EC4889"/>
    <w:rsid w:val="00EC53C3"/>
    <w:rsid w:val="00EC7B5B"/>
    <w:rsid w:val="00ED6EC8"/>
    <w:rsid w:val="00EE1F2A"/>
    <w:rsid w:val="00EE46C5"/>
    <w:rsid w:val="00EE5468"/>
    <w:rsid w:val="00EE5B62"/>
    <w:rsid w:val="00EE5B72"/>
    <w:rsid w:val="00EE7FEA"/>
    <w:rsid w:val="00EF7492"/>
    <w:rsid w:val="00F32059"/>
    <w:rsid w:val="00F429C5"/>
    <w:rsid w:val="00F4391B"/>
    <w:rsid w:val="00F50D49"/>
    <w:rsid w:val="00F531D2"/>
    <w:rsid w:val="00F555CE"/>
    <w:rsid w:val="00F57D11"/>
    <w:rsid w:val="00F72016"/>
    <w:rsid w:val="00F73081"/>
    <w:rsid w:val="00F867EE"/>
    <w:rsid w:val="00F910D6"/>
    <w:rsid w:val="00F92A0E"/>
    <w:rsid w:val="00F936C5"/>
    <w:rsid w:val="00F978FC"/>
    <w:rsid w:val="00FA28CD"/>
    <w:rsid w:val="00FB4364"/>
    <w:rsid w:val="00FB7E84"/>
    <w:rsid w:val="00FC1B31"/>
    <w:rsid w:val="00FC3EC5"/>
    <w:rsid w:val="00FC3F20"/>
    <w:rsid w:val="00FD54DA"/>
    <w:rsid w:val="00FD692D"/>
    <w:rsid w:val="00FE75AF"/>
    <w:rsid w:val="00FE7CE4"/>
    <w:rsid w:val="0AEB0CA4"/>
    <w:rsid w:val="14196149"/>
    <w:rsid w:val="194306D4"/>
    <w:rsid w:val="59635FE2"/>
    <w:rsid w:val="5A05593B"/>
    <w:rsid w:val="730332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6873FB"/>
  <w15:docId w15:val="{960A486A-8A13-4662-AC19-0C9DF4E9C7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 w:qFormat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val="en-US" w:eastAsia="en-US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ru-RU"/>
    </w:rPr>
  </w:style>
  <w:style w:type="paragraph" w:styleId="2">
    <w:name w:val="heading 2"/>
    <w:basedOn w:val="a"/>
    <w:link w:val="20"/>
    <w:qFormat/>
    <w:pPr>
      <w:widowControl w:val="0"/>
      <w:autoSpaceDE w:val="0"/>
      <w:autoSpaceDN w:val="0"/>
      <w:spacing w:after="0" w:line="240" w:lineRule="auto"/>
      <w:ind w:left="312"/>
      <w:outlineLvl w:val="1"/>
    </w:pPr>
    <w:rPr>
      <w:rFonts w:ascii="Calibri" w:eastAsia="Calibri" w:hAnsi="Calibri" w:cs="Calibri"/>
      <w:b/>
      <w:bCs/>
      <w:i/>
      <w:iCs/>
      <w:sz w:val="28"/>
      <w:szCs w:val="28"/>
      <w:u w:val="single" w:color="000000"/>
      <w:lang w:val="ru-RU"/>
    </w:rPr>
  </w:style>
  <w:style w:type="paragraph" w:styleId="3">
    <w:name w:val="heading 3"/>
    <w:basedOn w:val="a"/>
    <w:next w:val="a"/>
    <w:link w:val="30"/>
    <w:unhideWhenUsed/>
    <w:qFormat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864" w:themeColor="accent1" w:themeShade="80"/>
      <w:sz w:val="24"/>
      <w:szCs w:val="24"/>
    </w:rPr>
  </w:style>
  <w:style w:type="paragraph" w:styleId="4">
    <w:name w:val="heading 4"/>
    <w:basedOn w:val="a"/>
    <w:next w:val="a"/>
    <w:link w:val="40"/>
    <w:semiHidden/>
    <w:unhideWhenUsed/>
    <w:qFormat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  <w:lang w:val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  <w:lang w:val="ru-RU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864" w:themeColor="accent1" w:themeShade="80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llowedHyperlink"/>
    <w:basedOn w:val="a0"/>
    <w:uiPriority w:val="99"/>
    <w:semiHidden/>
    <w:unhideWhenUsed/>
    <w:qFormat/>
    <w:rPr>
      <w:color w:val="954F72" w:themeColor="followedHyperlink"/>
      <w:u w:val="single"/>
    </w:rPr>
  </w:style>
  <w:style w:type="character" w:styleId="a4">
    <w:name w:val="Emphasis"/>
    <w:basedOn w:val="a0"/>
    <w:qFormat/>
    <w:rPr>
      <w:i/>
      <w:iCs/>
    </w:rPr>
  </w:style>
  <w:style w:type="character" w:styleId="a5">
    <w:name w:val="Hyperlink"/>
    <w:basedOn w:val="a0"/>
    <w:uiPriority w:val="99"/>
    <w:unhideWhenUsed/>
    <w:qFormat/>
    <w:rPr>
      <w:color w:val="0563C1" w:themeColor="hyperlink"/>
      <w:u w:val="single"/>
    </w:rPr>
  </w:style>
  <w:style w:type="character" w:styleId="a6">
    <w:name w:val="Strong"/>
    <w:basedOn w:val="a0"/>
    <w:qFormat/>
    <w:rPr>
      <w:b/>
      <w:bCs/>
    </w:rPr>
  </w:style>
  <w:style w:type="paragraph" w:styleId="a7">
    <w:name w:val="header"/>
    <w:basedOn w:val="a"/>
    <w:link w:val="a8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paragraph" w:styleId="a9">
    <w:name w:val="Body Text"/>
    <w:basedOn w:val="a"/>
    <w:link w:val="aa"/>
    <w:uiPriority w:val="1"/>
    <w:qFormat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/>
    </w:rPr>
  </w:style>
  <w:style w:type="paragraph" w:styleId="ab">
    <w:name w:val="footer"/>
    <w:basedOn w:val="a"/>
    <w:link w:val="ac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paragraph" w:styleId="ad">
    <w:name w:val="Normal (Web)"/>
    <w:basedOn w:val="a"/>
    <w:uiPriority w:val="99"/>
    <w:unhideWhenUsed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table" w:styleId="ae">
    <w:name w:val="Table Grid"/>
    <w:basedOn w:val="a1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List Paragraph"/>
    <w:basedOn w:val="a"/>
    <w:uiPriority w:val="34"/>
    <w:qFormat/>
    <w:pPr>
      <w:ind w:left="720"/>
      <w:contextualSpacing/>
    </w:pPr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  <w:lang w:val="en-US" w:eastAsia="en-US"/>
    </w:rPr>
  </w:style>
  <w:style w:type="character" w:customStyle="1" w:styleId="aa">
    <w:name w:val="Основной текст Знак"/>
    <w:basedOn w:val="a0"/>
    <w:link w:val="a9"/>
    <w:uiPriority w:val="1"/>
    <w:qFormat/>
    <w:rPr>
      <w:rFonts w:ascii="Times New Roman" w:eastAsia="Times New Roman" w:hAnsi="Times New Roman" w:cs="Times New Roman"/>
      <w:sz w:val="24"/>
      <w:szCs w:val="24"/>
      <w:lang w:val="ru-RU"/>
    </w:rPr>
  </w:style>
  <w:style w:type="paragraph" w:customStyle="1" w:styleId="dt-p">
    <w:name w:val="dt-p"/>
    <w:basedOn w:val="a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FR2">
    <w:name w:val="FR2"/>
    <w:qFormat/>
    <w:pPr>
      <w:widowControl w:val="0"/>
      <w:suppressAutoHyphens/>
      <w:jc w:val="center"/>
    </w:pPr>
    <w:rPr>
      <w:rFonts w:ascii="Times New Roman" w:eastAsia="Arial" w:hAnsi="Times New Roman" w:cs="Times New Roman"/>
      <w:b/>
      <w:sz w:val="32"/>
      <w:lang w:eastAsia="ar-SA"/>
    </w:rPr>
  </w:style>
  <w:style w:type="paragraph" w:styleId="af0">
    <w:name w:val="No Spacing"/>
    <w:uiPriority w:val="1"/>
    <w:qFormat/>
    <w:rPr>
      <w:rFonts w:ascii="Calibri" w:eastAsia="Calibri" w:hAnsi="Calibri" w:cs="Times New Roman"/>
      <w:sz w:val="22"/>
      <w:szCs w:val="22"/>
      <w:lang w:eastAsia="en-US"/>
    </w:rPr>
  </w:style>
  <w:style w:type="paragraph" w:customStyle="1" w:styleId="TableParagraph">
    <w:name w:val="Table Paragraph"/>
    <w:basedOn w:val="a"/>
    <w:uiPriority w:val="1"/>
    <w:qFormat/>
    <w:pPr>
      <w:widowControl w:val="0"/>
      <w:autoSpaceDE w:val="0"/>
      <w:autoSpaceDN w:val="0"/>
      <w:spacing w:after="0" w:line="240" w:lineRule="auto"/>
      <w:ind w:left="105"/>
    </w:pPr>
    <w:rPr>
      <w:rFonts w:ascii="Calibri" w:eastAsia="Calibri" w:hAnsi="Calibri" w:cs="Calibri"/>
      <w:lang w:val="ru-RU"/>
    </w:rPr>
  </w:style>
  <w:style w:type="character" w:customStyle="1" w:styleId="a8">
    <w:name w:val="Верхний колонтитул Знак"/>
    <w:basedOn w:val="a0"/>
    <w:link w:val="a7"/>
    <w:uiPriority w:val="99"/>
    <w:qFormat/>
  </w:style>
  <w:style w:type="character" w:customStyle="1" w:styleId="ac">
    <w:name w:val="Нижний колонтитул Знак"/>
    <w:basedOn w:val="a0"/>
    <w:link w:val="ab"/>
    <w:uiPriority w:val="99"/>
    <w:qFormat/>
  </w:style>
  <w:style w:type="character" w:customStyle="1" w:styleId="Heading2Char">
    <w:name w:val="Heading 2 Char"/>
    <w:basedOn w:val="a0"/>
    <w:link w:val="21"/>
    <w:uiPriority w:val="9"/>
    <w:qFormat/>
    <w:rPr>
      <w:rFonts w:ascii="Arial" w:eastAsia="Arial" w:hAnsi="Arial" w:cs="Arial"/>
      <w:sz w:val="34"/>
    </w:rPr>
  </w:style>
  <w:style w:type="paragraph" w:customStyle="1" w:styleId="21">
    <w:name w:val="Заголовок 21"/>
    <w:basedOn w:val="a"/>
    <w:link w:val="Heading2Char"/>
    <w:uiPriority w:val="1"/>
    <w:qFormat/>
    <w:pPr>
      <w:widowControl w:val="0"/>
      <w:spacing w:after="0" w:line="240" w:lineRule="auto"/>
      <w:ind w:left="2223" w:hanging="606"/>
      <w:outlineLvl w:val="2"/>
    </w:pPr>
    <w:rPr>
      <w:rFonts w:ascii="Arial" w:eastAsia="Arial" w:hAnsi="Arial" w:cs="Arial"/>
      <w:sz w:val="34"/>
    </w:rPr>
  </w:style>
  <w:style w:type="character" w:customStyle="1" w:styleId="20">
    <w:name w:val="Заголовок 2 Знак"/>
    <w:basedOn w:val="a0"/>
    <w:link w:val="2"/>
    <w:uiPriority w:val="9"/>
    <w:qFormat/>
    <w:rPr>
      <w:rFonts w:ascii="Calibri" w:eastAsia="Calibri" w:hAnsi="Calibri" w:cs="Calibri"/>
      <w:b/>
      <w:bCs/>
      <w:i/>
      <w:iCs/>
      <w:sz w:val="28"/>
      <w:szCs w:val="28"/>
      <w:u w:val="single" w:color="000000"/>
      <w:lang w:val="ru-RU"/>
    </w:rPr>
  </w:style>
  <w:style w:type="character" w:customStyle="1" w:styleId="Heading1Char">
    <w:name w:val="Heading 1 Char"/>
    <w:basedOn w:val="a0"/>
    <w:link w:val="11"/>
    <w:uiPriority w:val="9"/>
    <w:qFormat/>
    <w:rPr>
      <w:rFonts w:ascii="Arial" w:eastAsia="Arial" w:hAnsi="Arial" w:cs="Arial"/>
      <w:sz w:val="40"/>
      <w:szCs w:val="40"/>
    </w:rPr>
  </w:style>
  <w:style w:type="paragraph" w:customStyle="1" w:styleId="11">
    <w:name w:val="Заголовок 11"/>
    <w:basedOn w:val="a"/>
    <w:link w:val="Heading1Char"/>
    <w:uiPriority w:val="9"/>
    <w:qFormat/>
    <w:pPr>
      <w:widowControl w:val="0"/>
      <w:spacing w:after="0" w:line="240" w:lineRule="auto"/>
      <w:ind w:left="898" w:firstLine="720"/>
      <w:outlineLvl w:val="1"/>
    </w:pPr>
    <w:rPr>
      <w:rFonts w:ascii="Arial" w:eastAsia="Arial" w:hAnsi="Arial" w:cs="Arial"/>
      <w:sz w:val="40"/>
      <w:szCs w:val="40"/>
    </w:rPr>
  </w:style>
  <w:style w:type="character" w:customStyle="1" w:styleId="FontStyle76">
    <w:name w:val="Font Style76"/>
    <w:basedOn w:val="a0"/>
    <w:uiPriority w:val="99"/>
    <w:qFormat/>
    <w:rPr>
      <w:rFonts w:ascii="Times New Roman" w:hAnsi="Times New Roman" w:cs="Times New Roman" w:hint="default"/>
      <w:sz w:val="26"/>
      <w:szCs w:val="26"/>
    </w:rPr>
  </w:style>
  <w:style w:type="character" w:customStyle="1" w:styleId="word-wrapper">
    <w:name w:val="word-wrapper"/>
    <w:basedOn w:val="a0"/>
    <w:qFormat/>
  </w:style>
  <w:style w:type="character" w:customStyle="1" w:styleId="30">
    <w:name w:val="Заголовок 3 Знак"/>
    <w:basedOn w:val="a0"/>
    <w:link w:val="3"/>
    <w:qFormat/>
    <w:rPr>
      <w:rFonts w:asciiTheme="majorHAnsi" w:eastAsiaTheme="majorEastAsia" w:hAnsiTheme="majorHAnsi" w:cstheme="majorBidi"/>
      <w:color w:val="1F3864" w:themeColor="accent1" w:themeShade="80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ru-RU"/>
    </w:rPr>
  </w:style>
  <w:style w:type="character" w:customStyle="1" w:styleId="40">
    <w:name w:val="Заголовок 4 Знак"/>
    <w:basedOn w:val="a0"/>
    <w:link w:val="4"/>
    <w:semiHidden/>
    <w:qFormat/>
    <w:rPr>
      <w:rFonts w:asciiTheme="majorHAnsi" w:eastAsiaTheme="majorEastAsia" w:hAnsiTheme="majorHAnsi" w:cstheme="majorBidi"/>
      <w:i/>
      <w:iCs/>
      <w:color w:val="2F5496" w:themeColor="accent1" w:themeShade="BF"/>
      <w:lang w:val="ru-RU"/>
    </w:rPr>
  </w:style>
  <w:style w:type="character" w:customStyle="1" w:styleId="50">
    <w:name w:val="Заголовок 5 Знак"/>
    <w:basedOn w:val="a0"/>
    <w:link w:val="5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lang w:val="ru-RU"/>
    </w:rPr>
  </w:style>
  <w:style w:type="character" w:customStyle="1" w:styleId="60">
    <w:name w:val="Заголовок 6 Знак"/>
    <w:basedOn w:val="a0"/>
    <w:link w:val="6"/>
    <w:uiPriority w:val="9"/>
    <w:semiHidden/>
    <w:qFormat/>
    <w:rPr>
      <w:rFonts w:asciiTheme="majorHAnsi" w:eastAsiaTheme="majorEastAsia" w:hAnsiTheme="majorHAnsi" w:cstheme="majorBidi"/>
      <w:color w:val="1F3864" w:themeColor="accent1" w:themeShade="80"/>
      <w:lang w:val="ru-RU"/>
    </w:rPr>
  </w:style>
  <w:style w:type="character" w:customStyle="1" w:styleId="link-like">
    <w:name w:val="link-like"/>
    <w:basedOn w:val="a0"/>
    <w:qFormat/>
  </w:style>
  <w:style w:type="character" w:customStyle="1" w:styleId="ctatext">
    <w:name w:val="ctatext"/>
    <w:basedOn w:val="a0"/>
    <w:qFormat/>
  </w:style>
  <w:style w:type="character" w:customStyle="1" w:styleId="posttitle">
    <w:name w:val="posttitle"/>
    <w:basedOn w:val="a0"/>
    <w:qFormat/>
  </w:style>
  <w:style w:type="character" w:customStyle="1" w:styleId="answer">
    <w:name w:val="answer"/>
    <w:basedOn w:val="a0"/>
    <w:qFormat/>
  </w:style>
  <w:style w:type="paragraph" w:customStyle="1" w:styleId="unanswered">
    <w:name w:val="unanswered"/>
    <w:basedOn w:val="a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watunum">
    <w:name w:val="watu_num"/>
    <w:basedOn w:val="a0"/>
    <w:qFormat/>
  </w:style>
  <w:style w:type="table" w:customStyle="1" w:styleId="12">
    <w:name w:val="Сетка таблицы1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laceholder">
    <w:name w:val="placeholder"/>
    <w:basedOn w:val="a0"/>
    <w:qFormat/>
  </w:style>
  <w:style w:type="paragraph" w:customStyle="1" w:styleId="ConsPlusCell">
    <w:name w:val="ConsPlusCell"/>
    <w:qFormat/>
    <w:pPr>
      <w:widowControl w:val="0"/>
      <w:autoSpaceDE w:val="0"/>
      <w:autoSpaceDN w:val="0"/>
      <w:adjustRightInd w:val="0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Style12">
    <w:name w:val="_Style 12"/>
    <w:basedOn w:val="TableNormal"/>
    <w:qFormat/>
    <w:pPr>
      <w:widowControl w:val="0"/>
    </w:p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">
    <w:name w:val="TableNormal"/>
    <w:qFormat/>
    <w:rPr>
      <w:rFonts w:ascii="Times New Roman" w:eastAsia="SimSun" w:hAnsi="Times New Roman" w:cs="Times New Roman"/>
    </w:rPr>
    <w:tblPr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infourok.ru/go.html?href=https%3A%2F%2Fru.wikipedia.org%2Fwiki%2F%25D0%2598%25D0%25BD%25D1%2582%25D0%25B5%25D1%2580%25D0%25B0%25D0%25BA%25D1%2582%25D0%25B8%25D0%25B2%25D0%25BD%25D1%258B%25D0%25B5_%25D0%25BF%25D0%25BE%25D0%25B4%25D1%2585%25D0%25BE%25D0%25B4%25D1%258B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Type="http://www.w3.org/2000/09/xmldsig#Object" URI="#idPackageObject">
      <DigestMethod Algorithm="urn:ietf:params:xml:ns:cpxmlsec:algorithms:gostr34112012-256"/>
      <DigestValue>wstaZu/eozI0UdlK5JQ7a4mZ26zfYVFHDdIMf2awZAs=</DigestValue>
    </Reference>
    <Reference Type="http://www.w3.org/2000/09/xmldsig#Object" URI="#idOfficeObject">
      <DigestMethod Algorithm="urn:ietf:params:xml:ns:cpxmlsec:algorithms:gostr34112012-256"/>
      <DigestValue>puNCyEbt1RFEpLMU8TzFFhJe2cGSa+iyiYZ91WSDuhY=</DigestValue>
    </Reference>
    <Reference Type="http://uri.etsi.org/01903#SignedProperties" URI="#idSignedProperties">
      <Transforms>
        <Transform Algorithm="http://www.w3.org/TR/2001/REC-xml-c14n-20010315"/>
      </Transforms>
      <DigestMethod Algorithm="urn:ietf:params:xml:ns:cpxmlsec:algorithms:gostr34112012-256"/>
      <DigestValue>pTMtg1OYCAiUz46DR/q3rImKJb7mXEyB4IvYqLHZB9w=</DigestValue>
    </Reference>
  </SignedInfo>
  <SignatureValue>uD1rNRuJJatPHmRGz5K/U1OQDOlhXLAHA/ehbHms8GBWsJzHifX4ryk9GA1p8jJ9KNtTYNVVib+a
Lr6VHzk65A==</SignatureValue>
  <KeyInfo>
    <X509Data>
      <X509Certificate>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urn:ietf:params:xml:ns:cpxmlsec:algorithms:gostr34112012-256"/>
        <DigestValue>Qg4TgD6Q4H/EvjRnlMJAidLE3cEU0yOWR5WNThCGf0w=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2"/>
          </Transform>
          <Transform Algorithm="http://www.w3.org/TR/2001/REC-xml-c14n-20010315"/>
        </Transforms>
        <DigestMethod Algorithm="urn:ietf:params:xml:ns:cpxmlsec:algorithms:gostr34112012-256"/>
        <DigestValue>Duc6S2XtHppq1yYmQ8SvkM3VmYqaG6kmmrTADNW/6lI=</DigestValue>
      </Reference>
      <Reference URI="/word/document.xml?ContentType=application/vnd.openxmlformats-officedocument.wordprocessingml.document.main+xml">
        <DigestMethod Algorithm="urn:ietf:params:xml:ns:cpxmlsec:algorithms:gostr34112012-256"/>
        <DigestValue>ItDCQhjwgJjqkMxvR683wTjBNVGBNvm+8RpsdiE4pik=</DigestValue>
      </Reference>
      <Reference URI="/word/endnotes.xml?ContentType=application/vnd.openxmlformats-officedocument.wordprocessingml.endnotes+xml">
        <DigestMethod Algorithm="urn:ietf:params:xml:ns:cpxmlsec:algorithms:gostr34112012-256"/>
        <DigestValue>Z61M30eWo4r56GIP9DDQ6PC7oY4pgjgrC9Fn90bSGp4=</DigestValue>
      </Reference>
      <Reference URI="/word/fontTable.xml?ContentType=application/vnd.openxmlformats-officedocument.wordprocessingml.fontTable+xml">
        <DigestMethod Algorithm="urn:ietf:params:xml:ns:cpxmlsec:algorithms:gostr34112012-256"/>
        <DigestValue>cP9y/cyJHyjjw5rnqMRiOwW9NEk0/8sZSF5U7M/WhQI=</DigestValue>
      </Reference>
      <Reference URI="/word/footer1.xml?ContentType=application/vnd.openxmlformats-officedocument.wordprocessingml.footer+xml">
        <DigestMethod Algorithm="urn:ietf:params:xml:ns:cpxmlsec:algorithms:gostr34112012-256"/>
        <DigestValue>zua18vI8Ejumh7lrrHKjDba3alGRYhP1+s/7ghxnghE=</DigestValue>
      </Reference>
      <Reference URI="/word/footnotes.xml?ContentType=application/vnd.openxmlformats-officedocument.wordprocessingml.footnotes+xml">
        <DigestMethod Algorithm="urn:ietf:params:xml:ns:cpxmlsec:algorithms:gostr34112012-256"/>
        <DigestValue>Bn22PY8dAbB4WQIwr1LK7NRrQ5q1Ky26bYDsTt2+X/Y=</DigestValue>
      </Reference>
      <Reference URI="/word/numbering.xml?ContentType=application/vnd.openxmlformats-officedocument.wordprocessingml.numbering+xml">
        <DigestMethod Algorithm="urn:ietf:params:xml:ns:cpxmlsec:algorithms:gostr34112012-256"/>
        <DigestValue>Swpiw+u/+0dc3PD1TwowoBt0aIwQaenJTVti1VNDln0=</DigestValue>
      </Reference>
      <Reference URI="/word/settings.xml?ContentType=application/vnd.openxmlformats-officedocument.wordprocessingml.settings+xml">
        <DigestMethod Algorithm="urn:ietf:params:xml:ns:cpxmlsec:algorithms:gostr34112012-256"/>
        <DigestValue>BIIn9G7hB0Az7JtOSPRcDh8dga3dgkPrC3lw9jVg3yo=</DigestValue>
      </Reference>
      <Reference URI="/word/styles.xml?ContentType=application/vnd.openxmlformats-officedocument.wordprocessingml.styles+xml">
        <DigestMethod Algorithm="urn:ietf:params:xml:ns:cpxmlsec:algorithms:gostr34112012-256"/>
        <DigestValue>ziMj1CEfRkNLxobDe7de5OiJGjmzqw/FKQc8uBauVJI=</DigestValue>
      </Reference>
      <Reference URI="/word/theme/theme1.xml?ContentType=application/vnd.openxmlformats-officedocument.theme+xml">
        <DigestMethod Algorithm="urn:ietf:params:xml:ns:cpxmlsec:algorithms:gostr34112012-256"/>
        <DigestValue>QGyFPBanWDH/1yqbwr96G6TsVVRtIvz0o//ffNvz8S0=</DigestValue>
      </Reference>
      <Reference URI="/word/webSettings.xml?ContentType=application/vnd.openxmlformats-officedocument.wordprocessingml.webSettings+xml">
        <DigestMethod Algorithm="urn:ietf:params:xml:ns:cpxmlsec:algorithms:gostr34112012-256"/>
        <DigestValue>1242QJpDZPdue7I7B9LxOUG01Q1sKLyl930HS3cun1I=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2026-08-14T16:38:03Z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10.0</WindowsVersion>
          <OfficeVersion>16.0.20228/27</OfficeVersion>
          <ApplicationVersion>16.0.20228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1</SignatureType>
        </SignatureInfoV1>
        <SignatureInfoV2 xmlns="http://schemas.microsoft.com/office/2006/digsig">
          <Address1/>
          <Address2/>
        </SignatureInfoV2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2026-08-14T16:38:03Z</xd:SigningTime>
          <xd:SigningCertificate>
            <xd:Cert>
              <xd:CertDigest>
                <DigestMethod Algorithm="urn:ietf:params:xml:ns:cpxmlsec:algorithms:gostr34112012-256"/>
                <DigestValue>QyaCJuFr0PvHJDtpmWA0Xb+h96CGi+8WhBjfj/v69z0=</DigestValue>
              </xd:CertDigest>
              <xd:IssuerSerial>
                <X509IssuerName>CN=Федеральная налоговая служба, O=Федеральная налоговая служба, STREET="ул. Неглинная, д. 23", L=г. Москва, S=77 Москва, C=RU, ОГРН=1047707030513, E=uc@tax.gov.ru, ИНН ЮЛ=7707329152</X509IssuerName>
                <X509SerialNumber>916252823844737268407937556096968377593</X509SerialNumber>
              </xd:IssuerSerial>
            </xd:Cert>
          </xd:SigningCertificate>
          <xd:SignaturePolicyIdentifier>
            <xd:SignaturePolicyImplied/>
          </xd:SignaturePolicyIdentifier>
          <xd:SignatureProductionPlace>
            <xd:City/>
            <xd:StateOrProvince/>
            <xd:PostalCode/>
            <xd:CountryName/>
          </xd:SignatureProductionPlace>
          <xd:SignerRole>
            <xd:ClaimedRoles>
              <xd:ClaimedRole>Руководитель</xd:ClaimedRole>
            </xd:ClaimedRoles>
          </xd:SignerRole>
        </xd:SignedSignatureProperties>
        <xd:SignedDataObjectProperties>
          <xd:CommitmentTypeIndication>
            <xd:CommitmentTypeId>
              <xd:Identifier>http://uri.etsi.org/01903/v1.2.2#ProofOfOrigin</xd:Identifier>
              <xd:Description>Создал и утвердил данный документ</xd:Description>
            </xd:CommitmentTypeId>
            <xd:AllSignedDataObjects/>
          </xd:CommitmentTypeIndication>
        </xd:SignedDataObjectProperties>
      </xd:SignedProperties>
      <xd:UnsignedProperties>
        <xd:UnsignedSignatureProperties>
          <xd:CertificateValues>
            <xd:EncapsulatedX509Certificate>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</xd:EncapsulatedX509Certificate>
            <xd:EncapsulatedX509Certificate>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</xd:EncapsulatedX509Certificate>
          </xd:CertificateValues>
        </xd:UnsignedSignatureProperties>
      </xd:UnsignedProperties>
    </xd:QualifyingProperties>
  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5543A4-B50E-4D9E-8B51-1504013F3B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818</TotalTime>
  <Pages>43</Pages>
  <Words>10471</Words>
  <Characters>59689</Characters>
  <Application>Microsoft Office Word</Application>
  <DocSecurity>0</DocSecurity>
  <Lines>497</Lines>
  <Paragraphs>140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Elena Costner</dc:creator>
  <cp:lastModifiedBy>Евгения Васильева</cp:lastModifiedBy>
  <cp:revision>65</cp:revision>
  <cp:lastPrinted>2025-12-02T07:54:00Z</cp:lastPrinted>
  <dcterms:created xsi:type="dcterms:W3CDTF">2023-11-08T15:40:00Z</dcterms:created>
  <dcterms:modified xsi:type="dcterms:W3CDTF">2026-08-14T16:37:00Z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eyJoZGlkIjoiNGU5YTk2NWU3OTRhNTU0YjZlNWE0ODExMjY4YzM0MTgiLCJ1c2VySWQiOiI4NDIwOTgwOTkwMjMifQ==</vt:lpwstr>
  </property>
  <property fmtid="{D5CDD505-2E9C-101B-9397-08002B2CF9AE}" pid="3" name="KSOProductBuildVer">
    <vt:lpwstr>1049-12.1.0.25862</vt:lpwstr>
  </property>
  <property fmtid="{D5CDD505-2E9C-101B-9397-08002B2CF9AE}" pid="4" name="ICV">
    <vt:lpwstr>B1B38A64712943F299838F81A35F8BFC_12</vt:lpwstr>
  </property>
</Properties>
</file>